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FE96" w14:textId="4BDB846D" w:rsidR="00634834" w:rsidRPr="00634834" w:rsidRDefault="00634834" w:rsidP="00634834">
      <w:pPr>
        <w:pBdr>
          <w:bottom w:val="single" w:sz="4" w:space="0" w:color="000000"/>
        </w:pBd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284"/>
        <w:jc w:val="center"/>
        <w:textAlignment w:val="baseline"/>
        <w:rPr>
          <w:rFonts w:ascii="Times New Roman" w:hAnsi="Times New Roman" w:cs="Times New Roman"/>
          <w:i/>
          <w:iCs/>
          <w:sz w:val="20"/>
          <w:szCs w:val="20"/>
          <w:lang w:eastAsia="x-none"/>
        </w:rPr>
      </w:pPr>
      <w:bookmarkStart w:id="0" w:name="_Hlk53990222"/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Sarunu procedūras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ar publikāciju </w:t>
      </w:r>
      <w:r w:rsidRPr="00515C11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„</w:t>
      </w:r>
      <w:r w:rsidR="004A6B70" w:rsidRPr="004A6B70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2TE116 sērijas dīzeļlokomotīvju rezerves daļu piegāde SIA “LDZ ritošā sastāva serviss” vajadzībām</w:t>
      </w:r>
      <w:r w:rsidRPr="00515C11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 xml:space="preserve">” </w:t>
      </w:r>
      <w:r w:rsidRPr="00634834">
        <w:rPr>
          <w:rFonts w:ascii="Times New Roman" w:hAnsi="Times New Roman" w:cs="Times New Roman"/>
          <w:i/>
          <w:iCs/>
          <w:sz w:val="20"/>
          <w:szCs w:val="20"/>
          <w:lang w:eastAsia="x-none"/>
        </w:rPr>
        <w:t>nolikums</w:t>
      </w:r>
      <w:r w:rsidRPr="0063483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6A4ADBD" w14:textId="6A29C682" w:rsidR="00634834" w:rsidRPr="00634834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eastAsia="x-none"/>
        </w:rPr>
      </w:pP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(apstiprināts ar iepirkuma komisijas 2023.gada </w:t>
      </w:r>
      <w:r w:rsidR="004A6B70">
        <w:rPr>
          <w:rFonts w:ascii="Times New Roman" w:hAnsi="Times New Roman" w:cs="Times New Roman"/>
          <w:i/>
          <w:sz w:val="20"/>
          <w:szCs w:val="20"/>
          <w:lang w:eastAsia="x-none"/>
        </w:rPr>
        <w:t>3.oktobra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 xml:space="preserve"> </w:t>
      </w:r>
      <w:r w:rsidR="00515C11">
        <w:rPr>
          <w:rFonts w:ascii="Times New Roman" w:hAnsi="Times New Roman" w:cs="Times New Roman"/>
          <w:i/>
          <w:sz w:val="20"/>
          <w:szCs w:val="20"/>
          <w:lang w:eastAsia="x-none"/>
        </w:rPr>
        <w:t>2.</w:t>
      </w:r>
      <w:r w:rsidRPr="00634834">
        <w:rPr>
          <w:rFonts w:ascii="Times New Roman" w:hAnsi="Times New Roman" w:cs="Times New Roman"/>
          <w:i/>
          <w:sz w:val="20"/>
          <w:szCs w:val="20"/>
          <w:lang w:eastAsia="x-none"/>
        </w:rPr>
        <w:t>sēdes protokolu)</w:t>
      </w:r>
    </w:p>
    <w:p w14:paraId="66A9FF34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color w:val="FF0000"/>
          <w:sz w:val="20"/>
          <w:szCs w:val="20"/>
          <w:lang w:eastAsia="x-none"/>
        </w:rPr>
      </w:pPr>
    </w:p>
    <w:p w14:paraId="22B05C0A" w14:textId="77777777" w:rsidR="00634834" w:rsidRPr="00E44C6A" w:rsidRDefault="00634834" w:rsidP="0063483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ind w:left="-540"/>
        <w:jc w:val="center"/>
        <w:textAlignment w:val="baseline"/>
        <w:rPr>
          <w:i/>
          <w:sz w:val="20"/>
          <w:szCs w:val="20"/>
          <w:lang w:eastAsia="x-none"/>
        </w:rPr>
      </w:pPr>
    </w:p>
    <w:p w14:paraId="5C70635D" w14:textId="77777777" w:rsidR="00634834" w:rsidRPr="00E44C6A" w:rsidRDefault="00634834" w:rsidP="00634834">
      <w:pPr>
        <w:pStyle w:val="Nos1"/>
      </w:pPr>
      <w:bookmarkStart w:id="1" w:name="_Hlk29553406"/>
      <w:r w:rsidRPr="00E44C6A">
        <w:t>SARUNU PROCEDŪRAS AR PUBLIKĀCIJU</w:t>
      </w:r>
    </w:p>
    <w:p w14:paraId="5EA0D2E8" w14:textId="77777777" w:rsidR="00634834" w:rsidRPr="00E44C6A" w:rsidRDefault="00634834" w:rsidP="00634834">
      <w:pPr>
        <w:pStyle w:val="Teksts"/>
      </w:pPr>
    </w:p>
    <w:p w14:paraId="5AC7EC3D" w14:textId="77777777" w:rsidR="00634834" w:rsidRPr="00E44C6A" w:rsidRDefault="00634834" w:rsidP="00634834">
      <w:pPr>
        <w:pStyle w:val="Teksts"/>
        <w:rPr>
          <w:b/>
          <w:sz w:val="36"/>
          <w:szCs w:val="36"/>
        </w:rPr>
      </w:pPr>
    </w:p>
    <w:bookmarkEnd w:id="1"/>
    <w:p w14:paraId="7AA65CC5" w14:textId="4BDEC692" w:rsidR="00515C11" w:rsidRPr="00515C11" w:rsidRDefault="00515C11" w:rsidP="00515C11">
      <w:pPr>
        <w:pStyle w:val="Title"/>
        <w:rPr>
          <w:b/>
          <w:bCs/>
          <w:sz w:val="36"/>
          <w:szCs w:val="36"/>
        </w:rPr>
      </w:pPr>
      <w:r w:rsidRPr="00515C11">
        <w:rPr>
          <w:b/>
          <w:bCs/>
          <w:sz w:val="36"/>
          <w:szCs w:val="36"/>
        </w:rPr>
        <w:t>„</w:t>
      </w:r>
      <w:r w:rsidR="004A6B70" w:rsidRPr="004A6B70">
        <w:rPr>
          <w:b/>
          <w:bCs/>
          <w:sz w:val="36"/>
          <w:szCs w:val="36"/>
        </w:rPr>
        <w:t>2TE116 sērijas dīzeļlokomotīvju rezerves daļu piegāde SIA “LDZ ritošā sastāva serviss” vajadzībām</w:t>
      </w:r>
      <w:r w:rsidRPr="00515C11">
        <w:rPr>
          <w:b/>
          <w:bCs/>
          <w:sz w:val="36"/>
          <w:szCs w:val="36"/>
        </w:rPr>
        <w:t xml:space="preserve">” </w:t>
      </w:r>
    </w:p>
    <w:p w14:paraId="68B0380D" w14:textId="77777777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sz w:val="36"/>
          <w:szCs w:val="36"/>
          <w:lang w:eastAsia="lv-LV"/>
        </w:rPr>
      </w:pPr>
    </w:p>
    <w:p w14:paraId="4B634801" w14:textId="14B18206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36"/>
          <w:szCs w:val="36"/>
          <w:u w:val="single"/>
          <w:lang w:eastAsia="lv-LV"/>
        </w:rPr>
      </w:pPr>
      <w:r w:rsidRPr="00515C11">
        <w:rPr>
          <w:rFonts w:ascii="Times New Roman" w:hAnsi="Times New Roman" w:cs="Times New Roman"/>
          <w:sz w:val="36"/>
          <w:szCs w:val="36"/>
          <w:u w:val="single"/>
          <w:lang w:eastAsia="lv-LV"/>
        </w:rPr>
        <w:t>Nolikuma grozījumi Nr.</w:t>
      </w:r>
      <w:r w:rsidR="00D47C08" w:rsidRPr="00515C11">
        <w:rPr>
          <w:rFonts w:ascii="Times New Roman" w:hAnsi="Times New Roman" w:cs="Times New Roman"/>
          <w:sz w:val="36"/>
          <w:szCs w:val="36"/>
          <w:u w:val="single"/>
          <w:lang w:eastAsia="lv-LV"/>
        </w:rPr>
        <w:t>1</w:t>
      </w:r>
    </w:p>
    <w:p w14:paraId="3ACE1CD0" w14:textId="77777777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36"/>
          <w:szCs w:val="36"/>
          <w:lang w:eastAsia="lv-LV"/>
        </w:rPr>
      </w:pPr>
    </w:p>
    <w:p w14:paraId="1766005B" w14:textId="5AB8E0D0" w:rsidR="00515C11" w:rsidRPr="00515C11" w:rsidRDefault="00515C11" w:rsidP="00515C11">
      <w:pPr>
        <w:pStyle w:val="Nos2"/>
        <w:rPr>
          <w:b/>
          <w:bCs w:val="0"/>
          <w:sz w:val="36"/>
          <w:szCs w:val="36"/>
        </w:rPr>
      </w:pPr>
      <w:r w:rsidRPr="00515C11">
        <w:rPr>
          <w:b/>
          <w:bCs w:val="0"/>
          <w:sz w:val="36"/>
          <w:szCs w:val="36"/>
        </w:rPr>
        <w:t xml:space="preserve">(iepirkuma </w:t>
      </w:r>
      <w:proofErr w:type="spellStart"/>
      <w:r w:rsidRPr="00515C11">
        <w:rPr>
          <w:b/>
          <w:bCs w:val="0"/>
          <w:sz w:val="36"/>
          <w:szCs w:val="36"/>
        </w:rPr>
        <w:t>id.Nr</w:t>
      </w:r>
      <w:proofErr w:type="spellEnd"/>
      <w:r w:rsidRPr="00515C11">
        <w:rPr>
          <w:b/>
          <w:bCs w:val="0"/>
          <w:sz w:val="36"/>
          <w:szCs w:val="36"/>
        </w:rPr>
        <w:t>. LDZ 2023/</w:t>
      </w:r>
      <w:r w:rsidR="008B0989">
        <w:rPr>
          <w:b/>
          <w:bCs w:val="0"/>
          <w:sz w:val="36"/>
          <w:szCs w:val="36"/>
        </w:rPr>
        <w:t>1</w:t>
      </w:r>
      <w:r w:rsidR="004A6B70">
        <w:rPr>
          <w:b/>
          <w:bCs w:val="0"/>
          <w:sz w:val="36"/>
          <w:szCs w:val="36"/>
        </w:rPr>
        <w:t>67</w:t>
      </w:r>
      <w:r w:rsidRPr="00515C11">
        <w:rPr>
          <w:b/>
          <w:bCs w:val="0"/>
          <w:sz w:val="36"/>
          <w:szCs w:val="36"/>
        </w:rPr>
        <w:t>-SPA)</w:t>
      </w:r>
    </w:p>
    <w:p w14:paraId="292905CC" w14:textId="0D775236" w:rsidR="00817ED7" w:rsidRPr="00515C11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35999A1D" w14:textId="77777777" w:rsidR="00515C11" w:rsidRPr="003324C6" w:rsidRDefault="00515C11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25D02D11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sz w:val="36"/>
          <w:szCs w:val="36"/>
          <w:lang w:eastAsia="lv-LV"/>
        </w:rPr>
      </w:pPr>
    </w:p>
    <w:p w14:paraId="3E5DA35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1"/>
        <w:rPr>
          <w:b/>
          <w:i/>
          <w:sz w:val="36"/>
          <w:szCs w:val="36"/>
          <w:lang w:eastAsia="lv-LV"/>
        </w:rPr>
      </w:pPr>
    </w:p>
    <w:p w14:paraId="29511DD9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36"/>
          <w:szCs w:val="36"/>
          <w:lang w:eastAsia="lv-LV"/>
        </w:rPr>
      </w:pPr>
    </w:p>
    <w:p w14:paraId="27F2D95D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2A897BDC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lv-LV"/>
        </w:rPr>
      </w:pPr>
    </w:p>
    <w:p w14:paraId="77616DCD" w14:textId="04BE00D4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0"/>
          <w:szCs w:val="20"/>
          <w:lang w:eastAsia="lv-LV"/>
        </w:rPr>
      </w:pPr>
    </w:p>
    <w:p w14:paraId="6FBE4B3B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szCs w:val="24"/>
          <w:lang w:eastAsia="lv-LV"/>
        </w:rPr>
      </w:pPr>
    </w:p>
    <w:p w14:paraId="7258F6B7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59FDB40E" w14:textId="77777777" w:rsidR="00817ED7" w:rsidRPr="003324C6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szCs w:val="24"/>
          <w:lang w:eastAsia="lv-LV"/>
        </w:rPr>
      </w:pPr>
    </w:p>
    <w:p w14:paraId="74F15460" w14:textId="14CC39DC" w:rsidR="00817ED7" w:rsidRPr="00817ED7" w:rsidRDefault="00817ED7" w:rsidP="001673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Cs w:val="24"/>
          <w:lang w:eastAsia="lv-LV"/>
        </w:rPr>
      </w:pPr>
      <w:r w:rsidRPr="00817ED7">
        <w:rPr>
          <w:rFonts w:ascii="Times New Roman" w:hAnsi="Times New Roman" w:cs="Times New Roman"/>
          <w:szCs w:val="24"/>
          <w:lang w:eastAsia="lv-LV"/>
        </w:rPr>
        <w:t>Rīgā, 202</w:t>
      </w:r>
      <w:r w:rsidR="00634834">
        <w:rPr>
          <w:rFonts w:ascii="Times New Roman" w:hAnsi="Times New Roman" w:cs="Times New Roman"/>
          <w:szCs w:val="24"/>
          <w:lang w:eastAsia="lv-LV"/>
        </w:rPr>
        <w:t>3</w:t>
      </w:r>
    </w:p>
    <w:p w14:paraId="693ED82A" w14:textId="77777777" w:rsidR="007E31F4" w:rsidRDefault="007E31F4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F7B5AD" w14:textId="77777777" w:rsidR="00817ED7" w:rsidRDefault="00817ED7" w:rsidP="0016732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016F55" w14:textId="278899FE" w:rsidR="007E31F4" w:rsidRDefault="007E31F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86078" w14:textId="10E9A21B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FC965C" w14:textId="0E213C3D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0AA88" w14:textId="166AE9FE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F6CCC" w14:textId="0BC3FBD0" w:rsidR="00167324" w:rsidRDefault="00167324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EE5B0" w14:textId="77777777" w:rsidR="00515C11" w:rsidRDefault="00515C11" w:rsidP="00167324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DE1B8" w14:textId="397B3DF8" w:rsidR="00167324" w:rsidRDefault="00167324" w:rsidP="005D7CD9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07F83159" w14:textId="77777777" w:rsidR="005D7CD9" w:rsidRPr="005D7CD9" w:rsidRDefault="005D7CD9" w:rsidP="005D7C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7CD9">
        <w:rPr>
          <w:rFonts w:ascii="Times New Roman" w:hAnsi="Times New Roman" w:cs="Times New Roman"/>
          <w:i/>
          <w:sz w:val="24"/>
          <w:szCs w:val="24"/>
        </w:rPr>
        <w:t>Izteikt nolikuma 1.4.1.punktu šādā redakcijā:</w:t>
      </w:r>
    </w:p>
    <w:p w14:paraId="5789D9E1" w14:textId="77777777" w:rsidR="005D7CD9" w:rsidRPr="005A35F1" w:rsidRDefault="005D7CD9" w:rsidP="005D7C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CD9">
        <w:rPr>
          <w:rFonts w:ascii="Times New Roman" w:hAnsi="Times New Roman" w:cs="Times New Roman"/>
          <w:sz w:val="24"/>
          <w:szCs w:val="24"/>
        </w:rPr>
        <w:t xml:space="preserve">“1.4.1. Piedāvājumu iepirkumam </w:t>
      </w:r>
      <w:r w:rsidRPr="005D7CD9">
        <w:rPr>
          <w:rFonts w:ascii="Times New Roman" w:hAnsi="Times New Roman" w:cs="Times New Roman"/>
          <w:b/>
          <w:sz w:val="24"/>
          <w:szCs w:val="24"/>
        </w:rPr>
        <w:t xml:space="preserve">jāiesniedz līdz </w:t>
      </w:r>
      <w:bookmarkStart w:id="2" w:name="_Hlk64384198"/>
      <w:r w:rsidRPr="005D7CD9">
        <w:rPr>
          <w:rFonts w:ascii="Times New Roman" w:hAnsi="Times New Roman" w:cs="Times New Roman"/>
          <w:b/>
          <w:sz w:val="24"/>
          <w:szCs w:val="24"/>
        </w:rPr>
        <w:t>2023.</w:t>
      </w:r>
      <w:r w:rsidRPr="005A35F1">
        <w:rPr>
          <w:rFonts w:ascii="Times New Roman" w:hAnsi="Times New Roman" w:cs="Times New Roman"/>
          <w:b/>
          <w:sz w:val="24"/>
          <w:szCs w:val="24"/>
        </w:rPr>
        <w:t>gada 13.oktobrim plkst.</w:t>
      </w:r>
      <w:bookmarkEnd w:id="2"/>
      <w:r w:rsidRPr="005A35F1">
        <w:rPr>
          <w:rFonts w:ascii="Times New Roman" w:hAnsi="Times New Roman" w:cs="Times New Roman"/>
          <w:b/>
          <w:sz w:val="24"/>
          <w:szCs w:val="24"/>
        </w:rPr>
        <w:t xml:space="preserve">9.30, </w:t>
      </w:r>
      <w:r w:rsidRPr="005A35F1">
        <w:rPr>
          <w:rFonts w:ascii="Times New Roman" w:hAnsi="Times New Roman" w:cs="Times New Roman"/>
          <w:sz w:val="24"/>
          <w:szCs w:val="24"/>
        </w:rPr>
        <w:t>pēc pretendenta izvēles – elektroniskā vai papīra formā.</w:t>
      </w:r>
    </w:p>
    <w:p w14:paraId="5E786F91" w14:textId="77777777" w:rsidR="005D7CD9" w:rsidRPr="005A35F1" w:rsidRDefault="005D7CD9" w:rsidP="005D7C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35F1">
        <w:rPr>
          <w:rFonts w:ascii="Times New Roman" w:hAnsi="Times New Roman" w:cs="Times New Roman"/>
          <w:sz w:val="24"/>
          <w:szCs w:val="24"/>
        </w:rPr>
        <w:t xml:space="preserve">Piedāvājumu </w:t>
      </w:r>
      <w:r w:rsidRPr="005A35F1">
        <w:rPr>
          <w:rFonts w:ascii="Times New Roman" w:hAnsi="Times New Roman" w:cs="Times New Roman"/>
          <w:b/>
          <w:bCs/>
          <w:sz w:val="24"/>
          <w:szCs w:val="24"/>
        </w:rPr>
        <w:t>papīra formā</w:t>
      </w:r>
      <w:r w:rsidRPr="005A35F1">
        <w:rPr>
          <w:rFonts w:ascii="Times New Roman" w:hAnsi="Times New Roman" w:cs="Times New Roman"/>
          <w:sz w:val="24"/>
          <w:szCs w:val="24"/>
        </w:rPr>
        <w:t xml:space="preserve"> iesniedz </w:t>
      </w:r>
      <w:r w:rsidRPr="005A35F1">
        <w:rPr>
          <w:rFonts w:ascii="Times New Roman" w:hAnsi="Times New Roman" w:cs="Times New Roman"/>
          <w:bCs/>
          <w:sz w:val="24"/>
          <w:szCs w:val="24"/>
        </w:rPr>
        <w:t>Latvijā,</w:t>
      </w:r>
      <w:r w:rsidRPr="005A35F1">
        <w:rPr>
          <w:rFonts w:ascii="Times New Roman" w:hAnsi="Times New Roman" w:cs="Times New Roman"/>
          <w:sz w:val="24"/>
          <w:szCs w:val="24"/>
        </w:rPr>
        <w:t xml:space="preserve"> Rīgā, Gogoļa ielā 3, 1.stāvā, 100.kabinetā, </w:t>
      </w:r>
      <w:r w:rsidRPr="005A35F1">
        <w:rPr>
          <w:rFonts w:ascii="Times New Roman" w:hAnsi="Times New Roman" w:cs="Times New Roman"/>
          <w:b/>
          <w:sz w:val="24"/>
          <w:szCs w:val="24"/>
        </w:rPr>
        <w:t xml:space="preserve">VAS “Latvijas dzelzceļš” </w:t>
      </w:r>
      <w:r w:rsidRPr="005A35F1">
        <w:rPr>
          <w:rFonts w:ascii="Times New Roman" w:hAnsi="Times New Roman" w:cs="Times New Roman"/>
          <w:b/>
          <w:bCs/>
          <w:sz w:val="24"/>
          <w:szCs w:val="24"/>
        </w:rPr>
        <w:t>Kancelejā,</w:t>
      </w:r>
      <w:r w:rsidRPr="005A35F1">
        <w:rPr>
          <w:rFonts w:ascii="Times New Roman" w:hAnsi="Times New Roman" w:cs="Times New Roman"/>
          <w:sz w:val="24"/>
          <w:szCs w:val="24"/>
        </w:rPr>
        <w:t xml:space="preserve"> personīgi, ar kurjera starpniecību vai ierakstītā pasta sūtījumā; </w:t>
      </w:r>
    </w:p>
    <w:p w14:paraId="4D5CFDEB" w14:textId="33CA868D" w:rsidR="005D7CD9" w:rsidRPr="005A35F1" w:rsidRDefault="005D7CD9" w:rsidP="005D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A35F1">
        <w:rPr>
          <w:rFonts w:ascii="Times New Roman" w:hAnsi="Times New Roman" w:cs="Times New Roman"/>
          <w:sz w:val="24"/>
          <w:szCs w:val="24"/>
        </w:rPr>
        <w:t xml:space="preserve">Iepirkumā tiek pieņemts </w:t>
      </w:r>
      <w:r w:rsidRPr="005A35F1">
        <w:rPr>
          <w:rFonts w:ascii="Times New Roman" w:hAnsi="Times New Roman" w:cs="Times New Roman"/>
          <w:b/>
          <w:bCs/>
          <w:sz w:val="24"/>
          <w:szCs w:val="24"/>
        </w:rPr>
        <w:t>piedāvājums elektroniskā formā</w:t>
      </w:r>
      <w:r w:rsidRPr="005A35F1">
        <w:rPr>
          <w:rFonts w:ascii="Times New Roman" w:hAnsi="Times New Roman" w:cs="Times New Roman"/>
          <w:sz w:val="24"/>
          <w:szCs w:val="24"/>
        </w:rPr>
        <w:t xml:space="preserve">. Piedāvājumu elektroniskā formā </w:t>
      </w:r>
      <w:r w:rsidRPr="005A35F1">
        <w:rPr>
          <w:rFonts w:ascii="Times New Roman" w:hAnsi="Times New Roman" w:cs="Times New Roman"/>
          <w:b/>
          <w:bCs/>
          <w:sz w:val="24"/>
          <w:szCs w:val="24"/>
        </w:rPr>
        <w:t>iesniedz</w:t>
      </w:r>
      <w:r w:rsidRPr="005A35F1">
        <w:rPr>
          <w:rFonts w:ascii="Times New Roman" w:hAnsi="Times New Roman" w:cs="Times New Roman"/>
          <w:sz w:val="24"/>
          <w:szCs w:val="24"/>
        </w:rPr>
        <w:t xml:space="preserve">, nosūtot nolikuma 1.3.punktā norādītajai kontaktpersonai uz e-pastu. </w:t>
      </w:r>
      <w:r w:rsidRPr="005A35F1">
        <w:rPr>
          <w:rFonts w:ascii="Times New Roman" w:hAnsi="Times New Roman" w:cs="Times New Roman"/>
          <w:sz w:val="24"/>
          <w:szCs w:val="24"/>
          <w:u w:val="single"/>
        </w:rPr>
        <w:t xml:space="preserve">Piedāvājuma </w:t>
      </w:r>
      <w:r w:rsidRPr="005A35F1">
        <w:rPr>
          <w:rFonts w:ascii="Times New Roman" w:eastAsia="Calibri" w:hAnsi="Times New Roman" w:cs="Times New Roman"/>
          <w:sz w:val="24"/>
          <w:szCs w:val="24"/>
          <w:u w:val="single"/>
          <w:lang w:bidi="lo-LA"/>
        </w:rPr>
        <w:t>datu aizsardzībai izmanto šifrēšanu (kodu, paroli). Pretendents nodrošina, lai ne vēlāk kā</w:t>
      </w:r>
      <w:r w:rsidRPr="005A35F1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</w:t>
      </w:r>
      <w:r w:rsidRPr="005A35F1">
        <w:rPr>
          <w:rFonts w:ascii="Times New Roman" w:eastAsia="Calibri" w:hAnsi="Times New Roman" w:cs="Times New Roman"/>
          <w:sz w:val="24"/>
          <w:szCs w:val="24"/>
          <w:u w:val="single"/>
          <w:lang w:bidi="lo-LA"/>
        </w:rPr>
        <w:t>15 (piecpadsmit) minūšu laikā</w:t>
      </w:r>
      <w:r w:rsidRPr="005A35F1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 </w:t>
      </w:r>
      <w:r w:rsidRPr="005A35F1">
        <w:rPr>
          <w:rFonts w:ascii="Times New Roman" w:eastAsia="Calibri" w:hAnsi="Times New Roman" w:cs="Times New Roman"/>
          <w:sz w:val="24"/>
          <w:szCs w:val="24"/>
          <w:u w:val="single"/>
          <w:lang w:bidi="lo-LA"/>
        </w:rPr>
        <w:t>pēc noteiktā Piedāvājumu iesniegšanas termiņa beigām tiek nosūtīta uz n</w:t>
      </w:r>
      <w:r w:rsidRPr="005A35F1">
        <w:rPr>
          <w:rFonts w:ascii="Times New Roman" w:eastAsia="Calibri" w:hAnsi="Times New Roman" w:cs="Times New Roman"/>
          <w:sz w:val="24"/>
          <w:szCs w:val="24"/>
          <w:u w:val="single"/>
        </w:rPr>
        <w:t>olikuma 1.3.punktā minēto e-pasta adresi</w:t>
      </w:r>
      <w:r w:rsidRPr="005A35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35F1">
        <w:rPr>
          <w:rFonts w:ascii="Times New Roman" w:eastAsia="Calibri" w:hAnsi="Times New Roman" w:cs="Times New Roman"/>
          <w:sz w:val="24"/>
          <w:szCs w:val="24"/>
          <w:u w:val="single"/>
          <w:lang w:bidi="lo-LA"/>
        </w:rPr>
        <w:t>derīga parole šifrētā datnes (piedāvājuma dokumentu) atvēršanai</w:t>
      </w:r>
      <w:r w:rsidRPr="005A35F1">
        <w:rPr>
          <w:rFonts w:ascii="Times New Roman" w:eastAsia="Calibri" w:hAnsi="Times New Roman" w:cs="Times New Roman"/>
          <w:sz w:val="24"/>
          <w:szCs w:val="24"/>
          <w:lang w:bidi="lo-LA"/>
        </w:rPr>
        <w:t>.</w:t>
      </w:r>
      <w:r w:rsidRPr="005A35F1">
        <w:rPr>
          <w:rFonts w:ascii="Times New Roman" w:hAnsi="Times New Roman" w:cs="Times New Roman"/>
          <w:sz w:val="24"/>
          <w:szCs w:val="24"/>
          <w:lang w:eastAsia="lv-LV"/>
        </w:rPr>
        <w:t>”.</w:t>
      </w:r>
    </w:p>
    <w:p w14:paraId="7B9891D5" w14:textId="77777777" w:rsidR="005D7CD9" w:rsidRPr="005A35F1" w:rsidRDefault="005D7CD9" w:rsidP="005D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C74D3" w14:textId="77777777" w:rsidR="005D7CD9" w:rsidRPr="005A35F1" w:rsidRDefault="005D7CD9" w:rsidP="005D7C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5F1">
        <w:rPr>
          <w:rFonts w:ascii="Times New Roman" w:hAnsi="Times New Roman" w:cs="Times New Roman"/>
          <w:i/>
          <w:sz w:val="24"/>
          <w:szCs w:val="24"/>
        </w:rPr>
        <w:t>Izteikt nolikuma 1.4.2.punktu šādā redakcijā:</w:t>
      </w:r>
    </w:p>
    <w:p w14:paraId="49CA8DCE" w14:textId="77777777" w:rsidR="005D7CD9" w:rsidRPr="005A35F1" w:rsidRDefault="005D7CD9" w:rsidP="005D7C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5F1">
        <w:rPr>
          <w:rFonts w:ascii="Times New Roman" w:hAnsi="Times New Roman" w:cs="Times New Roman"/>
          <w:sz w:val="24"/>
          <w:szCs w:val="24"/>
          <w:lang w:eastAsia="lv-LV"/>
        </w:rPr>
        <w:t>“1.4.2.</w:t>
      </w:r>
      <w:r w:rsidRPr="005A35F1">
        <w:rPr>
          <w:rFonts w:ascii="Times New Roman" w:hAnsi="Times New Roman" w:cs="Times New Roman"/>
          <w:sz w:val="24"/>
          <w:szCs w:val="24"/>
        </w:rPr>
        <w:t xml:space="preserve"> Iesniegtos piedāvājumus </w:t>
      </w:r>
      <w:r w:rsidRPr="005A35F1">
        <w:rPr>
          <w:rFonts w:ascii="Times New Roman" w:hAnsi="Times New Roman" w:cs="Times New Roman"/>
          <w:b/>
          <w:sz w:val="24"/>
          <w:szCs w:val="24"/>
        </w:rPr>
        <w:t>atver</w:t>
      </w:r>
      <w:bookmarkStart w:id="3" w:name="_Hlk64384290"/>
      <w:r w:rsidRPr="005A35F1">
        <w:rPr>
          <w:rFonts w:ascii="Times New Roman" w:hAnsi="Times New Roman" w:cs="Times New Roman"/>
          <w:b/>
          <w:sz w:val="24"/>
          <w:szCs w:val="24"/>
        </w:rPr>
        <w:t xml:space="preserve"> 2023.gada 13.oktobrī plkst. 10.00</w:t>
      </w:r>
      <w:bookmarkEnd w:id="3"/>
      <w:r w:rsidRPr="005A35F1">
        <w:rPr>
          <w:rFonts w:ascii="Times New Roman" w:hAnsi="Times New Roman" w:cs="Times New Roman"/>
          <w:sz w:val="24"/>
          <w:szCs w:val="24"/>
        </w:rPr>
        <w:t>, VAS “Latvijas dzelzceļš” Iepirkumu birojā.”.</w:t>
      </w:r>
    </w:p>
    <w:p w14:paraId="7AAEF8CA" w14:textId="77777777" w:rsidR="005D7CD9" w:rsidRPr="005A35F1" w:rsidRDefault="005D7CD9" w:rsidP="005D7C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B5F3C" w14:textId="77777777" w:rsidR="005D7CD9" w:rsidRPr="005A35F1" w:rsidRDefault="005D7CD9" w:rsidP="005D7C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5F1">
        <w:rPr>
          <w:rFonts w:ascii="Times New Roman" w:hAnsi="Times New Roman" w:cs="Times New Roman"/>
          <w:i/>
          <w:sz w:val="24"/>
          <w:szCs w:val="24"/>
        </w:rPr>
        <w:t>Izteikt nolikuma 1.7.1.punktu šādā redakcijā:</w:t>
      </w:r>
    </w:p>
    <w:p w14:paraId="48052810" w14:textId="271F8494" w:rsidR="008B0989" w:rsidRPr="005D7CD9" w:rsidRDefault="005D7CD9" w:rsidP="005D7CD9">
      <w:pPr>
        <w:tabs>
          <w:tab w:val="left" w:pos="4320"/>
          <w:tab w:val="left" w:pos="79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5F1">
        <w:rPr>
          <w:rFonts w:ascii="Times New Roman" w:hAnsi="Times New Roman" w:cs="Times New Roman"/>
          <w:sz w:val="24"/>
          <w:szCs w:val="24"/>
        </w:rPr>
        <w:t xml:space="preserve">“1.7.1. Piedāvājumu iesniedzot </w:t>
      </w:r>
      <w:r w:rsidRPr="005A35F1">
        <w:rPr>
          <w:rFonts w:ascii="Times New Roman" w:hAnsi="Times New Roman" w:cs="Times New Roman"/>
          <w:b/>
          <w:bCs/>
          <w:sz w:val="24"/>
          <w:szCs w:val="24"/>
        </w:rPr>
        <w:t>papīra formā</w:t>
      </w:r>
      <w:r w:rsidRPr="005A35F1">
        <w:rPr>
          <w:rFonts w:ascii="Times New Roman" w:hAnsi="Times New Roman" w:cs="Times New Roman"/>
          <w:sz w:val="24"/>
          <w:szCs w:val="24"/>
        </w:rPr>
        <w:t xml:space="preserve"> – to iesniedz drošā un aizvērtā iepakojumā, lai tā saturam nevar piekļūt, nesabojājot iesaiņojumu, uz iepakojuma jānorāda: “Piedāvājums sarunu procedūrai ar publikāciju “</w:t>
      </w:r>
      <w:r w:rsidRPr="005A35F1">
        <w:rPr>
          <w:rFonts w:ascii="Times New Roman" w:hAnsi="Times New Roman" w:cs="Times New Roman"/>
          <w:bCs/>
          <w:sz w:val="24"/>
          <w:szCs w:val="24"/>
        </w:rPr>
        <w:t>2TE116 sērijas dīzeļlokomotīvju rezerves daļu piegāde SIA “LDZ ritošā sastāva serviss” vajadzībām</w:t>
      </w:r>
      <w:r w:rsidRPr="005A35F1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5A35F1">
        <w:rPr>
          <w:rFonts w:ascii="Times New Roman" w:hAnsi="Times New Roman" w:cs="Times New Roman"/>
          <w:sz w:val="24"/>
          <w:szCs w:val="24"/>
        </w:rPr>
        <w:t>id.nr.LDz</w:t>
      </w:r>
      <w:proofErr w:type="spellEnd"/>
      <w:r w:rsidRPr="005A35F1">
        <w:rPr>
          <w:rFonts w:ascii="Times New Roman" w:hAnsi="Times New Roman" w:cs="Times New Roman"/>
          <w:sz w:val="24"/>
          <w:szCs w:val="24"/>
        </w:rPr>
        <w:t xml:space="preserve"> 2023/167-SPA). Neatvērt līdz 2023.gada 13.oktobrim plkst.10.00”; to adresē: VAS “Latvijas dzelzceļš” Iepirkumu birojam, Gogoļa ielā 3, Rīgā, Latvijā, LV-1547</w:t>
      </w:r>
      <w:r w:rsidRPr="005D7CD9">
        <w:rPr>
          <w:rFonts w:ascii="Times New Roman" w:hAnsi="Times New Roman" w:cs="Times New Roman"/>
          <w:sz w:val="24"/>
          <w:szCs w:val="24"/>
        </w:rPr>
        <w:t>.Uz piedāvājuma iepakojuma norāda arī pretendenta nosaukumu, adresi un kontakttālruni.”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B0989" w:rsidRPr="005D7CD9" w:rsidSect="00515C11">
      <w:footerReference w:type="default" r:id="rId7"/>
      <w:pgSz w:w="11906" w:h="16838" w:code="9"/>
      <w:pgMar w:top="993" w:right="707" w:bottom="0" w:left="1418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7356" w14:textId="77777777" w:rsidR="0076180F" w:rsidRDefault="0076180F">
      <w:pPr>
        <w:spacing w:after="0" w:line="240" w:lineRule="auto"/>
      </w:pPr>
      <w:r>
        <w:separator/>
      </w:r>
    </w:p>
  </w:endnote>
  <w:endnote w:type="continuationSeparator" w:id="0">
    <w:p w14:paraId="030D564D" w14:textId="77777777" w:rsidR="0076180F" w:rsidRDefault="0076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1544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E89DE8E" w14:textId="77777777" w:rsidR="00177402" w:rsidRPr="00DD350E" w:rsidRDefault="00466EBB" w:rsidP="00DD350E">
        <w:pPr>
          <w:pStyle w:val="Footer"/>
          <w:jc w:val="center"/>
          <w:rPr>
            <w:rFonts w:ascii="Times New Roman" w:hAnsi="Times New Roman" w:cs="Times New Roman"/>
          </w:rPr>
        </w:pPr>
        <w:r w:rsidRPr="00DD350E">
          <w:rPr>
            <w:rFonts w:ascii="Times New Roman" w:hAnsi="Times New Roman" w:cs="Times New Roman"/>
          </w:rPr>
          <w:fldChar w:fldCharType="begin"/>
        </w:r>
        <w:r w:rsidRPr="00DD350E">
          <w:rPr>
            <w:rFonts w:ascii="Times New Roman" w:hAnsi="Times New Roman" w:cs="Times New Roman"/>
          </w:rPr>
          <w:instrText xml:space="preserve"> PAGE   \* MERGEFORMAT </w:instrText>
        </w:r>
        <w:r w:rsidRPr="00DD350E">
          <w:rPr>
            <w:rFonts w:ascii="Times New Roman" w:hAnsi="Times New Roman" w:cs="Times New Roman"/>
          </w:rPr>
          <w:fldChar w:fldCharType="separate"/>
        </w:r>
        <w:r w:rsidR="00C26F76">
          <w:rPr>
            <w:rFonts w:ascii="Times New Roman" w:hAnsi="Times New Roman" w:cs="Times New Roman"/>
            <w:noProof/>
          </w:rPr>
          <w:t>5</w:t>
        </w:r>
        <w:r w:rsidRPr="00DD350E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072B6" w14:textId="77777777" w:rsidR="0076180F" w:rsidRDefault="0076180F">
      <w:pPr>
        <w:spacing w:after="0" w:line="240" w:lineRule="auto"/>
      </w:pPr>
      <w:r>
        <w:separator/>
      </w:r>
    </w:p>
  </w:footnote>
  <w:footnote w:type="continuationSeparator" w:id="0">
    <w:p w14:paraId="35527930" w14:textId="77777777" w:rsidR="0076180F" w:rsidRDefault="00761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3E29"/>
    <w:multiLevelType w:val="multilevel"/>
    <w:tmpl w:val="E8E8C6D8"/>
    <w:lvl w:ilvl="0">
      <w:start w:val="1"/>
      <w:numFmt w:val="decimal"/>
      <w:lvlText w:val="%1."/>
      <w:lvlJc w:val="left"/>
      <w:pPr>
        <w:ind w:left="4509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6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9" w:hanging="1800"/>
      </w:pPr>
      <w:rPr>
        <w:rFonts w:hint="default"/>
      </w:rPr>
    </w:lvl>
  </w:abstractNum>
  <w:abstractNum w:abstractNumId="1" w15:restartNumberingAfterBreak="0">
    <w:nsid w:val="02F474B5"/>
    <w:multiLevelType w:val="multilevel"/>
    <w:tmpl w:val="4B5441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107B67D6"/>
    <w:multiLevelType w:val="hybridMultilevel"/>
    <w:tmpl w:val="6C4AC67E"/>
    <w:lvl w:ilvl="0" w:tplc="739EF7D2">
      <w:start w:val="38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783313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A31509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EC63A84"/>
    <w:multiLevelType w:val="multilevel"/>
    <w:tmpl w:val="FFB09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F3E573B"/>
    <w:multiLevelType w:val="singleLevel"/>
    <w:tmpl w:val="2FE02FE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 w15:restartNumberingAfterBreak="0">
    <w:nsid w:val="33B9072F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D925C1A"/>
    <w:multiLevelType w:val="hybridMultilevel"/>
    <w:tmpl w:val="572CA5C8"/>
    <w:lvl w:ilvl="0" w:tplc="7444F0C4">
      <w:start w:val="1"/>
      <w:numFmt w:val="lowerLetter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107" w:hanging="360"/>
      </w:pPr>
    </w:lvl>
    <w:lvl w:ilvl="2" w:tplc="0426001B" w:tentative="1">
      <w:start w:val="1"/>
      <w:numFmt w:val="lowerRoman"/>
      <w:lvlText w:val="%3."/>
      <w:lvlJc w:val="right"/>
      <w:pPr>
        <w:ind w:left="1827" w:hanging="180"/>
      </w:pPr>
    </w:lvl>
    <w:lvl w:ilvl="3" w:tplc="0426000F" w:tentative="1">
      <w:start w:val="1"/>
      <w:numFmt w:val="decimal"/>
      <w:lvlText w:val="%4."/>
      <w:lvlJc w:val="left"/>
      <w:pPr>
        <w:ind w:left="2547" w:hanging="360"/>
      </w:pPr>
    </w:lvl>
    <w:lvl w:ilvl="4" w:tplc="04260019" w:tentative="1">
      <w:start w:val="1"/>
      <w:numFmt w:val="lowerLetter"/>
      <w:lvlText w:val="%5."/>
      <w:lvlJc w:val="left"/>
      <w:pPr>
        <w:ind w:left="3267" w:hanging="360"/>
      </w:pPr>
    </w:lvl>
    <w:lvl w:ilvl="5" w:tplc="0426001B" w:tentative="1">
      <w:start w:val="1"/>
      <w:numFmt w:val="lowerRoman"/>
      <w:lvlText w:val="%6."/>
      <w:lvlJc w:val="right"/>
      <w:pPr>
        <w:ind w:left="3987" w:hanging="180"/>
      </w:pPr>
    </w:lvl>
    <w:lvl w:ilvl="6" w:tplc="0426000F" w:tentative="1">
      <w:start w:val="1"/>
      <w:numFmt w:val="decimal"/>
      <w:lvlText w:val="%7."/>
      <w:lvlJc w:val="left"/>
      <w:pPr>
        <w:ind w:left="4707" w:hanging="360"/>
      </w:pPr>
    </w:lvl>
    <w:lvl w:ilvl="7" w:tplc="04260019" w:tentative="1">
      <w:start w:val="1"/>
      <w:numFmt w:val="lowerLetter"/>
      <w:lvlText w:val="%8."/>
      <w:lvlJc w:val="left"/>
      <w:pPr>
        <w:ind w:left="5427" w:hanging="360"/>
      </w:pPr>
    </w:lvl>
    <w:lvl w:ilvl="8" w:tplc="042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9" w15:restartNumberingAfterBreak="0">
    <w:nsid w:val="3FCB17E0"/>
    <w:multiLevelType w:val="multilevel"/>
    <w:tmpl w:val="54E43188"/>
    <w:lvl w:ilvl="0">
      <w:start w:val="1"/>
      <w:numFmt w:val="lowerRoman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595167A"/>
    <w:multiLevelType w:val="multilevel"/>
    <w:tmpl w:val="D294F2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786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1" w15:restartNumberingAfterBreak="0">
    <w:nsid w:val="474E4496"/>
    <w:multiLevelType w:val="hybridMultilevel"/>
    <w:tmpl w:val="7B4CA99A"/>
    <w:lvl w:ilvl="0" w:tplc="1B78276E">
      <w:start w:val="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A3075D"/>
    <w:multiLevelType w:val="multilevel"/>
    <w:tmpl w:val="408EF2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532D363F"/>
    <w:multiLevelType w:val="hybridMultilevel"/>
    <w:tmpl w:val="B17A0CEC"/>
    <w:lvl w:ilvl="0" w:tplc="DFDEDDDA">
      <w:start w:val="3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6694AA7"/>
    <w:multiLevelType w:val="hybridMultilevel"/>
    <w:tmpl w:val="63B45A6E"/>
    <w:lvl w:ilvl="0" w:tplc="A8A68074">
      <w:start w:val="35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5F774BC"/>
    <w:multiLevelType w:val="multilevel"/>
    <w:tmpl w:val="5EFE89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8264DA8"/>
    <w:multiLevelType w:val="multilevel"/>
    <w:tmpl w:val="D966C3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6B0B561A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7F6753C"/>
    <w:multiLevelType w:val="hybridMultilevel"/>
    <w:tmpl w:val="D0DADAE8"/>
    <w:lvl w:ilvl="0" w:tplc="6EAE78B6">
      <w:start w:val="11"/>
      <w:numFmt w:val="decimal"/>
      <w:lvlText w:val="%1."/>
      <w:lvlJc w:val="left"/>
      <w:pPr>
        <w:ind w:left="1353" w:hanging="360"/>
      </w:pPr>
      <w:rPr>
        <w:rFonts w:hint="default"/>
        <w:i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ED75B2E"/>
    <w:multiLevelType w:val="hybridMultilevel"/>
    <w:tmpl w:val="7B4CA99A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2302" w:hanging="360"/>
      </w:pPr>
    </w:lvl>
    <w:lvl w:ilvl="2" w:tplc="FFFFFFFF">
      <w:start w:val="1"/>
      <w:numFmt w:val="lowerRoman"/>
      <w:lvlText w:val="%3."/>
      <w:lvlJc w:val="right"/>
      <w:pPr>
        <w:ind w:left="3022" w:hanging="180"/>
      </w:pPr>
    </w:lvl>
    <w:lvl w:ilvl="3" w:tplc="FFFFFFFF" w:tentative="1">
      <w:start w:val="1"/>
      <w:numFmt w:val="decimal"/>
      <w:lvlText w:val="%4."/>
      <w:lvlJc w:val="left"/>
      <w:pPr>
        <w:ind w:left="3742" w:hanging="360"/>
      </w:pPr>
    </w:lvl>
    <w:lvl w:ilvl="4" w:tplc="FFFFFFFF" w:tentative="1">
      <w:start w:val="1"/>
      <w:numFmt w:val="lowerLetter"/>
      <w:lvlText w:val="%5."/>
      <w:lvlJc w:val="left"/>
      <w:pPr>
        <w:ind w:left="4462" w:hanging="360"/>
      </w:pPr>
    </w:lvl>
    <w:lvl w:ilvl="5" w:tplc="FFFFFFFF" w:tentative="1">
      <w:start w:val="1"/>
      <w:numFmt w:val="lowerRoman"/>
      <w:lvlText w:val="%6."/>
      <w:lvlJc w:val="right"/>
      <w:pPr>
        <w:ind w:left="5182" w:hanging="180"/>
      </w:pPr>
    </w:lvl>
    <w:lvl w:ilvl="6" w:tplc="FFFFFFFF" w:tentative="1">
      <w:start w:val="1"/>
      <w:numFmt w:val="decimal"/>
      <w:lvlText w:val="%7."/>
      <w:lvlJc w:val="left"/>
      <w:pPr>
        <w:ind w:left="5902" w:hanging="360"/>
      </w:pPr>
    </w:lvl>
    <w:lvl w:ilvl="7" w:tplc="FFFFFFFF" w:tentative="1">
      <w:start w:val="1"/>
      <w:numFmt w:val="lowerLetter"/>
      <w:lvlText w:val="%8."/>
      <w:lvlJc w:val="left"/>
      <w:pPr>
        <w:ind w:left="6622" w:hanging="360"/>
      </w:pPr>
    </w:lvl>
    <w:lvl w:ilvl="8" w:tplc="FFFFFFFF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0" w15:restartNumberingAfterBreak="0">
    <w:nsid w:val="7F2757D5"/>
    <w:multiLevelType w:val="hybridMultilevel"/>
    <w:tmpl w:val="56F4264C"/>
    <w:lvl w:ilvl="0" w:tplc="E42E34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098693">
    <w:abstractNumId w:val="11"/>
  </w:num>
  <w:num w:numId="2" w16cid:durableId="852382219">
    <w:abstractNumId w:val="8"/>
  </w:num>
  <w:num w:numId="3" w16cid:durableId="342510463">
    <w:abstractNumId w:val="9"/>
  </w:num>
  <w:num w:numId="4" w16cid:durableId="246233769">
    <w:abstractNumId w:val="18"/>
  </w:num>
  <w:num w:numId="5" w16cid:durableId="1827672517">
    <w:abstractNumId w:val="13"/>
  </w:num>
  <w:num w:numId="6" w16cid:durableId="229728586">
    <w:abstractNumId w:val="14"/>
  </w:num>
  <w:num w:numId="7" w16cid:durableId="481432683">
    <w:abstractNumId w:val="3"/>
  </w:num>
  <w:num w:numId="8" w16cid:durableId="385568494">
    <w:abstractNumId w:val="7"/>
  </w:num>
  <w:num w:numId="9" w16cid:durableId="1235091520">
    <w:abstractNumId w:val="4"/>
  </w:num>
  <w:num w:numId="10" w16cid:durableId="406539129">
    <w:abstractNumId w:val="16"/>
  </w:num>
  <w:num w:numId="11" w16cid:durableId="1851790841">
    <w:abstractNumId w:val="1"/>
  </w:num>
  <w:num w:numId="12" w16cid:durableId="567039733">
    <w:abstractNumId w:val="17"/>
  </w:num>
  <w:num w:numId="13" w16cid:durableId="1598365146">
    <w:abstractNumId w:val="12"/>
  </w:num>
  <w:num w:numId="14" w16cid:durableId="770710395">
    <w:abstractNumId w:val="2"/>
  </w:num>
  <w:num w:numId="15" w16cid:durableId="1337876505">
    <w:abstractNumId w:val="5"/>
  </w:num>
  <w:num w:numId="16" w16cid:durableId="174616029">
    <w:abstractNumId w:val="0"/>
  </w:num>
  <w:num w:numId="17" w16cid:durableId="1748333807">
    <w:abstractNumId w:val="15"/>
  </w:num>
  <w:num w:numId="18" w16cid:durableId="1613854009">
    <w:abstractNumId w:val="10"/>
  </w:num>
  <w:num w:numId="19" w16cid:durableId="732047576">
    <w:abstractNumId w:val="19"/>
  </w:num>
  <w:num w:numId="20" w16cid:durableId="492062704">
    <w:abstractNumId w:val="6"/>
    <w:lvlOverride w:ilvl="0">
      <w:startOverride w:val="1"/>
    </w:lvlOverride>
  </w:num>
  <w:num w:numId="21" w16cid:durableId="111151273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BB"/>
    <w:rsid w:val="00004C5D"/>
    <w:rsid w:val="00015789"/>
    <w:rsid w:val="00015B25"/>
    <w:rsid w:val="00015E0F"/>
    <w:rsid w:val="00022679"/>
    <w:rsid w:val="000233AF"/>
    <w:rsid w:val="00052BE0"/>
    <w:rsid w:val="00075FA4"/>
    <w:rsid w:val="000A338D"/>
    <w:rsid w:val="000A6E52"/>
    <w:rsid w:val="000B2E8A"/>
    <w:rsid w:val="000B346D"/>
    <w:rsid w:val="000D1ABA"/>
    <w:rsid w:val="00140CB5"/>
    <w:rsid w:val="00143CB1"/>
    <w:rsid w:val="00154BA0"/>
    <w:rsid w:val="001636C6"/>
    <w:rsid w:val="00167324"/>
    <w:rsid w:val="00167CEA"/>
    <w:rsid w:val="001708CA"/>
    <w:rsid w:val="00176B00"/>
    <w:rsid w:val="001A7C5B"/>
    <w:rsid w:val="001D5F83"/>
    <w:rsid w:val="001E3132"/>
    <w:rsid w:val="001E7729"/>
    <w:rsid w:val="00211848"/>
    <w:rsid w:val="002143A5"/>
    <w:rsid w:val="00247CF1"/>
    <w:rsid w:val="00290396"/>
    <w:rsid w:val="00295BD8"/>
    <w:rsid w:val="002A2094"/>
    <w:rsid w:val="002A5E16"/>
    <w:rsid w:val="002B3AFB"/>
    <w:rsid w:val="002B6750"/>
    <w:rsid w:val="002C17E2"/>
    <w:rsid w:val="002C2BB4"/>
    <w:rsid w:val="002C7E68"/>
    <w:rsid w:val="002D4471"/>
    <w:rsid w:val="002E23A0"/>
    <w:rsid w:val="002E257F"/>
    <w:rsid w:val="002E6518"/>
    <w:rsid w:val="00306A86"/>
    <w:rsid w:val="0031303E"/>
    <w:rsid w:val="003204EA"/>
    <w:rsid w:val="003402E0"/>
    <w:rsid w:val="003532B7"/>
    <w:rsid w:val="003765DF"/>
    <w:rsid w:val="00376CDD"/>
    <w:rsid w:val="003B73AA"/>
    <w:rsid w:val="003F508E"/>
    <w:rsid w:val="00415321"/>
    <w:rsid w:val="0043516C"/>
    <w:rsid w:val="00435F09"/>
    <w:rsid w:val="004608E9"/>
    <w:rsid w:val="004610AE"/>
    <w:rsid w:val="004614C8"/>
    <w:rsid w:val="00466DAB"/>
    <w:rsid w:val="00466EBB"/>
    <w:rsid w:val="004746E7"/>
    <w:rsid w:val="0049444A"/>
    <w:rsid w:val="004A6B70"/>
    <w:rsid w:val="004B7ABC"/>
    <w:rsid w:val="004D1038"/>
    <w:rsid w:val="004D28BC"/>
    <w:rsid w:val="004F19DB"/>
    <w:rsid w:val="004F4356"/>
    <w:rsid w:val="004F4C70"/>
    <w:rsid w:val="0050073E"/>
    <w:rsid w:val="005023C0"/>
    <w:rsid w:val="0051576F"/>
    <w:rsid w:val="00515C11"/>
    <w:rsid w:val="005264A8"/>
    <w:rsid w:val="00530993"/>
    <w:rsid w:val="00534044"/>
    <w:rsid w:val="00540764"/>
    <w:rsid w:val="005A22EE"/>
    <w:rsid w:val="005A35F1"/>
    <w:rsid w:val="005B65B4"/>
    <w:rsid w:val="005C3993"/>
    <w:rsid w:val="005D7CD9"/>
    <w:rsid w:val="005E46B8"/>
    <w:rsid w:val="005E4D05"/>
    <w:rsid w:val="00605D4B"/>
    <w:rsid w:val="00622302"/>
    <w:rsid w:val="00626974"/>
    <w:rsid w:val="00634834"/>
    <w:rsid w:val="00635C3C"/>
    <w:rsid w:val="00643BE8"/>
    <w:rsid w:val="0066383D"/>
    <w:rsid w:val="00671793"/>
    <w:rsid w:val="00680F6A"/>
    <w:rsid w:val="00682D87"/>
    <w:rsid w:val="00697706"/>
    <w:rsid w:val="006A2DF1"/>
    <w:rsid w:val="006D0F0D"/>
    <w:rsid w:val="006F7C4F"/>
    <w:rsid w:val="00714E9A"/>
    <w:rsid w:val="0076180F"/>
    <w:rsid w:val="00771633"/>
    <w:rsid w:val="00775435"/>
    <w:rsid w:val="00793070"/>
    <w:rsid w:val="007B3603"/>
    <w:rsid w:val="007B7E87"/>
    <w:rsid w:val="007D2EB9"/>
    <w:rsid w:val="007E31F4"/>
    <w:rsid w:val="00817ED7"/>
    <w:rsid w:val="00843BF3"/>
    <w:rsid w:val="008725D6"/>
    <w:rsid w:val="00884EE3"/>
    <w:rsid w:val="00891F32"/>
    <w:rsid w:val="008A6C90"/>
    <w:rsid w:val="008A7647"/>
    <w:rsid w:val="008B0989"/>
    <w:rsid w:val="008B11D0"/>
    <w:rsid w:val="008B3F8D"/>
    <w:rsid w:val="00932574"/>
    <w:rsid w:val="0097636B"/>
    <w:rsid w:val="00980CCC"/>
    <w:rsid w:val="0098236C"/>
    <w:rsid w:val="00987F8F"/>
    <w:rsid w:val="009934E6"/>
    <w:rsid w:val="009A7D94"/>
    <w:rsid w:val="009B5142"/>
    <w:rsid w:val="009C0931"/>
    <w:rsid w:val="009D1234"/>
    <w:rsid w:val="009D284A"/>
    <w:rsid w:val="00A32291"/>
    <w:rsid w:val="00A340FC"/>
    <w:rsid w:val="00A44EA2"/>
    <w:rsid w:val="00A51769"/>
    <w:rsid w:val="00A53E90"/>
    <w:rsid w:val="00A70A50"/>
    <w:rsid w:val="00A73DEA"/>
    <w:rsid w:val="00A92F7E"/>
    <w:rsid w:val="00AA48CE"/>
    <w:rsid w:val="00AB788B"/>
    <w:rsid w:val="00B073AF"/>
    <w:rsid w:val="00B25264"/>
    <w:rsid w:val="00B72663"/>
    <w:rsid w:val="00B74448"/>
    <w:rsid w:val="00B778BA"/>
    <w:rsid w:val="00B90236"/>
    <w:rsid w:val="00B938E3"/>
    <w:rsid w:val="00BA1DFB"/>
    <w:rsid w:val="00BA2F5D"/>
    <w:rsid w:val="00BA46A8"/>
    <w:rsid w:val="00BB1C47"/>
    <w:rsid w:val="00BB372B"/>
    <w:rsid w:val="00BC296A"/>
    <w:rsid w:val="00C16C1B"/>
    <w:rsid w:val="00C20434"/>
    <w:rsid w:val="00C26F76"/>
    <w:rsid w:val="00C379E4"/>
    <w:rsid w:val="00C65D70"/>
    <w:rsid w:val="00C70717"/>
    <w:rsid w:val="00C816D1"/>
    <w:rsid w:val="00C85F94"/>
    <w:rsid w:val="00C900B4"/>
    <w:rsid w:val="00CD6C7C"/>
    <w:rsid w:val="00CF08F5"/>
    <w:rsid w:val="00D06B27"/>
    <w:rsid w:val="00D141BB"/>
    <w:rsid w:val="00D165C2"/>
    <w:rsid w:val="00D2545D"/>
    <w:rsid w:val="00D47C08"/>
    <w:rsid w:val="00D6411A"/>
    <w:rsid w:val="00D702CD"/>
    <w:rsid w:val="00D930C3"/>
    <w:rsid w:val="00D94652"/>
    <w:rsid w:val="00DA7CEF"/>
    <w:rsid w:val="00DC0A1C"/>
    <w:rsid w:val="00DC0B50"/>
    <w:rsid w:val="00DD350E"/>
    <w:rsid w:val="00E4612D"/>
    <w:rsid w:val="00E66819"/>
    <w:rsid w:val="00E67B62"/>
    <w:rsid w:val="00E700E4"/>
    <w:rsid w:val="00E71B6E"/>
    <w:rsid w:val="00E7322E"/>
    <w:rsid w:val="00E914C0"/>
    <w:rsid w:val="00EA0F88"/>
    <w:rsid w:val="00EB4DB4"/>
    <w:rsid w:val="00ED4974"/>
    <w:rsid w:val="00EF6162"/>
    <w:rsid w:val="00EF6443"/>
    <w:rsid w:val="00F14CB7"/>
    <w:rsid w:val="00F24996"/>
    <w:rsid w:val="00F321A5"/>
    <w:rsid w:val="00F40251"/>
    <w:rsid w:val="00F474E6"/>
    <w:rsid w:val="00F76260"/>
    <w:rsid w:val="00FA1185"/>
    <w:rsid w:val="00FD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679414"/>
  <w15:docId w15:val="{21365F6F-47E9-4D21-9942-DD24EFF8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B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F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next w:val="Normal"/>
    <w:link w:val="Heading3Char"/>
    <w:unhideWhenUsed/>
    <w:qFormat/>
    <w:rsid w:val="00817ED7"/>
    <w:pPr>
      <w:keepNext/>
      <w:keepLines/>
      <w:spacing w:after="26"/>
      <w:ind w:left="566"/>
      <w:jc w:val="center"/>
      <w:outlineLvl w:val="2"/>
    </w:pPr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,Bullets,Numbered List,Paragraph,Bullet point 1,1st level - Bullet List Paragraph"/>
    <w:basedOn w:val="Normal"/>
    <w:link w:val="ListParagraphChar"/>
    <w:uiPriority w:val="34"/>
    <w:qFormat/>
    <w:rsid w:val="00466E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EBB"/>
    <w:rPr>
      <w:color w:val="0563C1" w:themeColor="hyperlink"/>
      <w:u w:val="single"/>
    </w:rPr>
  </w:style>
  <w:style w:type="paragraph" w:styleId="Footer">
    <w:name w:val="footer"/>
    <w:aliases w:val="Rakstz. Rakstz. Rakstz. Rakstz. Rakstz. Rakstz.1,Rakstz. Rakstz. Rakstz. Rakstz. Rakstz. Rakstz. Rakstz. Rakstz. Rak Rakstz.  Rakstz.,Rakstz. Rakstz. Rakstz. Rakstz. Rakstz. Rakstz. Rakstz. Rakstz. Rakstz. Rakstz. Rakstz. Rakstz. Rakstz."/>
    <w:basedOn w:val="Normal"/>
    <w:link w:val="FooterChar"/>
    <w:uiPriority w:val="99"/>
    <w:unhideWhenUsed/>
    <w:rsid w:val="00466E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Rakstz. Rakstz. Rakstz. Rakstz. Rakstz. Rakstz.1 Char,Rakstz. Rakstz. Rakstz. Rakstz. Rakstz. Rakstz. Rakstz. Rakstz. Rak Rakstz.  Rakstz. Char"/>
    <w:basedOn w:val="DefaultParagraphFont"/>
    <w:link w:val="Footer"/>
    <w:uiPriority w:val="99"/>
    <w:rsid w:val="00466EBB"/>
  </w:style>
  <w:style w:type="paragraph" w:styleId="Title">
    <w:name w:val="Title"/>
    <w:basedOn w:val="Normal"/>
    <w:link w:val="TitleChar"/>
    <w:qFormat/>
    <w:rsid w:val="00466E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66EBB"/>
    <w:rPr>
      <w:rFonts w:ascii="Times New Roman" w:eastAsia="Times New Roman" w:hAnsi="Times New Roman" w:cs="Times New Roman"/>
      <w:sz w:val="28"/>
      <w:szCs w:val="20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,Bullets Char"/>
    <w:link w:val="ListParagraph"/>
    <w:uiPriority w:val="34"/>
    <w:qFormat/>
    <w:locked/>
    <w:rsid w:val="00466EBB"/>
  </w:style>
  <w:style w:type="paragraph" w:styleId="Quote">
    <w:name w:val="Quote"/>
    <w:basedOn w:val="Normal"/>
    <w:next w:val="Normal"/>
    <w:link w:val="QuoteChar"/>
    <w:uiPriority w:val="29"/>
    <w:qFormat/>
    <w:rsid w:val="00466EB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EBB"/>
    <w:rPr>
      <w:i/>
      <w:iCs/>
      <w:color w:val="404040" w:themeColor="text1" w:themeTint="BF"/>
    </w:rPr>
  </w:style>
  <w:style w:type="character" w:styleId="FootnoteReference">
    <w:name w:val="footnote reference"/>
    <w:rsid w:val="00C16C1B"/>
    <w:rPr>
      <w:vertAlign w:val="superscript"/>
    </w:rPr>
  </w:style>
  <w:style w:type="paragraph" w:styleId="FootnoteText">
    <w:name w:val="footnote text"/>
    <w:basedOn w:val="Normal"/>
    <w:link w:val="FootnoteTextChar"/>
    <w:rsid w:val="00C1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16C1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21184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18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18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8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35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50E"/>
  </w:style>
  <w:style w:type="character" w:customStyle="1" w:styleId="Heading3Char">
    <w:name w:val="Heading 3 Char"/>
    <w:basedOn w:val="DefaultParagraphFont"/>
    <w:link w:val="Heading3"/>
    <w:rsid w:val="00817ED7"/>
    <w:rPr>
      <w:rFonts w:ascii="Times New Roman" w:eastAsia="Times New Roman" w:hAnsi="Times New Roman" w:cs="Times New Roman"/>
      <w:color w:val="000000"/>
      <w:u w:val="single" w:color="000000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BA2F5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customStyle="1" w:styleId="TableGrid3">
    <w:name w:val="Table Grid3"/>
    <w:basedOn w:val="TableNormal"/>
    <w:next w:val="TableGrid"/>
    <w:rsid w:val="008A6C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E46B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3402E0"/>
    <w:pPr>
      <w:spacing w:before="80" w:after="120" w:line="240" w:lineRule="auto"/>
      <w:jc w:val="both"/>
    </w:pPr>
    <w:rPr>
      <w:rFonts w:ascii="Arial" w:hAnsi="Arial" w:cs="Arial"/>
      <w:sz w:val="21"/>
      <w:szCs w:val="21"/>
      <w:lang w:eastAsia="lv-LV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02E0"/>
    <w:rPr>
      <w:rFonts w:ascii="Arial" w:hAnsi="Arial" w:cs="Arial"/>
      <w:sz w:val="21"/>
      <w:szCs w:val="21"/>
      <w:lang w:eastAsia="lv-LV"/>
    </w:rPr>
  </w:style>
  <w:style w:type="paragraph" w:customStyle="1" w:styleId="Teksts">
    <w:name w:val="Teksts"/>
    <w:rsid w:val="00634834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customStyle="1" w:styleId="Nos1">
    <w:name w:val="Nos1"/>
    <w:rsid w:val="00634834"/>
    <w:pPr>
      <w:spacing w:before="360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Nos2">
    <w:name w:val="Nos2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paragraph" w:customStyle="1" w:styleId="Nos3">
    <w:name w:val="Nos3"/>
    <w:rsid w:val="006348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5C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Balode</dc:creator>
  <cp:lastModifiedBy>Inga Upenāja</cp:lastModifiedBy>
  <cp:revision>14</cp:revision>
  <cp:lastPrinted>2021-10-05T07:44:00Z</cp:lastPrinted>
  <dcterms:created xsi:type="dcterms:W3CDTF">2022-03-07T09:37:00Z</dcterms:created>
  <dcterms:modified xsi:type="dcterms:W3CDTF">2023-10-03T10:23:00Z</dcterms:modified>
</cp:coreProperties>
</file>