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E214" w14:textId="77777777" w:rsidR="00817ED7" w:rsidRPr="00817ED7" w:rsidRDefault="00817ED7" w:rsidP="00167324">
      <w:pPr>
        <w:pStyle w:val="Virsraksts3"/>
        <w:spacing w:after="0" w:line="240" w:lineRule="auto"/>
        <w:rPr>
          <w:noProof/>
          <w:lang w:val="lv-LV"/>
        </w:rPr>
      </w:pPr>
      <w:bookmarkStart w:id="0" w:name="_Hlk53990222"/>
      <w:r w:rsidRPr="00817ED7">
        <w:rPr>
          <w:noProof/>
          <w:lang w:val="lv-LV"/>
        </w:rPr>
        <w:t xml:space="preserve">Atklāta konkursa </w:t>
      </w:r>
    </w:p>
    <w:p w14:paraId="7260FCD8" w14:textId="1AA296FC" w:rsidR="00817ED7" w:rsidRPr="00817ED7" w:rsidRDefault="00817ED7" w:rsidP="00167324">
      <w:pPr>
        <w:pBdr>
          <w:bottom w:val="single" w:sz="4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noProof/>
          <w:sz w:val="20"/>
          <w:szCs w:val="20"/>
          <w:lang w:eastAsia="x-none"/>
        </w:rPr>
      </w:pPr>
      <w:r w:rsidRPr="00817ED7">
        <w:rPr>
          <w:rFonts w:ascii="Times New Roman" w:hAnsi="Times New Roman" w:cs="Times New Roman"/>
          <w:i/>
          <w:iCs/>
          <w:noProof/>
          <w:sz w:val="20"/>
          <w:szCs w:val="20"/>
          <w:lang w:eastAsia="x-none"/>
        </w:rPr>
        <w:t>„Dzelzceļa pasažieru infrastruktūras modernizācija: būvniecība” nolikum</w:t>
      </w:r>
      <w:r w:rsidR="00306A86">
        <w:rPr>
          <w:rFonts w:ascii="Times New Roman" w:hAnsi="Times New Roman" w:cs="Times New Roman"/>
          <w:i/>
          <w:iCs/>
          <w:noProof/>
          <w:sz w:val="20"/>
          <w:szCs w:val="20"/>
          <w:lang w:eastAsia="x-none"/>
        </w:rPr>
        <w:t>a grozījumi Nr.</w:t>
      </w:r>
      <w:r w:rsidR="00AA48CE">
        <w:rPr>
          <w:rFonts w:ascii="Times New Roman" w:hAnsi="Times New Roman" w:cs="Times New Roman"/>
          <w:i/>
          <w:iCs/>
          <w:noProof/>
          <w:sz w:val="20"/>
          <w:szCs w:val="20"/>
          <w:lang w:eastAsia="x-none"/>
        </w:rPr>
        <w:t>1</w:t>
      </w:r>
    </w:p>
    <w:p w14:paraId="0DD0D3BF" w14:textId="1A8444E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noProof/>
          <w:sz w:val="20"/>
          <w:szCs w:val="20"/>
          <w:lang w:eastAsia="lv-LV"/>
        </w:rPr>
      </w:pPr>
      <w:r w:rsidRPr="00817ED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 xml:space="preserve"> (apstiprināts ar VAS “Latvijas dzelzceļš” iepirkuma komisijas 202</w:t>
      </w:r>
      <w:r w:rsidR="00AA48CE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1</w:t>
      </w:r>
      <w:r w:rsidRPr="00817ED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 xml:space="preserve">.gada </w:t>
      </w:r>
      <w:r w:rsidR="00AA48CE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26.aprīļa</w:t>
      </w:r>
      <w:r w:rsidRPr="00817ED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 xml:space="preserve"> </w:t>
      </w:r>
      <w:r w:rsidR="00AA48CE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2</w:t>
      </w:r>
      <w:r w:rsidRPr="00817ED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.sēdes protokolu)</w:t>
      </w:r>
    </w:p>
    <w:p w14:paraId="1F5801CF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20"/>
          <w:lang w:eastAsia="lv-LV"/>
        </w:rPr>
      </w:pPr>
    </w:p>
    <w:p w14:paraId="0E4A174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4B6ABCCE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58D9FA69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3D68643D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68DA46AF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18D68F34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lang w:eastAsia="lv-LV"/>
        </w:rPr>
        <w:t>Atklāta konkursa</w:t>
      </w:r>
    </w:p>
    <w:p w14:paraId="7A407961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lang w:eastAsia="lv-LV"/>
        </w:rPr>
        <w:t xml:space="preserve"> </w:t>
      </w:r>
    </w:p>
    <w:p w14:paraId="167D86FC" w14:textId="32A4136E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817ED7">
        <w:rPr>
          <w:rFonts w:ascii="Times New Roman" w:hAnsi="Times New Roman" w:cs="Times New Roman"/>
          <w:b/>
          <w:sz w:val="28"/>
          <w:szCs w:val="28"/>
        </w:rPr>
        <w:t>„</w:t>
      </w:r>
      <w:r w:rsidR="00AA48CE" w:rsidRPr="00AA48CE">
        <w:rPr>
          <w:rFonts w:ascii="Times New Roman" w:hAnsi="Times New Roman" w:cs="Times New Roman"/>
          <w:b/>
          <w:sz w:val="28"/>
          <w:szCs w:val="28"/>
        </w:rPr>
        <w:t>Vienotās informatīvās apziņošanas un videonovērošanas sistēmu ieviešana</w:t>
      </w:r>
      <w:r w:rsidRPr="00817ED7">
        <w:rPr>
          <w:rFonts w:ascii="Times New Roman" w:hAnsi="Times New Roman" w:cs="Times New Roman"/>
          <w:b/>
          <w:sz w:val="28"/>
          <w:szCs w:val="28"/>
        </w:rPr>
        <w:t>”</w:t>
      </w:r>
    </w:p>
    <w:p w14:paraId="68B0380D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4B634801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Nr.1</w:t>
      </w:r>
    </w:p>
    <w:p w14:paraId="3ACE1CD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10343839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3E5DA252" w14:textId="2A25638E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36"/>
          <w:szCs w:val="36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lang w:eastAsia="lv-LV"/>
        </w:rPr>
        <w:t>(iepirkuma identifikācijas Nr. </w:t>
      </w:r>
      <w:r w:rsidRPr="00817ED7">
        <w:rPr>
          <w:rFonts w:ascii="Times New Roman" w:hAnsi="Times New Roman" w:cs="Times New Roman"/>
          <w:b/>
          <w:sz w:val="36"/>
          <w:szCs w:val="36"/>
          <w:lang w:eastAsia="lv-LV"/>
        </w:rPr>
        <w:t>LDZ 202</w:t>
      </w:r>
      <w:r w:rsidR="00AA48CE">
        <w:rPr>
          <w:rFonts w:ascii="Times New Roman" w:hAnsi="Times New Roman" w:cs="Times New Roman"/>
          <w:b/>
          <w:sz w:val="36"/>
          <w:szCs w:val="36"/>
          <w:lang w:eastAsia="lv-LV"/>
        </w:rPr>
        <w:t>1</w:t>
      </w:r>
      <w:r w:rsidRPr="00817ED7">
        <w:rPr>
          <w:rFonts w:ascii="Times New Roman" w:hAnsi="Times New Roman" w:cs="Times New Roman"/>
          <w:b/>
          <w:sz w:val="36"/>
          <w:szCs w:val="36"/>
          <w:lang w:eastAsia="lv-LV"/>
        </w:rPr>
        <w:t>/</w:t>
      </w:r>
      <w:r w:rsidR="00AA48CE">
        <w:rPr>
          <w:rFonts w:ascii="Times New Roman" w:hAnsi="Times New Roman" w:cs="Times New Roman"/>
          <w:b/>
          <w:sz w:val="36"/>
          <w:szCs w:val="36"/>
          <w:lang w:eastAsia="lv-LV"/>
        </w:rPr>
        <w:t>7</w:t>
      </w:r>
      <w:r w:rsidRPr="00817ED7">
        <w:rPr>
          <w:rFonts w:ascii="Times New Roman" w:hAnsi="Times New Roman" w:cs="Times New Roman"/>
          <w:b/>
          <w:sz w:val="36"/>
          <w:szCs w:val="36"/>
          <w:lang w:eastAsia="lv-LV"/>
        </w:rPr>
        <w:t>-IB</w:t>
      </w:r>
      <w:r w:rsidRPr="00817ED7">
        <w:rPr>
          <w:rFonts w:ascii="Times New Roman" w:hAnsi="Times New Roman" w:cs="Times New Roman"/>
          <w:sz w:val="36"/>
          <w:szCs w:val="36"/>
          <w:lang w:eastAsia="lv-LV"/>
        </w:rPr>
        <w:t>)</w:t>
      </w:r>
    </w:p>
    <w:p w14:paraId="292905C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  <w:r w:rsidRPr="003324C6">
        <w:rPr>
          <w:noProof/>
          <w:sz w:val="20"/>
          <w:szCs w:val="20"/>
          <w:lang w:eastAsia="lv-LV"/>
        </w:rPr>
        <w:drawing>
          <wp:inline distT="0" distB="0" distL="0" distR="0" wp14:anchorId="2BCF3908" wp14:editId="47CBA353">
            <wp:extent cx="6019800" cy="2000250"/>
            <wp:effectExtent l="0" t="0" r="0" b="0"/>
            <wp:docPr id="4" name="Picture 4" descr="Kohēzijas fonda logo ar 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hēzijas fonda logo ar fo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108E2424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AA48CE">
        <w:rPr>
          <w:rFonts w:ascii="Times New Roman" w:hAnsi="Times New Roman" w:cs="Times New Roman"/>
          <w:szCs w:val="24"/>
          <w:lang w:eastAsia="lv-LV"/>
        </w:rPr>
        <w:t>1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651D987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77777777" w:rsidR="00167324" w:rsidRPr="007E31F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4A303" w14:textId="77777777" w:rsidR="00176B00" w:rsidRPr="008B11D0" w:rsidRDefault="00176B00" w:rsidP="001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8CFF" w14:textId="77777777" w:rsidR="007E31F4" w:rsidRPr="008B11D0" w:rsidRDefault="007E31F4" w:rsidP="0016732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B11D0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Izteikt nolikuma </w:t>
      </w:r>
      <w:r w:rsidR="00BA2F5D" w:rsidRPr="008B11D0">
        <w:rPr>
          <w:rFonts w:ascii="Times New Roman" w:hAnsi="Times New Roman" w:cs="Times New Roman"/>
          <w:i/>
          <w:sz w:val="24"/>
          <w:szCs w:val="24"/>
          <w:lang w:eastAsia="lv-LV"/>
        </w:rPr>
        <w:t>4.1.punktu</w:t>
      </w:r>
      <w:r w:rsidRPr="008B11D0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šādā redakcijā:</w:t>
      </w:r>
    </w:p>
    <w:p w14:paraId="2723E37C" w14:textId="71DEFB25" w:rsidR="007E31F4" w:rsidRPr="008B11D0" w:rsidRDefault="00BA2F5D" w:rsidP="00167324">
      <w:pPr>
        <w:tabs>
          <w:tab w:val="left" w:pos="4320"/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B11D0">
        <w:rPr>
          <w:rFonts w:ascii="Times New Roman" w:hAnsi="Times New Roman" w:cs="Times New Roman"/>
          <w:sz w:val="24"/>
          <w:szCs w:val="24"/>
          <w:lang w:eastAsia="lv-LV"/>
        </w:rPr>
        <w:t xml:space="preserve">“4.1. Piedāvājumi dalībai atklātā konkursā jāiesniedz </w:t>
      </w:r>
      <w:r w:rsidRPr="00AA48CE">
        <w:rPr>
          <w:rFonts w:ascii="Times New Roman" w:hAnsi="Times New Roman" w:cs="Times New Roman"/>
          <w:b/>
          <w:bCs/>
          <w:sz w:val="24"/>
          <w:szCs w:val="24"/>
          <w:u w:val="single"/>
          <w:lang w:eastAsia="lv-LV"/>
        </w:rPr>
        <w:t>ārpus pircēja profila</w:t>
      </w:r>
      <w:r w:rsidRPr="008B11D0">
        <w:rPr>
          <w:rFonts w:ascii="Times New Roman" w:hAnsi="Times New Roman" w:cs="Times New Roman"/>
          <w:sz w:val="24"/>
          <w:szCs w:val="24"/>
          <w:lang w:eastAsia="lv-LV"/>
        </w:rPr>
        <w:t xml:space="preserve">, t.i. līdz </w:t>
      </w:r>
      <w:r w:rsidRPr="00AA48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202</w:t>
      </w:r>
      <w:r w:rsidR="00AA48CE" w:rsidRPr="00AA48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AA48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.gada </w:t>
      </w:r>
      <w:r w:rsidR="00AA48CE" w:rsidRPr="00AA48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9.jūnijam</w:t>
      </w:r>
      <w:r w:rsidRPr="00AA48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 plkst.10.00</w:t>
      </w:r>
      <w:r w:rsidRPr="008B11D0">
        <w:rPr>
          <w:rFonts w:ascii="Times New Roman" w:hAnsi="Times New Roman" w:cs="Times New Roman"/>
          <w:sz w:val="24"/>
          <w:szCs w:val="24"/>
          <w:lang w:eastAsia="lv-LV"/>
        </w:rPr>
        <w:t>, Latvijā, Rīgā, Gogoļa ielā 3, 1.stāvā, 130.kabinetā (VAS “Latvijas dzelzceļš” kancelejā), darba laikā (pirmdienās – ceturtdienās no plkst. 8:15 līdz 16:30, piektdienās no plkst. 8:15 līdz 14:00). Saņemot piedāvājumu, tas iesniegšanas secībā tiek reģistrēts piedāvājumu reģistrācijas sarakstā, fiksējot iesniegšanas datumu, laiku un pretendenta nosaukumu. Piedāvājumu iesniedz personīgi, ar kurjera starpniecību vai ierakstītā pasta sūtījumā.”</w:t>
      </w:r>
    </w:p>
    <w:p w14:paraId="3606DE72" w14:textId="77777777" w:rsidR="00015789" w:rsidRPr="008B11D0" w:rsidRDefault="00015789" w:rsidP="00167324">
      <w:pPr>
        <w:tabs>
          <w:tab w:val="left" w:pos="4320"/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6DAE583" w14:textId="77777777" w:rsidR="00BA2F5D" w:rsidRPr="008B11D0" w:rsidRDefault="00BA2F5D" w:rsidP="0016732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B11D0">
        <w:rPr>
          <w:rFonts w:ascii="Times New Roman" w:hAnsi="Times New Roman" w:cs="Times New Roman"/>
          <w:i/>
          <w:sz w:val="24"/>
          <w:szCs w:val="24"/>
          <w:lang w:eastAsia="lv-LV"/>
        </w:rPr>
        <w:t>Izteikt nolikuma 4.4.punktu šādā redakcijā:</w:t>
      </w:r>
    </w:p>
    <w:p w14:paraId="01E56951" w14:textId="77777777" w:rsidR="00AA48CE" w:rsidRDefault="00BA2F5D" w:rsidP="00167324">
      <w:pPr>
        <w:pStyle w:val="Nosaukums"/>
        <w:jc w:val="both"/>
        <w:rPr>
          <w:rFonts w:eastAsiaTheme="minorHAnsi"/>
          <w:sz w:val="24"/>
          <w:szCs w:val="24"/>
          <w:lang w:eastAsia="lv-LV"/>
        </w:rPr>
      </w:pPr>
      <w:r w:rsidRPr="008B11D0">
        <w:rPr>
          <w:rFonts w:eastAsiaTheme="minorHAnsi"/>
          <w:sz w:val="24"/>
          <w:szCs w:val="24"/>
          <w:lang w:eastAsia="lv-LV"/>
        </w:rPr>
        <w:t xml:space="preserve">“4.4. Komisija iesniegtos Piedāvājumus atver tūlīt pēc piedāvājumu iesniegšanas termiņa beigām </w:t>
      </w:r>
      <w:r w:rsidRPr="00AA48CE">
        <w:rPr>
          <w:rFonts w:eastAsiaTheme="minorHAnsi"/>
          <w:b/>
          <w:bCs/>
          <w:sz w:val="24"/>
          <w:szCs w:val="24"/>
          <w:lang w:eastAsia="lv-LV"/>
        </w:rPr>
        <w:t>202</w:t>
      </w:r>
      <w:r w:rsidR="00AA48CE" w:rsidRPr="00AA48CE">
        <w:rPr>
          <w:rFonts w:eastAsiaTheme="minorHAnsi"/>
          <w:b/>
          <w:bCs/>
          <w:sz w:val="24"/>
          <w:szCs w:val="24"/>
          <w:lang w:eastAsia="lv-LV"/>
        </w:rPr>
        <w:t>1</w:t>
      </w:r>
      <w:r w:rsidRPr="00AA48CE">
        <w:rPr>
          <w:rFonts w:eastAsiaTheme="minorHAnsi"/>
          <w:b/>
          <w:bCs/>
          <w:sz w:val="24"/>
          <w:szCs w:val="24"/>
          <w:lang w:eastAsia="lv-LV"/>
        </w:rPr>
        <w:t xml:space="preserve">.gada </w:t>
      </w:r>
      <w:r w:rsidR="00AA48CE" w:rsidRPr="00AA48CE">
        <w:rPr>
          <w:rFonts w:eastAsiaTheme="minorHAnsi"/>
          <w:b/>
          <w:bCs/>
          <w:sz w:val="24"/>
          <w:szCs w:val="24"/>
          <w:lang w:eastAsia="lv-LV"/>
        </w:rPr>
        <w:t>9.jūnijā</w:t>
      </w:r>
      <w:r w:rsidRPr="00AA48CE">
        <w:rPr>
          <w:rFonts w:eastAsiaTheme="minorHAnsi"/>
          <w:b/>
          <w:bCs/>
          <w:sz w:val="24"/>
          <w:szCs w:val="24"/>
          <w:lang w:eastAsia="lv-LV"/>
        </w:rPr>
        <w:t xml:space="preserve"> plkst. 10.00</w:t>
      </w:r>
      <w:r w:rsidRPr="008B11D0">
        <w:rPr>
          <w:rFonts w:eastAsiaTheme="minorHAnsi"/>
          <w:sz w:val="24"/>
          <w:szCs w:val="24"/>
          <w:lang w:eastAsia="lv-LV"/>
        </w:rPr>
        <w:t xml:space="preserve"> Gogoļa ielā 3, Rīgā, LV-1547, Latvijā, 3.stāvā, 3</w:t>
      </w:r>
      <w:r w:rsidR="00AA48CE">
        <w:rPr>
          <w:rFonts w:eastAsiaTheme="minorHAnsi"/>
          <w:sz w:val="24"/>
          <w:szCs w:val="24"/>
          <w:lang w:eastAsia="lv-LV"/>
        </w:rPr>
        <w:t>44</w:t>
      </w:r>
      <w:r w:rsidRPr="008B11D0">
        <w:rPr>
          <w:rFonts w:eastAsiaTheme="minorHAnsi"/>
          <w:sz w:val="24"/>
          <w:szCs w:val="24"/>
          <w:lang w:eastAsia="lv-LV"/>
        </w:rPr>
        <w:t>.kabinetā.</w:t>
      </w:r>
    </w:p>
    <w:p w14:paraId="36A3A7C9" w14:textId="7CA50679" w:rsidR="00466EBB" w:rsidRPr="008B11D0" w:rsidRDefault="00AA48CE" w:rsidP="00167324">
      <w:pPr>
        <w:pStyle w:val="Nosaukums"/>
        <w:jc w:val="both"/>
        <w:rPr>
          <w:rFonts w:eastAsiaTheme="minorHAnsi"/>
          <w:sz w:val="24"/>
          <w:szCs w:val="24"/>
          <w:lang w:eastAsia="lv-LV"/>
        </w:rPr>
      </w:pPr>
      <w:r w:rsidRPr="00AA48CE">
        <w:rPr>
          <w:rFonts w:eastAsiaTheme="minorHAnsi"/>
          <w:sz w:val="24"/>
          <w:szCs w:val="24"/>
          <w:lang w:eastAsia="lv-LV"/>
        </w:rPr>
        <w:t>Gadījumā, ja piedāv</w:t>
      </w:r>
      <w:r>
        <w:rPr>
          <w:rFonts w:eastAsiaTheme="minorHAnsi"/>
          <w:sz w:val="24"/>
          <w:szCs w:val="24"/>
          <w:lang w:eastAsia="lv-LV"/>
        </w:rPr>
        <w:t>ā</w:t>
      </w:r>
      <w:r w:rsidRPr="00AA48CE">
        <w:rPr>
          <w:rFonts w:eastAsiaTheme="minorHAnsi"/>
          <w:sz w:val="24"/>
          <w:szCs w:val="24"/>
          <w:lang w:eastAsia="lv-LV"/>
        </w:rPr>
        <w:t>jumu atvēršanas dienā būs spēkā pulcēšanās ierobežojumi atklāta konkursa piedāvājumu atvēršanas sēde tiks organizēta tiešsaistes režīmā Microsoft </w:t>
      </w:r>
      <w:proofErr w:type="spellStart"/>
      <w:r w:rsidRPr="00AA48CE">
        <w:rPr>
          <w:rFonts w:eastAsiaTheme="minorHAnsi"/>
          <w:sz w:val="24"/>
          <w:szCs w:val="24"/>
          <w:lang w:eastAsia="lv-LV"/>
        </w:rPr>
        <w:t>Teams</w:t>
      </w:r>
      <w:proofErr w:type="spellEnd"/>
      <w:r w:rsidRPr="00AA48CE">
        <w:rPr>
          <w:rFonts w:eastAsiaTheme="minorHAnsi"/>
          <w:sz w:val="24"/>
          <w:szCs w:val="24"/>
          <w:lang w:eastAsia="lv-LV"/>
        </w:rPr>
        <w:t> platformā, par ko tiks paziņots vismaz 3 darba dienas iepriekš pasūtītāja profilā EIS un kurā varēs piedalīties visas ieinteresētās personas, iepriekš Nolikuma 2.3.punkta norādītajai kontaktpersonai nosūtot pievienojamo e-pasta adresi dalībai atvēršanas sanāksmē Microsoft </w:t>
      </w:r>
      <w:proofErr w:type="spellStart"/>
      <w:r w:rsidRPr="00AA48CE">
        <w:rPr>
          <w:rFonts w:eastAsiaTheme="minorHAnsi"/>
          <w:sz w:val="24"/>
          <w:szCs w:val="24"/>
          <w:lang w:eastAsia="lv-LV"/>
        </w:rPr>
        <w:t>Teams</w:t>
      </w:r>
      <w:proofErr w:type="spellEnd"/>
      <w:r w:rsidRPr="00AA48CE">
        <w:rPr>
          <w:rFonts w:eastAsiaTheme="minorHAnsi"/>
          <w:sz w:val="24"/>
          <w:szCs w:val="24"/>
          <w:lang w:eastAsia="lv-LV"/>
        </w:rPr>
        <w:t> platformā.</w:t>
      </w:r>
      <w:r w:rsidR="00BA2F5D" w:rsidRPr="008B11D0">
        <w:rPr>
          <w:rFonts w:eastAsiaTheme="minorHAnsi"/>
          <w:sz w:val="24"/>
          <w:szCs w:val="24"/>
          <w:lang w:eastAsia="lv-LV"/>
        </w:rPr>
        <w:t>”</w:t>
      </w:r>
    </w:p>
    <w:p w14:paraId="3F6891A7" w14:textId="77777777" w:rsidR="00BA2F5D" w:rsidRPr="008B11D0" w:rsidRDefault="00BA2F5D" w:rsidP="00167324">
      <w:pPr>
        <w:pStyle w:val="Nosaukums"/>
        <w:jc w:val="both"/>
        <w:rPr>
          <w:rFonts w:eastAsiaTheme="minorHAnsi"/>
          <w:sz w:val="24"/>
          <w:szCs w:val="24"/>
          <w:lang w:eastAsia="lv-LV"/>
        </w:rPr>
      </w:pPr>
    </w:p>
    <w:p w14:paraId="29A88006" w14:textId="77777777" w:rsidR="00BA2F5D" w:rsidRPr="008B11D0" w:rsidRDefault="00BA2F5D" w:rsidP="0016732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B11D0">
        <w:rPr>
          <w:rFonts w:ascii="Times New Roman" w:hAnsi="Times New Roman" w:cs="Times New Roman"/>
          <w:i/>
          <w:sz w:val="24"/>
          <w:szCs w:val="24"/>
          <w:lang w:eastAsia="lv-LV"/>
        </w:rPr>
        <w:t>Izteikt nolikuma 5.2.2.punktu šādā redakcijā:</w:t>
      </w:r>
    </w:p>
    <w:p w14:paraId="40441D2D" w14:textId="35189F52" w:rsidR="00BA2F5D" w:rsidRPr="008B11D0" w:rsidRDefault="00BA2F5D" w:rsidP="001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1D0">
        <w:rPr>
          <w:rFonts w:ascii="Times New Roman" w:hAnsi="Times New Roman" w:cs="Times New Roman"/>
          <w:sz w:val="24"/>
          <w:szCs w:val="24"/>
        </w:rPr>
        <w:t>“5.2.2.</w:t>
      </w:r>
      <w:r w:rsidRPr="008B11D0">
        <w:rPr>
          <w:rFonts w:ascii="Times New Roman" w:hAnsi="Times New Roman" w:cs="Times New Roman"/>
          <w:b/>
          <w:sz w:val="24"/>
          <w:szCs w:val="24"/>
        </w:rPr>
        <w:t xml:space="preserve"> neatvērt līdz 202</w:t>
      </w:r>
      <w:r w:rsidR="00AA48CE">
        <w:rPr>
          <w:rFonts w:ascii="Times New Roman" w:hAnsi="Times New Roman" w:cs="Times New Roman"/>
          <w:b/>
          <w:sz w:val="24"/>
          <w:szCs w:val="24"/>
        </w:rPr>
        <w:t>1</w:t>
      </w:r>
      <w:r w:rsidRPr="008B11D0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AA48CE">
        <w:rPr>
          <w:rFonts w:ascii="Times New Roman" w:hAnsi="Times New Roman" w:cs="Times New Roman"/>
          <w:b/>
          <w:sz w:val="24"/>
          <w:szCs w:val="24"/>
        </w:rPr>
        <w:t>9.jūnija</w:t>
      </w:r>
      <w:r w:rsidRPr="008B11D0">
        <w:rPr>
          <w:rFonts w:ascii="Times New Roman" w:hAnsi="Times New Roman" w:cs="Times New Roman"/>
          <w:b/>
          <w:sz w:val="24"/>
          <w:szCs w:val="24"/>
        </w:rPr>
        <w:t xml:space="preserve"> plkst. 10</w:t>
      </w:r>
      <w:r w:rsidR="003A711B">
        <w:rPr>
          <w:rFonts w:ascii="Times New Roman" w:hAnsi="Times New Roman" w:cs="Times New Roman"/>
          <w:b/>
          <w:sz w:val="24"/>
          <w:szCs w:val="24"/>
        </w:rPr>
        <w:t>.</w:t>
      </w:r>
      <w:r w:rsidRPr="008B11D0">
        <w:rPr>
          <w:rFonts w:ascii="Times New Roman" w:hAnsi="Times New Roman" w:cs="Times New Roman"/>
          <w:b/>
          <w:sz w:val="24"/>
          <w:szCs w:val="24"/>
        </w:rPr>
        <w:t>00</w:t>
      </w:r>
      <w:r w:rsidRPr="008B11D0">
        <w:rPr>
          <w:rFonts w:ascii="Times New Roman" w:hAnsi="Times New Roman" w:cs="Times New Roman"/>
          <w:sz w:val="24"/>
          <w:szCs w:val="24"/>
        </w:rPr>
        <w:t>;”</w:t>
      </w:r>
      <w:r w:rsidR="00AA48CE">
        <w:rPr>
          <w:rFonts w:ascii="Times New Roman" w:hAnsi="Times New Roman" w:cs="Times New Roman"/>
          <w:sz w:val="24"/>
          <w:szCs w:val="24"/>
        </w:rPr>
        <w:t>.</w:t>
      </w:r>
    </w:p>
    <w:p w14:paraId="10202DA1" w14:textId="77777777" w:rsidR="00BA2F5D" w:rsidRPr="008B11D0" w:rsidRDefault="00BA2F5D" w:rsidP="001673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E25095" w14:textId="60E35D4B" w:rsidR="00143CB1" w:rsidRDefault="00143CB1" w:rsidP="00167324">
      <w:pPr>
        <w:spacing w:after="0" w:line="240" w:lineRule="auto"/>
        <w:rPr>
          <w:rFonts w:ascii="Arial" w:hAnsi="Arial" w:cs="Arial"/>
          <w:b/>
          <w:bCs/>
        </w:rPr>
      </w:pPr>
    </w:p>
    <w:p w14:paraId="0D7EF24C" w14:textId="77777777" w:rsidR="00540764" w:rsidRDefault="00540764" w:rsidP="00167324">
      <w:pPr>
        <w:spacing w:after="0" w:line="240" w:lineRule="auto"/>
        <w:rPr>
          <w:rFonts w:ascii="Arial" w:hAnsi="Arial" w:cs="Arial"/>
          <w:b/>
          <w:bCs/>
        </w:rPr>
      </w:pPr>
    </w:p>
    <w:bookmarkEnd w:id="0"/>
    <w:p w14:paraId="458234F7" w14:textId="77777777" w:rsidR="004F4C70" w:rsidRPr="00884EE3" w:rsidRDefault="004F4C70" w:rsidP="008B1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C70" w:rsidRPr="00884EE3" w:rsidSect="00BA2F5D">
      <w:footerReference w:type="default" r:id="rId8"/>
      <w:pgSz w:w="11906" w:h="16838" w:code="9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498D" w14:textId="77777777" w:rsidR="009F4F75" w:rsidRDefault="009F4F75">
      <w:pPr>
        <w:spacing w:after="0" w:line="240" w:lineRule="auto"/>
      </w:pPr>
      <w:r>
        <w:separator/>
      </w:r>
    </w:p>
  </w:endnote>
  <w:endnote w:type="continuationSeparator" w:id="0">
    <w:p w14:paraId="29011400" w14:textId="77777777" w:rsidR="009F4F75" w:rsidRDefault="009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177402" w:rsidRPr="00DD350E" w:rsidRDefault="00466EBB" w:rsidP="00DD350E">
        <w:pPr>
          <w:pStyle w:val="Kjene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523A" w14:textId="77777777" w:rsidR="009F4F75" w:rsidRDefault="009F4F75">
      <w:pPr>
        <w:spacing w:after="0" w:line="240" w:lineRule="auto"/>
      </w:pPr>
      <w:r>
        <w:separator/>
      </w:r>
    </w:p>
  </w:footnote>
  <w:footnote w:type="continuationSeparator" w:id="0">
    <w:p w14:paraId="75BC6F0A" w14:textId="77777777" w:rsidR="009F4F75" w:rsidRDefault="009F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22679"/>
    <w:rsid w:val="000233AF"/>
    <w:rsid w:val="00075FA4"/>
    <w:rsid w:val="000A338D"/>
    <w:rsid w:val="000A6E52"/>
    <w:rsid w:val="000B2E8A"/>
    <w:rsid w:val="000B346D"/>
    <w:rsid w:val="000D1ABA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3132"/>
    <w:rsid w:val="00211848"/>
    <w:rsid w:val="002143A5"/>
    <w:rsid w:val="00247CF1"/>
    <w:rsid w:val="00295BD8"/>
    <w:rsid w:val="002A5E16"/>
    <w:rsid w:val="002B3AFB"/>
    <w:rsid w:val="002C17E2"/>
    <w:rsid w:val="002C2BB4"/>
    <w:rsid w:val="002D4471"/>
    <w:rsid w:val="002E23A0"/>
    <w:rsid w:val="002E257F"/>
    <w:rsid w:val="002E6518"/>
    <w:rsid w:val="00306A86"/>
    <w:rsid w:val="003204EA"/>
    <w:rsid w:val="003402E0"/>
    <w:rsid w:val="003532B7"/>
    <w:rsid w:val="003765DF"/>
    <w:rsid w:val="00376CDD"/>
    <w:rsid w:val="003A711B"/>
    <w:rsid w:val="003B73AA"/>
    <w:rsid w:val="003F508E"/>
    <w:rsid w:val="0043516C"/>
    <w:rsid w:val="00435F09"/>
    <w:rsid w:val="004608E9"/>
    <w:rsid w:val="004610AE"/>
    <w:rsid w:val="00466DAB"/>
    <w:rsid w:val="00466EBB"/>
    <w:rsid w:val="004746E7"/>
    <w:rsid w:val="0049444A"/>
    <w:rsid w:val="004B7ABC"/>
    <w:rsid w:val="004D28BC"/>
    <w:rsid w:val="004F19DB"/>
    <w:rsid w:val="004F4356"/>
    <w:rsid w:val="004F4C70"/>
    <w:rsid w:val="0050073E"/>
    <w:rsid w:val="005023C0"/>
    <w:rsid w:val="0051576F"/>
    <w:rsid w:val="005264A8"/>
    <w:rsid w:val="00530993"/>
    <w:rsid w:val="00540764"/>
    <w:rsid w:val="005A22EE"/>
    <w:rsid w:val="005B65B4"/>
    <w:rsid w:val="005E46B8"/>
    <w:rsid w:val="005E4D05"/>
    <w:rsid w:val="00605D4B"/>
    <w:rsid w:val="00622302"/>
    <w:rsid w:val="00626974"/>
    <w:rsid w:val="00635C3C"/>
    <w:rsid w:val="0066383D"/>
    <w:rsid w:val="00671793"/>
    <w:rsid w:val="00680F6A"/>
    <w:rsid w:val="00697706"/>
    <w:rsid w:val="006A2DF1"/>
    <w:rsid w:val="006D0F0D"/>
    <w:rsid w:val="006F7C4F"/>
    <w:rsid w:val="00714E9A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11D0"/>
    <w:rsid w:val="008B3F8D"/>
    <w:rsid w:val="00932574"/>
    <w:rsid w:val="0097636B"/>
    <w:rsid w:val="00980CCC"/>
    <w:rsid w:val="0098236C"/>
    <w:rsid w:val="00987F8F"/>
    <w:rsid w:val="009A7D94"/>
    <w:rsid w:val="009B5142"/>
    <w:rsid w:val="009C0931"/>
    <w:rsid w:val="009D1234"/>
    <w:rsid w:val="009D284A"/>
    <w:rsid w:val="009F4F75"/>
    <w:rsid w:val="00A32291"/>
    <w:rsid w:val="00A340FC"/>
    <w:rsid w:val="00A44EA2"/>
    <w:rsid w:val="00A51769"/>
    <w:rsid w:val="00A53E90"/>
    <w:rsid w:val="00A70A50"/>
    <w:rsid w:val="00A73DEA"/>
    <w:rsid w:val="00AA48CE"/>
    <w:rsid w:val="00AB788B"/>
    <w:rsid w:val="00B073AF"/>
    <w:rsid w:val="00B72663"/>
    <w:rsid w:val="00B778BA"/>
    <w:rsid w:val="00B90236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D06B27"/>
    <w:rsid w:val="00D141BB"/>
    <w:rsid w:val="00D165C2"/>
    <w:rsid w:val="00D2545D"/>
    <w:rsid w:val="00D6411A"/>
    <w:rsid w:val="00D702CD"/>
    <w:rsid w:val="00D930C3"/>
    <w:rsid w:val="00DA7CEF"/>
    <w:rsid w:val="00DC0A1C"/>
    <w:rsid w:val="00DD350E"/>
    <w:rsid w:val="00E67B62"/>
    <w:rsid w:val="00E700E4"/>
    <w:rsid w:val="00E71B6E"/>
    <w:rsid w:val="00E7322E"/>
    <w:rsid w:val="00E914C0"/>
    <w:rsid w:val="00EB4DB4"/>
    <w:rsid w:val="00ED4974"/>
    <w:rsid w:val="00EF6162"/>
    <w:rsid w:val="00EF6443"/>
    <w:rsid w:val="00F24996"/>
    <w:rsid w:val="00F40251"/>
    <w:rsid w:val="00F474E6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6EBB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Virsraksts3">
    <w:name w:val="heading 3"/>
    <w:next w:val="Parasts"/>
    <w:link w:val="Virsraksts3Rakstz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2,H&amp;P List Paragraph,Syle 1,Saistīto dokumentu saraksts,Normal bullet 2,Bullet list,Numurets,PPS_Bullet,Virsraksti,List Paragraph1,Bullets,Numbered List,Paragraph,Bullet point 1,1st level - Bullet List Paragraph"/>
    <w:basedOn w:val="Parasts"/>
    <w:link w:val="SarakstarindkopaRakstz"/>
    <w:uiPriority w:val="34"/>
    <w:qFormat/>
    <w:rsid w:val="00466EB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66EBB"/>
    <w:rPr>
      <w:color w:val="0563C1" w:themeColor="hyperlink"/>
      <w:u w:val="single"/>
    </w:rPr>
  </w:style>
  <w:style w:type="paragraph" w:styleId="Kjene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Parasts"/>
    <w:link w:val="KjeneRakstz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aliases w:val="Rakstz. Rakstz. Rakstz. Rakstz. Rakstz. Rakstz.1 Rakstz.,Rakstz. Rakstz. Rakstz. Rakstz. Rakstz. Rakstz. Rakstz. Rakstz. Rak Rakstz.  Rakstz. Rakstz."/>
    <w:basedOn w:val="Noklusjumarindkopasfonts"/>
    <w:link w:val="Kjene"/>
    <w:uiPriority w:val="99"/>
    <w:rsid w:val="00466EBB"/>
  </w:style>
  <w:style w:type="paragraph" w:styleId="Nosaukums">
    <w:name w:val="Title"/>
    <w:basedOn w:val="Parasts"/>
    <w:link w:val="NosaukumsRakstz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SarakstarindkopaRakstz">
    <w:name w:val="Saraksta rindkopa Rakstz."/>
    <w:aliases w:val="Strip Rakstz.,2 Rakstz.,H&amp;P List Paragraph Rakstz.,Syle 1 Rakstz.,Saistīto dokumentu saraksts Rakstz.,Normal bullet 2 Rakstz.,Bullet list Rakstz.,Numurets Rakstz.,PPS_Bullet Rakstz.,Virsraksti Rakstz.,List Paragraph1 Rakstz."/>
    <w:link w:val="Sarakstarindkopa"/>
    <w:uiPriority w:val="34"/>
    <w:qFormat/>
    <w:locked/>
    <w:rsid w:val="00466EBB"/>
  </w:style>
  <w:style w:type="paragraph" w:styleId="Citts">
    <w:name w:val="Quote"/>
    <w:basedOn w:val="Parasts"/>
    <w:next w:val="Parasts"/>
    <w:link w:val="CittsRakstz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66EBB"/>
    <w:rPr>
      <w:i/>
      <w:iCs/>
      <w:color w:val="404040" w:themeColor="text1" w:themeTint="BF"/>
    </w:rPr>
  </w:style>
  <w:style w:type="character" w:styleId="Vresatsauce">
    <w:name w:val="footnote reference"/>
    <w:rsid w:val="00C16C1B"/>
    <w:rPr>
      <w:vertAlign w:val="superscript"/>
    </w:rPr>
  </w:style>
  <w:style w:type="paragraph" w:styleId="Vresteksts">
    <w:name w:val="footnote text"/>
    <w:basedOn w:val="Parasts"/>
    <w:link w:val="VrestekstsRakstz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omentraatsauce">
    <w:name w:val="annotation reference"/>
    <w:basedOn w:val="Noklusjumarindkopasfonts"/>
    <w:uiPriority w:val="99"/>
    <w:unhideWhenUsed/>
    <w:rsid w:val="002118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118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18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184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350E"/>
  </w:style>
  <w:style w:type="character" w:customStyle="1" w:styleId="Virsraksts3Rakstz">
    <w:name w:val="Virsraksts 3 Rakstz."/>
    <w:basedOn w:val="Noklusjumarindkopasfonts"/>
    <w:link w:val="Virsraksts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Parastatabula"/>
    <w:next w:val="Reatabula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402E0"/>
    <w:rPr>
      <w:rFonts w:ascii="Arial" w:hAnsi="Arial" w:cs="Arial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Zilberga</cp:lastModifiedBy>
  <cp:revision>2</cp:revision>
  <cp:lastPrinted>2020-10-12T11:58:00Z</cp:lastPrinted>
  <dcterms:created xsi:type="dcterms:W3CDTF">2021-04-27T12:03:00Z</dcterms:created>
  <dcterms:modified xsi:type="dcterms:W3CDTF">2021-04-27T12:03:00Z</dcterms:modified>
</cp:coreProperties>
</file>