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A959" w14:textId="77777777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43647C4C" w14:textId="0277EDFE" w:rsidR="007563AC" w:rsidRPr="007563AC" w:rsidRDefault="007563AC" w:rsidP="00075198">
      <w:pPr>
        <w:tabs>
          <w:tab w:val="left" w:pos="3760"/>
        </w:tabs>
        <w:spacing w:after="0" w:line="240" w:lineRule="auto"/>
        <w:ind w:left="-284" w:right="226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202</w:t>
      </w:r>
      <w:r w:rsidR="000060D4">
        <w:rPr>
          <w:rFonts w:ascii="Times New Roman" w:eastAsia="Arial Unicode MS" w:hAnsi="Times New Roman" w:cs="Times New Roman"/>
          <w:i/>
          <w:sz w:val="24"/>
          <w:lang w:eastAsia="lv-LV"/>
        </w:rPr>
        <w:t>4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gada </w:t>
      </w:r>
      <w:r w:rsidR="00866F4E">
        <w:rPr>
          <w:rFonts w:ascii="Times New Roman" w:eastAsia="Arial Unicode MS" w:hAnsi="Times New Roman" w:cs="Times New Roman"/>
          <w:i/>
          <w:sz w:val="24"/>
          <w:lang w:eastAsia="lv-LV"/>
        </w:rPr>
        <w:t>22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="000060D4">
        <w:rPr>
          <w:rFonts w:ascii="Times New Roman" w:eastAsia="Arial Unicode MS" w:hAnsi="Times New Roman" w:cs="Times New Roman"/>
          <w:i/>
          <w:sz w:val="24"/>
          <w:lang w:eastAsia="lv-LV"/>
        </w:rPr>
        <w:t>marta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</w:p>
    <w:p w14:paraId="01013599" w14:textId="19161629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</w:t>
      </w:r>
      <w:r w:rsidR="00866F4E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</w:p>
    <w:p w14:paraId="0E6F69EB" w14:textId="77777777" w:rsidR="00A90B7B" w:rsidRDefault="00A90B7B" w:rsidP="00A90B7B">
      <w:pPr>
        <w:jc w:val="center"/>
        <w:rPr>
          <w:rFonts w:ascii="Arial" w:hAnsi="Arial" w:cs="Arial"/>
          <w:b/>
        </w:rPr>
      </w:pPr>
    </w:p>
    <w:p w14:paraId="4FD4B1B5" w14:textId="53123C98" w:rsidR="00A90B7B" w:rsidRPr="00A90B7B" w:rsidRDefault="00A90B7B" w:rsidP="00A90B7B">
      <w:pPr>
        <w:spacing w:after="0" w:line="240" w:lineRule="auto"/>
        <w:jc w:val="center"/>
        <w:rPr>
          <w:rFonts w:ascii="Arial" w:hAnsi="Arial" w:cs="Arial"/>
          <w:b/>
        </w:rPr>
      </w:pPr>
      <w:r w:rsidRPr="00A90B7B">
        <w:rPr>
          <w:rFonts w:ascii="Arial" w:hAnsi="Arial" w:cs="Arial"/>
          <w:b/>
        </w:rPr>
        <w:t>SIA „LDZ ritošā sastāva serviss” organizētā</w:t>
      </w:r>
    </w:p>
    <w:p w14:paraId="2DB23C7B" w14:textId="77777777" w:rsidR="00A90B7B" w:rsidRPr="00A90B7B" w:rsidRDefault="00A90B7B" w:rsidP="00A90B7B">
      <w:pPr>
        <w:spacing w:after="0" w:line="240" w:lineRule="auto"/>
        <w:ind w:left="142" w:right="-1"/>
        <w:jc w:val="center"/>
        <w:rPr>
          <w:rFonts w:ascii="Arial" w:hAnsi="Arial" w:cs="Arial"/>
          <w:b/>
        </w:rPr>
      </w:pPr>
      <w:r w:rsidRPr="00A90B7B">
        <w:rPr>
          <w:rFonts w:ascii="Arial" w:hAnsi="Arial" w:cs="Arial"/>
          <w:b/>
        </w:rPr>
        <w:t>sarunu procedūra ar publikāciju</w:t>
      </w:r>
    </w:p>
    <w:p w14:paraId="7CE357E0" w14:textId="17B7F7E1" w:rsidR="000060D4" w:rsidRDefault="000060D4" w:rsidP="00A90B7B">
      <w:pPr>
        <w:spacing w:after="0" w:line="240" w:lineRule="auto"/>
        <w:ind w:left="284" w:right="-1"/>
        <w:jc w:val="center"/>
        <w:rPr>
          <w:rFonts w:ascii="Arial" w:hAnsi="Arial" w:cs="Arial"/>
          <w:b/>
        </w:rPr>
      </w:pPr>
      <w:r w:rsidRPr="000060D4">
        <w:rPr>
          <w:rFonts w:ascii="Arial" w:hAnsi="Arial" w:cs="Arial"/>
          <w:b/>
        </w:rPr>
        <w:t>„</w:t>
      </w:r>
      <w:bookmarkStart w:id="0" w:name="_Hlk161990165"/>
      <w:r w:rsidR="00866F4E" w:rsidRPr="00866F4E">
        <w:rPr>
          <w:rFonts w:ascii="Arial" w:hAnsi="Arial" w:cs="Arial"/>
          <w:b/>
        </w:rPr>
        <w:t xml:space="preserve">Lokomotīvju </w:t>
      </w:r>
      <w:proofErr w:type="spellStart"/>
      <w:r w:rsidR="00866F4E" w:rsidRPr="00866F4E">
        <w:rPr>
          <w:rFonts w:ascii="Arial" w:hAnsi="Arial" w:cs="Arial"/>
          <w:b/>
        </w:rPr>
        <w:t>motorasu</w:t>
      </w:r>
      <w:proofErr w:type="spellEnd"/>
      <w:r w:rsidR="00866F4E" w:rsidRPr="00866F4E">
        <w:rPr>
          <w:rFonts w:ascii="Arial" w:hAnsi="Arial" w:cs="Arial"/>
          <w:b/>
        </w:rPr>
        <w:t xml:space="preserve"> gultņu ieliktņu piegāde</w:t>
      </w:r>
      <w:bookmarkEnd w:id="0"/>
      <w:r w:rsidRPr="000060D4">
        <w:rPr>
          <w:rFonts w:ascii="Arial" w:hAnsi="Arial" w:cs="Arial"/>
          <w:b/>
        </w:rPr>
        <w:t>”</w:t>
      </w:r>
    </w:p>
    <w:p w14:paraId="51325AFA" w14:textId="177D2C1F" w:rsidR="00A90B7B" w:rsidRPr="00A90B7B" w:rsidRDefault="00A90B7B" w:rsidP="00A90B7B">
      <w:pPr>
        <w:spacing w:after="0" w:line="240" w:lineRule="auto"/>
        <w:ind w:left="284" w:right="-1"/>
        <w:jc w:val="center"/>
        <w:rPr>
          <w:rFonts w:ascii="Arial" w:eastAsia="Calibri" w:hAnsi="Arial" w:cs="Arial"/>
          <w:bCs/>
        </w:rPr>
      </w:pPr>
      <w:r w:rsidRPr="00A90B7B">
        <w:rPr>
          <w:rFonts w:ascii="Arial" w:hAnsi="Arial" w:cs="Arial"/>
          <w:bCs/>
        </w:rPr>
        <w:t>Identifikācijas Nr.RSSA-9.2./</w:t>
      </w:r>
      <w:r w:rsidR="00866F4E">
        <w:rPr>
          <w:rFonts w:ascii="Arial" w:hAnsi="Arial" w:cs="Arial"/>
          <w:bCs/>
        </w:rPr>
        <w:t>11</w:t>
      </w:r>
      <w:r w:rsidRPr="00A90B7B">
        <w:rPr>
          <w:rFonts w:ascii="Arial" w:hAnsi="Arial" w:cs="Arial"/>
          <w:bCs/>
        </w:rPr>
        <w:t>/202</w:t>
      </w:r>
      <w:r w:rsidR="000060D4">
        <w:rPr>
          <w:rFonts w:ascii="Arial" w:hAnsi="Arial" w:cs="Arial"/>
          <w:bCs/>
        </w:rPr>
        <w:t>4</w:t>
      </w:r>
      <w:r w:rsidRPr="00A90B7B">
        <w:rPr>
          <w:rFonts w:ascii="Arial" w:hAnsi="Arial" w:cs="Arial"/>
          <w:bCs/>
        </w:rPr>
        <w:t xml:space="preserve"> </w:t>
      </w:r>
    </w:p>
    <w:p w14:paraId="37C264BF" w14:textId="77777777" w:rsidR="00A90B7B" w:rsidRDefault="00A90B7B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color w:val="000000"/>
        </w:rPr>
      </w:pPr>
    </w:p>
    <w:p w14:paraId="7AC4B9BD" w14:textId="31EACC9A" w:rsidR="007563AC" w:rsidRPr="00A90B7B" w:rsidRDefault="007563AC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color w:val="000000"/>
        </w:rPr>
      </w:pPr>
      <w:r w:rsidRPr="00A90B7B">
        <w:rPr>
          <w:rFonts w:ascii="Arial" w:hAnsi="Arial" w:cs="Arial"/>
          <w:b/>
          <w:smallCaps/>
          <w:color w:val="000000"/>
        </w:rPr>
        <w:t>Grozījum</w:t>
      </w:r>
      <w:r w:rsidR="00675708" w:rsidRPr="00A90B7B">
        <w:rPr>
          <w:rFonts w:ascii="Arial" w:hAnsi="Arial" w:cs="Arial"/>
          <w:b/>
          <w:smallCaps/>
          <w:color w:val="000000"/>
        </w:rPr>
        <w:t>i</w:t>
      </w:r>
      <w:r w:rsidRPr="00A90B7B">
        <w:rPr>
          <w:rFonts w:ascii="Arial" w:hAnsi="Arial" w:cs="Arial"/>
          <w:b/>
          <w:smallCaps/>
          <w:color w:val="000000"/>
        </w:rPr>
        <w:t xml:space="preserve"> Nr.</w:t>
      </w:r>
      <w:r w:rsidR="00866F4E">
        <w:rPr>
          <w:rFonts w:ascii="Arial" w:hAnsi="Arial" w:cs="Arial"/>
          <w:b/>
          <w:smallCaps/>
          <w:color w:val="000000"/>
        </w:rPr>
        <w:t>1</w:t>
      </w:r>
    </w:p>
    <w:p w14:paraId="68167D12" w14:textId="77777777" w:rsidR="007563AC" w:rsidRPr="00A90B7B" w:rsidRDefault="007563AC" w:rsidP="007563AC">
      <w:pPr>
        <w:spacing w:after="0" w:line="240" w:lineRule="auto"/>
        <w:jc w:val="center"/>
        <w:rPr>
          <w:rFonts w:ascii="Arial" w:eastAsia="Calibri" w:hAnsi="Arial" w:cs="Arial"/>
          <w:lang w:eastAsia="lv-LV"/>
        </w:rPr>
      </w:pPr>
    </w:p>
    <w:p w14:paraId="41C90DA8" w14:textId="77777777" w:rsidR="007563AC" w:rsidRPr="00A90B7B" w:rsidRDefault="007563AC" w:rsidP="007563AC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Arial" w:eastAsia="Times New Roman" w:hAnsi="Arial" w:cs="Arial"/>
          <w:lang w:eastAsia="lv-LV"/>
        </w:rPr>
      </w:pPr>
    </w:p>
    <w:p w14:paraId="591DB202" w14:textId="3A020443" w:rsidR="007563AC" w:rsidRPr="00A90B7B" w:rsidRDefault="007563AC" w:rsidP="002C02C6">
      <w:pPr>
        <w:tabs>
          <w:tab w:val="left" w:pos="4320"/>
          <w:tab w:val="left" w:pos="7965"/>
        </w:tabs>
        <w:spacing w:after="0" w:line="240" w:lineRule="auto"/>
        <w:ind w:firstLine="426"/>
        <w:jc w:val="both"/>
        <w:rPr>
          <w:rFonts w:ascii="Arial" w:eastAsia="Times New Roman" w:hAnsi="Arial" w:cs="Arial"/>
          <w:lang w:eastAsia="lv-LV"/>
        </w:rPr>
      </w:pPr>
      <w:r w:rsidRPr="00A90B7B">
        <w:rPr>
          <w:rFonts w:ascii="Arial" w:eastAsia="Times New Roman" w:hAnsi="Arial" w:cs="Arial"/>
          <w:lang w:eastAsia="lv-LV"/>
        </w:rPr>
        <w:t xml:space="preserve">Sarunu procedūras </w:t>
      </w:r>
      <w:r w:rsidRPr="00A90B7B">
        <w:rPr>
          <w:rFonts w:ascii="Arial" w:eastAsia="Times New Roman" w:hAnsi="Arial" w:cs="Arial"/>
          <w:bCs/>
          <w:lang w:eastAsia="lv-LV"/>
        </w:rPr>
        <w:t xml:space="preserve">ar publikāciju </w:t>
      </w:r>
      <w:r w:rsidRPr="00A90B7B">
        <w:rPr>
          <w:rFonts w:ascii="Arial" w:eastAsia="Times New Roman" w:hAnsi="Arial" w:cs="Arial"/>
          <w:lang w:eastAsia="lv-LV"/>
        </w:rPr>
        <w:t>“</w:t>
      </w:r>
      <w:r w:rsidR="00866F4E" w:rsidRPr="00866F4E">
        <w:rPr>
          <w:rFonts w:ascii="Arial" w:hAnsi="Arial" w:cs="Arial"/>
          <w:b/>
        </w:rPr>
        <w:t xml:space="preserve">Lokomotīvju </w:t>
      </w:r>
      <w:proofErr w:type="spellStart"/>
      <w:r w:rsidR="00866F4E" w:rsidRPr="00866F4E">
        <w:rPr>
          <w:rFonts w:ascii="Arial" w:hAnsi="Arial" w:cs="Arial"/>
          <w:b/>
        </w:rPr>
        <w:t>motorasu</w:t>
      </w:r>
      <w:proofErr w:type="spellEnd"/>
      <w:r w:rsidR="00866F4E" w:rsidRPr="00866F4E">
        <w:rPr>
          <w:rFonts w:ascii="Arial" w:hAnsi="Arial" w:cs="Arial"/>
          <w:b/>
        </w:rPr>
        <w:t xml:space="preserve"> gultņu ieliktņu piegāde</w:t>
      </w:r>
      <w:r w:rsidRPr="00A90B7B">
        <w:rPr>
          <w:rFonts w:ascii="Arial" w:eastAsia="Times New Roman" w:hAnsi="Arial" w:cs="Arial"/>
          <w:lang w:eastAsia="lv-LV"/>
        </w:rPr>
        <w:t>”</w:t>
      </w:r>
      <w:r w:rsidRPr="00A90B7B">
        <w:rPr>
          <w:rFonts w:ascii="Arial" w:eastAsia="Times New Roman" w:hAnsi="Arial" w:cs="Arial"/>
          <w:bCs/>
          <w:lang w:eastAsia="lv-LV"/>
        </w:rPr>
        <w:t xml:space="preserve"> (turpmāk – sarunu procedūra) nolikumā </w:t>
      </w:r>
      <w:r w:rsidRPr="00A90B7B">
        <w:rPr>
          <w:rFonts w:ascii="Arial" w:eastAsia="Times New Roman" w:hAnsi="Arial" w:cs="Arial"/>
          <w:bCs/>
          <w:color w:val="000000"/>
          <w:lang w:eastAsia="lv-LV"/>
        </w:rPr>
        <w:t>veikt šādu</w:t>
      </w:r>
      <w:r w:rsidR="001F73F5" w:rsidRPr="00A90B7B">
        <w:rPr>
          <w:rFonts w:ascii="Arial" w:eastAsia="Times New Roman" w:hAnsi="Arial" w:cs="Arial"/>
          <w:bCs/>
          <w:color w:val="000000"/>
          <w:lang w:eastAsia="lv-LV"/>
        </w:rPr>
        <w:t>s</w:t>
      </w:r>
      <w:r w:rsidRPr="00A90B7B">
        <w:rPr>
          <w:rFonts w:ascii="Arial" w:eastAsia="Times New Roman" w:hAnsi="Arial" w:cs="Arial"/>
          <w:bCs/>
          <w:color w:val="000000"/>
          <w:lang w:eastAsia="lv-LV"/>
        </w:rPr>
        <w:t xml:space="preserve"> grozījumu</w:t>
      </w:r>
      <w:r w:rsidR="001F73F5" w:rsidRPr="00A90B7B">
        <w:rPr>
          <w:rFonts w:ascii="Arial" w:eastAsia="Times New Roman" w:hAnsi="Arial" w:cs="Arial"/>
          <w:bCs/>
          <w:color w:val="000000"/>
          <w:lang w:eastAsia="lv-LV"/>
        </w:rPr>
        <w:t>s</w:t>
      </w:r>
      <w:r w:rsidRPr="00A90B7B">
        <w:rPr>
          <w:rFonts w:ascii="Arial" w:eastAsia="Times New Roman" w:hAnsi="Arial" w:cs="Arial"/>
          <w:bCs/>
          <w:color w:val="000000"/>
          <w:lang w:eastAsia="lv-LV"/>
        </w:rPr>
        <w:t>:</w:t>
      </w:r>
    </w:p>
    <w:p w14:paraId="6342D79B" w14:textId="77777777" w:rsidR="007563AC" w:rsidRPr="00A90B7B" w:rsidRDefault="007563AC" w:rsidP="007563AC">
      <w:p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</w:p>
    <w:p w14:paraId="4BC78258" w14:textId="77777777" w:rsidR="00A90B7B" w:rsidRPr="00A90B7B" w:rsidRDefault="00A90B7B" w:rsidP="00A90B7B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hAnsi="Arial" w:cs="Arial"/>
        </w:rPr>
      </w:pPr>
      <w:r w:rsidRPr="00A90B7B">
        <w:rPr>
          <w:rFonts w:ascii="Arial" w:hAnsi="Arial" w:cs="Arial"/>
        </w:rPr>
        <w:t>Izteikt sarunu procedūras nolikuma 1.4.1.punktu šādā redakcijā:</w:t>
      </w:r>
    </w:p>
    <w:p w14:paraId="3FE03C3E" w14:textId="5879B302" w:rsidR="00A90B7B" w:rsidRPr="00A90B7B" w:rsidRDefault="00A90B7B" w:rsidP="00A90B7B">
      <w:pPr>
        <w:spacing w:after="0" w:line="240" w:lineRule="auto"/>
        <w:jc w:val="both"/>
        <w:rPr>
          <w:rFonts w:ascii="Arial" w:hAnsi="Arial" w:cs="Arial"/>
        </w:rPr>
      </w:pPr>
      <w:r w:rsidRPr="00A90B7B">
        <w:rPr>
          <w:rFonts w:ascii="Arial" w:hAnsi="Arial" w:cs="Arial"/>
        </w:rPr>
        <w:t xml:space="preserve">“1.4.1. </w:t>
      </w:r>
      <w:r w:rsidR="000060D4" w:rsidRPr="000060D4">
        <w:rPr>
          <w:rFonts w:ascii="Arial" w:eastAsia="Times New Roman" w:hAnsi="Arial" w:cs="Arial"/>
          <w:bCs/>
          <w:szCs w:val="20"/>
        </w:rPr>
        <w:t xml:space="preserve">piedāvājumu sarunu procedūrā iesniedz elektroniski līdz </w:t>
      </w:r>
      <w:r w:rsidR="000060D4" w:rsidRPr="000060D4">
        <w:rPr>
          <w:rFonts w:ascii="Arial" w:eastAsia="Times New Roman" w:hAnsi="Arial" w:cs="Arial"/>
          <w:b/>
          <w:szCs w:val="20"/>
        </w:rPr>
        <w:t xml:space="preserve">2024.gada </w:t>
      </w:r>
      <w:r w:rsidR="001A52D3">
        <w:rPr>
          <w:rFonts w:ascii="Arial" w:eastAsia="Times New Roman" w:hAnsi="Arial" w:cs="Arial"/>
          <w:b/>
          <w:szCs w:val="20"/>
        </w:rPr>
        <w:t>2</w:t>
      </w:r>
      <w:r w:rsidR="000060D4" w:rsidRPr="000060D4">
        <w:rPr>
          <w:rFonts w:ascii="Arial" w:eastAsia="Times New Roman" w:hAnsi="Arial" w:cs="Arial"/>
          <w:b/>
          <w:szCs w:val="20"/>
        </w:rPr>
        <w:t>.</w:t>
      </w:r>
      <w:r w:rsidR="00866F4E">
        <w:rPr>
          <w:rFonts w:ascii="Arial" w:eastAsia="Times New Roman" w:hAnsi="Arial" w:cs="Arial"/>
          <w:b/>
          <w:szCs w:val="20"/>
        </w:rPr>
        <w:t>aprīlim</w:t>
      </w:r>
      <w:r w:rsidR="000060D4" w:rsidRPr="000060D4">
        <w:rPr>
          <w:rFonts w:ascii="Arial" w:eastAsia="Times New Roman" w:hAnsi="Arial" w:cs="Arial"/>
          <w:bCs/>
          <w:szCs w:val="20"/>
        </w:rPr>
        <w:t xml:space="preserve"> </w:t>
      </w:r>
      <w:r w:rsidR="000060D4" w:rsidRPr="000060D4">
        <w:rPr>
          <w:rFonts w:ascii="Arial" w:eastAsia="Times New Roman" w:hAnsi="Arial" w:cs="Arial"/>
          <w:b/>
          <w:szCs w:val="20"/>
        </w:rPr>
        <w:t>plkst. 14.00</w:t>
      </w:r>
      <w:r w:rsidR="000060D4" w:rsidRPr="000060D4">
        <w:rPr>
          <w:rFonts w:ascii="Arial" w:eastAsia="Times New Roman" w:hAnsi="Arial" w:cs="Arial"/>
          <w:bCs/>
          <w:szCs w:val="20"/>
        </w:rPr>
        <w:t>”</w:t>
      </w:r>
    </w:p>
    <w:p w14:paraId="1873DAF0" w14:textId="77777777" w:rsidR="00A90B7B" w:rsidRPr="00A90B7B" w:rsidRDefault="00A90B7B" w:rsidP="00A90B7B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A90B7B">
        <w:rPr>
          <w:rFonts w:ascii="Arial" w:hAnsi="Arial" w:cs="Arial"/>
        </w:rPr>
        <w:t>Izteikt sarunu procedūras nolikuma 1.4.2.punktu šādā redakcijā:</w:t>
      </w:r>
    </w:p>
    <w:p w14:paraId="4CDADEAC" w14:textId="6F672F45" w:rsidR="000060D4" w:rsidRPr="000060D4" w:rsidRDefault="00A90B7B" w:rsidP="000060D4">
      <w:pPr>
        <w:spacing w:after="0" w:line="240" w:lineRule="auto"/>
        <w:jc w:val="both"/>
        <w:rPr>
          <w:rFonts w:ascii="Arial" w:hAnsi="Arial" w:cs="Arial"/>
        </w:rPr>
      </w:pPr>
      <w:r w:rsidRPr="00A90B7B">
        <w:rPr>
          <w:rFonts w:ascii="Arial" w:hAnsi="Arial" w:cs="Arial"/>
        </w:rPr>
        <w:t>“1.4.2.</w:t>
      </w:r>
      <w:r w:rsidR="000060D4">
        <w:rPr>
          <w:rFonts w:ascii="Arial" w:hAnsi="Arial" w:cs="Arial"/>
        </w:rPr>
        <w:t xml:space="preserve"> </w:t>
      </w:r>
      <w:r w:rsidR="000060D4" w:rsidRPr="000060D4">
        <w:rPr>
          <w:rFonts w:ascii="Arial" w:hAnsi="Arial" w:cs="Arial"/>
        </w:rPr>
        <w:t xml:space="preserve">piedāvājumu sarunu procedūrai </w:t>
      </w:r>
      <w:r w:rsidR="000060D4" w:rsidRPr="000060D4">
        <w:rPr>
          <w:rFonts w:ascii="Arial" w:hAnsi="Arial" w:cs="Arial"/>
          <w:b/>
          <w:bCs/>
        </w:rPr>
        <w:t xml:space="preserve">atver 2024. gada </w:t>
      </w:r>
      <w:r w:rsidR="001A52D3">
        <w:rPr>
          <w:rFonts w:ascii="Arial" w:hAnsi="Arial" w:cs="Arial"/>
          <w:b/>
          <w:bCs/>
        </w:rPr>
        <w:t>2</w:t>
      </w:r>
      <w:r w:rsidR="000060D4" w:rsidRPr="000060D4">
        <w:rPr>
          <w:rFonts w:ascii="Arial" w:hAnsi="Arial" w:cs="Arial"/>
          <w:b/>
          <w:bCs/>
        </w:rPr>
        <w:t>.</w:t>
      </w:r>
      <w:r w:rsidR="00866F4E">
        <w:rPr>
          <w:rFonts w:ascii="Arial" w:hAnsi="Arial" w:cs="Arial"/>
          <w:b/>
          <w:bCs/>
        </w:rPr>
        <w:t>aprīlī</w:t>
      </w:r>
      <w:r w:rsidR="000060D4" w:rsidRPr="000060D4">
        <w:rPr>
          <w:rFonts w:ascii="Arial" w:hAnsi="Arial" w:cs="Arial"/>
          <w:b/>
          <w:bCs/>
        </w:rPr>
        <w:t>, plkst. 14.15</w:t>
      </w:r>
      <w:r w:rsidR="000060D4" w:rsidRPr="000060D4">
        <w:rPr>
          <w:rFonts w:ascii="Arial" w:hAnsi="Arial" w:cs="Arial"/>
        </w:rPr>
        <w:t xml:space="preserve">, </w:t>
      </w:r>
      <w:r w:rsidR="007367B5" w:rsidRPr="007367B5">
        <w:rPr>
          <w:rFonts w:ascii="Arial" w:hAnsi="Arial" w:cs="Arial"/>
        </w:rPr>
        <w:t>Rīgā, SIA “LDZ ritošā sastāva serviss”, 515. kabinetā, Vilhelma Purvīša ielā 21, Rīgā, LV-1050</w:t>
      </w:r>
      <w:r w:rsidR="000060D4" w:rsidRPr="000060D4">
        <w:rPr>
          <w:rFonts w:ascii="Arial" w:hAnsi="Arial" w:cs="Arial"/>
        </w:rPr>
        <w:t>;</w:t>
      </w:r>
    </w:p>
    <w:p w14:paraId="3F2D07DC" w14:textId="2D4EAB63" w:rsidR="00A90B7B" w:rsidRPr="00A90B7B" w:rsidRDefault="00A90B7B" w:rsidP="00906B6E">
      <w:pPr>
        <w:spacing w:after="120" w:line="240" w:lineRule="auto"/>
        <w:ind w:left="360"/>
        <w:contextualSpacing/>
        <w:jc w:val="both"/>
        <w:rPr>
          <w:rFonts w:ascii="Arial" w:hAnsi="Arial" w:cs="Arial"/>
        </w:rPr>
      </w:pPr>
    </w:p>
    <w:p w14:paraId="68703EED" w14:textId="77777777" w:rsidR="0098236C" w:rsidRPr="005529D8" w:rsidRDefault="0098236C" w:rsidP="00A90B7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98236C" w:rsidRPr="005529D8" w:rsidSect="006F1A23">
      <w:footerReference w:type="even" r:id="rId7"/>
      <w:footerReference w:type="default" r:id="rId8"/>
      <w:pgSz w:w="12240" w:h="15840" w:code="1"/>
      <w:pgMar w:top="1135" w:right="1325" w:bottom="1418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0A02" w14:textId="77777777" w:rsidR="00127D32" w:rsidRDefault="00127D32">
      <w:pPr>
        <w:spacing w:after="0" w:line="240" w:lineRule="auto"/>
      </w:pPr>
      <w:r>
        <w:separator/>
      </w:r>
    </w:p>
  </w:endnote>
  <w:endnote w:type="continuationSeparator" w:id="0">
    <w:p w14:paraId="141A6603" w14:textId="77777777" w:rsidR="00127D32" w:rsidRDefault="0012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C4ED" w14:textId="77777777" w:rsidR="00083E2F" w:rsidRDefault="00786C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098726" w14:textId="77777777" w:rsidR="00083E2F" w:rsidRDefault="00083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C20F" w14:textId="77777777" w:rsidR="00083E2F" w:rsidRDefault="00786C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437816" w14:textId="77777777" w:rsidR="00083E2F" w:rsidRDefault="00083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0F10" w14:textId="77777777" w:rsidR="00127D32" w:rsidRDefault="00127D32">
      <w:pPr>
        <w:spacing w:after="0" w:line="240" w:lineRule="auto"/>
      </w:pPr>
      <w:r>
        <w:separator/>
      </w:r>
    </w:p>
  </w:footnote>
  <w:footnote w:type="continuationSeparator" w:id="0">
    <w:p w14:paraId="0952F24F" w14:textId="77777777" w:rsidR="00127D32" w:rsidRDefault="00127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EE8"/>
    <w:multiLevelType w:val="hybridMultilevel"/>
    <w:tmpl w:val="3FC6E55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A1F8F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5D793015"/>
    <w:multiLevelType w:val="multilevel"/>
    <w:tmpl w:val="6EEA9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i w:val="0"/>
        <w:iCs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07122648">
    <w:abstractNumId w:val="2"/>
  </w:num>
  <w:num w:numId="2" w16cid:durableId="1988824568">
    <w:abstractNumId w:val="0"/>
  </w:num>
  <w:num w:numId="3" w16cid:durableId="792945598">
    <w:abstractNumId w:val="3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655621">
    <w:abstractNumId w:val="1"/>
  </w:num>
  <w:num w:numId="5" w16cid:durableId="4339425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FA"/>
    <w:rsid w:val="000060D4"/>
    <w:rsid w:val="00075198"/>
    <w:rsid w:val="00083E2F"/>
    <w:rsid w:val="00125636"/>
    <w:rsid w:val="00127D32"/>
    <w:rsid w:val="0018492D"/>
    <w:rsid w:val="00192615"/>
    <w:rsid w:val="001A52D3"/>
    <w:rsid w:val="001D60BA"/>
    <w:rsid w:val="001F5594"/>
    <w:rsid w:val="001F73F5"/>
    <w:rsid w:val="00206C9C"/>
    <w:rsid w:val="00246C91"/>
    <w:rsid w:val="00292ABD"/>
    <w:rsid w:val="0029533D"/>
    <w:rsid w:val="002A4BFA"/>
    <w:rsid w:val="002C02C6"/>
    <w:rsid w:val="00304210"/>
    <w:rsid w:val="00305E3D"/>
    <w:rsid w:val="003204EA"/>
    <w:rsid w:val="00367433"/>
    <w:rsid w:val="00485230"/>
    <w:rsid w:val="004D349F"/>
    <w:rsid w:val="004D3D7B"/>
    <w:rsid w:val="004E314A"/>
    <w:rsid w:val="005529D8"/>
    <w:rsid w:val="005D3855"/>
    <w:rsid w:val="0064298B"/>
    <w:rsid w:val="00675708"/>
    <w:rsid w:val="006B3C4C"/>
    <w:rsid w:val="007043C4"/>
    <w:rsid w:val="007367B5"/>
    <w:rsid w:val="007563AC"/>
    <w:rsid w:val="00756B84"/>
    <w:rsid w:val="00781B4F"/>
    <w:rsid w:val="00786CEC"/>
    <w:rsid w:val="0081061C"/>
    <w:rsid w:val="00853CBC"/>
    <w:rsid w:val="00866F4E"/>
    <w:rsid w:val="008738D6"/>
    <w:rsid w:val="008A707C"/>
    <w:rsid w:val="008B122B"/>
    <w:rsid w:val="008E3C4F"/>
    <w:rsid w:val="008E4BDE"/>
    <w:rsid w:val="00906B6E"/>
    <w:rsid w:val="0098236C"/>
    <w:rsid w:val="009B0DA2"/>
    <w:rsid w:val="009E4263"/>
    <w:rsid w:val="00A6650A"/>
    <w:rsid w:val="00A71745"/>
    <w:rsid w:val="00A749D2"/>
    <w:rsid w:val="00A90B7B"/>
    <w:rsid w:val="00AE0A23"/>
    <w:rsid w:val="00B55C71"/>
    <w:rsid w:val="00BC1A6B"/>
    <w:rsid w:val="00C20434"/>
    <w:rsid w:val="00C63E15"/>
    <w:rsid w:val="00CA088D"/>
    <w:rsid w:val="00CB2A9C"/>
    <w:rsid w:val="00CD6EC4"/>
    <w:rsid w:val="00D3074C"/>
    <w:rsid w:val="00D975FF"/>
    <w:rsid w:val="00E50736"/>
    <w:rsid w:val="00E85BB4"/>
    <w:rsid w:val="00EE1D91"/>
    <w:rsid w:val="00F15E3A"/>
    <w:rsid w:val="00F8141C"/>
    <w:rsid w:val="00F9707C"/>
    <w:rsid w:val="00F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3AD6F"/>
  <w15:chartTrackingRefBased/>
  <w15:docId w15:val="{168410E5-471C-4461-A90C-5E05957E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08"/>
  </w:style>
  <w:style w:type="paragraph" w:styleId="Heading5">
    <w:name w:val="heading 5"/>
    <w:basedOn w:val="Normal"/>
    <w:next w:val="Normal"/>
    <w:link w:val="Heading5Char"/>
    <w:semiHidden/>
    <w:unhideWhenUsed/>
    <w:qFormat/>
    <w:rsid w:val="00CA088D"/>
    <w:pPr>
      <w:keepNext/>
      <w:spacing w:after="0" w:line="240" w:lineRule="auto"/>
      <w:ind w:firstLine="567"/>
      <w:jc w:val="right"/>
      <w:outlineLvl w:val="4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56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3AC"/>
  </w:style>
  <w:style w:type="character" w:styleId="PageNumber">
    <w:name w:val="page number"/>
    <w:basedOn w:val="DefaultParagraphFont"/>
    <w:semiHidden/>
    <w:rsid w:val="007563AC"/>
  </w:style>
  <w:style w:type="paragraph" w:styleId="ListParagraph">
    <w:name w:val="List Paragraph"/>
    <w:aliases w:val="H&amp;P List Paragraph,2,Strip,Normal bullet 2,Bullet list,Saistīto dokumentu saraksts,Syle 1,PPS_Bullet,Numurets,Virsraksti,List Paragraph1,Bullets,Numbered List,Paragraph,Bullet point 1,1st level - Bullet List Paragraph,Saraksta rindkopa"/>
    <w:basedOn w:val="Normal"/>
    <w:link w:val="ListParagraphChar"/>
    <w:uiPriority w:val="34"/>
    <w:qFormat/>
    <w:rsid w:val="00D30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7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Numurets Char,Virsraksti Char,List Paragraph1 Char,Bullets Char,Numbered List Char"/>
    <w:link w:val="ListParagraph"/>
    <w:uiPriority w:val="34"/>
    <w:qFormat/>
    <w:locked/>
    <w:rsid w:val="005529D8"/>
  </w:style>
  <w:style w:type="character" w:customStyle="1" w:styleId="Heading5Char">
    <w:name w:val="Heading 5 Char"/>
    <w:basedOn w:val="DefaultParagraphFont"/>
    <w:link w:val="Heading5"/>
    <w:semiHidden/>
    <w:rsid w:val="00CA088D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Samanta Vrubļevska</cp:lastModifiedBy>
  <cp:revision>4</cp:revision>
  <dcterms:created xsi:type="dcterms:W3CDTF">2024-03-22T06:56:00Z</dcterms:created>
  <dcterms:modified xsi:type="dcterms:W3CDTF">2024-03-22T08:36:00Z</dcterms:modified>
</cp:coreProperties>
</file>