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594FCB14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9346B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9346B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="0037498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9346B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janvā</w:t>
      </w:r>
      <w:r w:rsidR="008F771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ra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14:paraId="62496A02" w14:textId="6CFEBB4F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37498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45C2DA0F" w14:textId="3EC500E8" w:rsidR="009346BB" w:rsidRPr="009346BB" w:rsidRDefault="00A56B80" w:rsidP="009346BB">
      <w:pPr>
        <w:pStyle w:val="Nosaukums"/>
        <w:jc w:val="center"/>
        <w:rPr>
          <w:rFonts w:ascii="Times New Roman" w:hAnsi="Times New Roman"/>
          <w:b/>
          <w:spacing w:val="0"/>
          <w:kern w:val="0"/>
          <w:sz w:val="24"/>
          <w:szCs w:val="24"/>
          <w:lang w:eastAsia="en-US"/>
        </w:rPr>
      </w:pPr>
      <w:r w:rsidRPr="00A56B80">
        <w:rPr>
          <w:rFonts w:ascii="Times New Roman" w:hAnsi="Times New Roman"/>
          <w:b/>
          <w:sz w:val="24"/>
          <w:szCs w:val="24"/>
        </w:rPr>
        <w:t>„</w:t>
      </w:r>
      <w:r w:rsidR="009346BB" w:rsidRPr="009346BB">
        <w:rPr>
          <w:rFonts w:ascii="Times New Roman" w:hAnsi="Times New Roman"/>
          <w:b/>
          <w:spacing w:val="0"/>
          <w:kern w:val="0"/>
          <w:sz w:val="24"/>
          <w:szCs w:val="24"/>
          <w:lang w:eastAsia="en-US"/>
        </w:rPr>
        <w:t>Eļļu un smērvielu piegāde SIA “LDZ ritošā sastāva serviss” vajadzībām”</w:t>
      </w:r>
    </w:p>
    <w:p w14:paraId="5F344F7C" w14:textId="77777777" w:rsidR="009346BB" w:rsidRPr="009346BB" w:rsidRDefault="009346BB" w:rsidP="0093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6BB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2023/220-SPA)</w:t>
      </w:r>
    </w:p>
    <w:p w14:paraId="20A66109" w14:textId="74DA2BC6" w:rsidR="002E43A9" w:rsidRPr="002E43A9" w:rsidRDefault="002E43A9" w:rsidP="009346BB">
      <w:pPr>
        <w:pStyle w:val="Nosaukums1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/>
          <w:b/>
          <w:bCs/>
          <w:sz w:val="24"/>
          <w:szCs w:val="24"/>
        </w:rPr>
        <w:t>Grozījumi Nr.</w:t>
      </w:r>
      <w:r w:rsidR="009346BB">
        <w:rPr>
          <w:rFonts w:ascii="Times New Roman" w:eastAsia="Calibri" w:hAnsi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481ED9" w14:textId="77777777" w:rsidR="000B65F1" w:rsidRPr="0056546B" w:rsidRDefault="000B65F1" w:rsidP="000B65F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46B">
        <w:rPr>
          <w:rFonts w:ascii="Times New Roman" w:eastAsia="Calibri" w:hAnsi="Times New Roman" w:cs="Times New Roman"/>
        </w:rPr>
        <w:t>Izteikt sarunu procedūras nolikuma 1.4.1.punktu šādā redakcijā:</w:t>
      </w:r>
    </w:p>
    <w:p w14:paraId="392A24DF" w14:textId="0A65628A" w:rsidR="004C0448" w:rsidRPr="004C0448" w:rsidRDefault="000B65F1" w:rsidP="004C0448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56546B">
        <w:rPr>
          <w:rFonts w:ascii="Times New Roman" w:eastAsia="Calibri" w:hAnsi="Times New Roman" w:cs="Times New Roman"/>
        </w:rPr>
        <w:t>“</w:t>
      </w:r>
      <w:r w:rsidR="004C0448" w:rsidRPr="004C0448">
        <w:rPr>
          <w:rFonts w:ascii="Times New Roman" w:eastAsia="Calibri" w:hAnsi="Times New Roman" w:cs="Times New Roman"/>
        </w:rPr>
        <w:t>1.4.1.</w:t>
      </w:r>
      <w:r w:rsidR="004C0448" w:rsidRPr="004C0448">
        <w:rPr>
          <w:rFonts w:ascii="Times New Roman" w:eastAsia="Calibri" w:hAnsi="Times New Roman" w:cs="Times New Roman"/>
        </w:rPr>
        <w:tab/>
        <w:t xml:space="preserve">piedāvājumu sarunu procedūrā iesniedz elektroniski līdz 2024.gada </w:t>
      </w:r>
      <w:r w:rsidR="004C0448" w:rsidRPr="004C0448">
        <w:rPr>
          <w:rFonts w:ascii="Times New Roman" w:eastAsia="Calibri" w:hAnsi="Times New Roman" w:cs="Times New Roman"/>
          <w:color w:val="FF0000"/>
        </w:rPr>
        <w:t>9</w:t>
      </w:r>
      <w:r w:rsidR="004C0448" w:rsidRPr="004C0448">
        <w:rPr>
          <w:rFonts w:ascii="Times New Roman" w:eastAsia="Calibri" w:hAnsi="Times New Roman" w:cs="Times New Roman"/>
          <w:color w:val="FF0000"/>
        </w:rPr>
        <w:t>.februārim</w:t>
      </w:r>
      <w:r w:rsidR="004C0448" w:rsidRPr="004C0448">
        <w:rPr>
          <w:rFonts w:ascii="Times New Roman" w:eastAsia="Calibri" w:hAnsi="Times New Roman" w:cs="Times New Roman"/>
        </w:rPr>
        <w:t xml:space="preserve">, plkst. 10.30, nosūtot to nolikuma 1.3.punktā norādītajai pasūtītāja kontaktpersonai uz e-pasta adresi; </w:t>
      </w:r>
    </w:p>
    <w:p w14:paraId="188946AA" w14:textId="77777777" w:rsidR="000B65F1" w:rsidRPr="0056546B" w:rsidRDefault="000B65F1" w:rsidP="008C12F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546B">
        <w:rPr>
          <w:rFonts w:ascii="Times New Roman" w:eastAsia="Calibri" w:hAnsi="Times New Roman" w:cs="Times New Roman"/>
        </w:rPr>
        <w:t>Izteikt sarunu procedūras nolikuma 1.4.2.punktu šādā redakcijā:</w:t>
      </w:r>
    </w:p>
    <w:p w14:paraId="65689C81" w14:textId="3A97268A" w:rsidR="000B65F1" w:rsidRPr="0056546B" w:rsidRDefault="000B65F1" w:rsidP="008C12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546B">
        <w:rPr>
          <w:rFonts w:ascii="Times New Roman" w:eastAsia="Calibri" w:hAnsi="Times New Roman" w:cs="Times New Roman"/>
        </w:rPr>
        <w:t>“1.4.2.</w:t>
      </w:r>
      <w:r w:rsidRPr="0056546B">
        <w:rPr>
          <w:rFonts w:ascii="Times New Roman" w:eastAsia="Calibri" w:hAnsi="Times New Roman" w:cs="Times New Roman"/>
        </w:rPr>
        <w:tab/>
      </w:r>
      <w:r w:rsidR="004C0448" w:rsidRPr="004C0448">
        <w:rPr>
          <w:rFonts w:ascii="Times New Roman" w:eastAsia="Calibri" w:hAnsi="Times New Roman" w:cs="Times New Roman"/>
        </w:rPr>
        <w:t xml:space="preserve">piedāvājumu sarunu procedūrā atver 2024.gada </w:t>
      </w:r>
      <w:r w:rsidR="004C0448" w:rsidRPr="004C0448">
        <w:rPr>
          <w:rFonts w:ascii="Times New Roman" w:eastAsia="Calibri" w:hAnsi="Times New Roman" w:cs="Times New Roman"/>
          <w:color w:val="FF0000"/>
        </w:rPr>
        <w:t>9</w:t>
      </w:r>
      <w:r w:rsidR="004C0448" w:rsidRPr="004C0448">
        <w:rPr>
          <w:rFonts w:ascii="Times New Roman" w:eastAsia="Calibri" w:hAnsi="Times New Roman" w:cs="Times New Roman"/>
          <w:color w:val="FF0000"/>
        </w:rPr>
        <w:t>.februārī</w:t>
      </w:r>
      <w:r w:rsidR="004C0448" w:rsidRPr="004C0448">
        <w:rPr>
          <w:rFonts w:ascii="Times New Roman" w:eastAsia="Calibri" w:hAnsi="Times New Roman" w:cs="Times New Roman"/>
        </w:rPr>
        <w:t>, plkst. 10.30;</w:t>
      </w:r>
      <w:r w:rsidR="004C0448" w:rsidRPr="0056546B">
        <w:rPr>
          <w:rFonts w:ascii="Times New Roman" w:eastAsia="Calibri" w:hAnsi="Times New Roman" w:cs="Times New Roman"/>
        </w:rPr>
        <w:t>”</w:t>
      </w:r>
    </w:p>
    <w:p w14:paraId="6A1D7521" w14:textId="77777777" w:rsidR="008C12FC" w:rsidRPr="0056546B" w:rsidRDefault="008C12FC" w:rsidP="008C12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3FE92B" w14:textId="4AED972C" w:rsidR="003E3D2B" w:rsidRDefault="003E3D2B" w:rsidP="00136288">
      <w:pPr>
        <w:pStyle w:val="Sarakstarindkopa"/>
        <w:numPr>
          <w:ilvl w:val="0"/>
          <w:numId w:val="1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Izteikt sarunu procedūras nolikuma 1.pielikuma 2.punkt</w:t>
      </w:r>
      <w:r w:rsidR="004C044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4C0448" w:rsidRPr="004C0448">
        <w:rPr>
          <w:rFonts w:ascii="Times New Roman" w:hAnsi="Times New Roman" w:cs="Times New Roman"/>
        </w:rPr>
        <w:t>TEHNISKAIS UN FINANŠU PIEDĀVĀJUMS</w:t>
      </w:r>
      <w:r w:rsidR="004C0448" w:rsidRPr="004C0448">
        <w:rPr>
          <w:rFonts w:ascii="Times New Roman" w:hAnsi="Times New Roman" w:cs="Times New Roman"/>
        </w:rPr>
        <w:t xml:space="preserve"> </w:t>
      </w:r>
      <w:r w:rsidR="004C0448">
        <w:rPr>
          <w:rFonts w:ascii="Times New Roman" w:hAnsi="Times New Roman" w:cs="Times New Roman"/>
        </w:rPr>
        <w:t xml:space="preserve">45.daļai </w:t>
      </w:r>
      <w:r>
        <w:rPr>
          <w:rFonts w:ascii="Times New Roman" w:hAnsi="Times New Roman" w:cs="Times New Roman"/>
        </w:rPr>
        <w:t>šādā redakcijā:</w:t>
      </w:r>
    </w:p>
    <w:tbl>
      <w:tblPr>
        <w:tblpPr w:leftFromText="180" w:rightFromText="180" w:vertAnchor="text" w:horzAnchor="page" w:tblpX="563" w:tblpY="177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1446"/>
        <w:gridCol w:w="1134"/>
        <w:gridCol w:w="1276"/>
        <w:gridCol w:w="1134"/>
        <w:gridCol w:w="1275"/>
        <w:gridCol w:w="992"/>
        <w:gridCol w:w="709"/>
      </w:tblGrid>
      <w:tr w:rsidR="004C0448" w:rsidRPr="004C0448" w14:paraId="4A841C45" w14:textId="77777777" w:rsidTr="004C0448">
        <w:trPr>
          <w:tblHeader/>
        </w:trPr>
        <w:tc>
          <w:tcPr>
            <w:tcW w:w="817" w:type="dxa"/>
            <w:vAlign w:val="center"/>
          </w:tcPr>
          <w:p w14:paraId="6F97E3C1" w14:textId="77777777" w:rsidR="004C0448" w:rsidRPr="004C0448" w:rsidRDefault="004C0448" w:rsidP="004C0448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</w:rPr>
            </w:pPr>
            <w:r w:rsidRPr="004C0448">
              <w:rPr>
                <w:rFonts w:ascii="Arial" w:eastAsia="Times New Roman" w:hAnsi="Arial" w:cs="Arial"/>
              </w:rPr>
              <w:t>45.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949EB" w14:textId="625576B9" w:rsidR="004C0448" w:rsidRPr="004C0448" w:rsidRDefault="004C0448" w:rsidP="004C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4C0448">
              <w:rPr>
                <w:rFonts w:ascii="Arial" w:eastAsia="Times New Roman" w:hAnsi="Arial" w:cs="Arial"/>
                <w:sz w:val="20"/>
                <w:szCs w:val="20"/>
              </w:rPr>
              <w:t xml:space="preserve">Transmisijas eļļa </w:t>
            </w:r>
            <w:r>
              <w:t xml:space="preserve"> </w:t>
            </w:r>
            <w:r w:rsidRPr="004C044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TEP-15 (</w:t>
            </w:r>
            <w:proofErr w:type="spellStart"/>
            <w:r w:rsidRPr="004C044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Fastroil</w:t>
            </w:r>
            <w:proofErr w:type="spellEnd"/>
            <w:r w:rsidRPr="004C044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46" w:type="dxa"/>
          </w:tcPr>
          <w:p w14:paraId="4C6577F0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BB71B89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4C0448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83F71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4C04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14:paraId="5396C8D0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vAlign w:val="center"/>
          </w:tcPr>
          <w:p w14:paraId="5AA2A994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2D5080B0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</w:tcPr>
          <w:p w14:paraId="0465A553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34813FE5" w14:textId="5D7CFDB2" w:rsidR="00511F3E" w:rsidRDefault="00511F3E" w:rsidP="001362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F1D76C6" w14:textId="499F8782" w:rsidR="00511F3E" w:rsidRPr="004C0448" w:rsidRDefault="00511F3E" w:rsidP="00025A7E">
      <w:pPr>
        <w:pStyle w:val="Sarakstarindkop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Cs/>
        </w:rPr>
        <w:t xml:space="preserve">Izteikt sarunu procedūras nolikuma </w:t>
      </w:r>
      <w:r w:rsidR="004C0448"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eastAsia="Times New Roman" w:hAnsi="Times New Roman" w:cs="Times New Roman"/>
          <w:bCs/>
        </w:rPr>
        <w:t xml:space="preserve">.pielikuma </w:t>
      </w:r>
      <w:r w:rsidR="004C0448">
        <w:rPr>
          <w:rFonts w:ascii="Times New Roman" w:eastAsia="Times New Roman" w:hAnsi="Times New Roman" w:cs="Times New Roman"/>
          <w:bCs/>
        </w:rPr>
        <w:t xml:space="preserve">11.punkta tabulu 45.daļai </w:t>
      </w:r>
      <w:r>
        <w:rPr>
          <w:rFonts w:ascii="Times New Roman" w:eastAsia="Times New Roman" w:hAnsi="Times New Roman" w:cs="Times New Roman"/>
          <w:bCs/>
        </w:rPr>
        <w:t>šādā redakcijā:</w:t>
      </w:r>
    </w:p>
    <w:tbl>
      <w:tblPr>
        <w:tblpPr w:leftFromText="180" w:rightFromText="180" w:vertAnchor="text" w:horzAnchor="page" w:tblpX="563" w:tblpY="24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21"/>
        <w:gridCol w:w="3402"/>
      </w:tblGrid>
      <w:tr w:rsidR="004C0448" w:rsidRPr="004C0448" w14:paraId="71A578E8" w14:textId="77777777" w:rsidTr="004C0448">
        <w:trPr>
          <w:tblHeader/>
        </w:trPr>
        <w:tc>
          <w:tcPr>
            <w:tcW w:w="704" w:type="dxa"/>
            <w:vAlign w:val="center"/>
          </w:tcPr>
          <w:p w14:paraId="165C543B" w14:textId="77777777" w:rsidR="004C0448" w:rsidRPr="004C0448" w:rsidRDefault="004C0448" w:rsidP="004C0448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448">
              <w:rPr>
                <w:rFonts w:ascii="Arial" w:eastAsia="Times New Roman" w:hAnsi="Arial" w:cs="Arial"/>
                <w:sz w:val="20"/>
                <w:szCs w:val="20"/>
              </w:rPr>
              <w:t>45.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F181460" w14:textId="3E14B7F9" w:rsidR="004C0448" w:rsidRPr="004C0448" w:rsidRDefault="004C0448" w:rsidP="004C0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4C0448">
              <w:rPr>
                <w:rFonts w:ascii="Arial" w:eastAsia="Times New Roman" w:hAnsi="Arial" w:cs="Arial"/>
                <w:sz w:val="20"/>
                <w:szCs w:val="20"/>
              </w:rPr>
              <w:t xml:space="preserve">Transmisijas eļļa </w:t>
            </w:r>
            <w:r w:rsidRPr="004C044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TEP-15 (</w:t>
            </w:r>
            <w:proofErr w:type="spellStart"/>
            <w:r w:rsidRPr="004C044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Fastroil</w:t>
            </w:r>
            <w:proofErr w:type="spellEnd"/>
            <w:r w:rsidRPr="004C044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09D2A8E1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2B55B7A" w14:textId="77777777" w:rsidR="004C0448" w:rsidRPr="004C0448" w:rsidRDefault="004C0448" w:rsidP="004C0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6E6FB669" w14:textId="6411A752" w:rsidR="004C0448" w:rsidRPr="004C0448" w:rsidRDefault="004C0448" w:rsidP="004C0448">
      <w:pPr>
        <w:pStyle w:val="Sarakstarindkop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</w:rPr>
      </w:pPr>
      <w:r w:rsidRPr="004C0448">
        <w:rPr>
          <w:rFonts w:ascii="Times New Roman" w:eastAsia="Times New Roman" w:hAnsi="Times New Roman" w:cs="Times New Roman"/>
          <w:bCs/>
        </w:rPr>
        <w:t xml:space="preserve">Izteikt sarunu procedūras nolikuma </w:t>
      </w:r>
      <w:r>
        <w:rPr>
          <w:rFonts w:ascii="Times New Roman" w:eastAsia="Times New Roman" w:hAnsi="Times New Roman" w:cs="Times New Roman"/>
          <w:bCs/>
        </w:rPr>
        <w:t>2</w:t>
      </w:r>
      <w:r w:rsidRPr="004C0448">
        <w:rPr>
          <w:rFonts w:ascii="Times New Roman" w:eastAsia="Times New Roman" w:hAnsi="Times New Roman" w:cs="Times New Roman"/>
          <w:bCs/>
        </w:rPr>
        <w:t>.pielikuma TEHNISKĀ SPECIFIKĀCIJA</w:t>
      </w:r>
      <w:r w:rsidRPr="004C0448">
        <w:rPr>
          <w:rFonts w:ascii="Times New Roman" w:eastAsia="Times New Roman" w:hAnsi="Times New Roman" w:cs="Times New Roman"/>
          <w:bCs/>
        </w:rPr>
        <w:t xml:space="preserve"> </w:t>
      </w:r>
      <w:r w:rsidR="001E6367">
        <w:rPr>
          <w:rFonts w:ascii="Times New Roman" w:eastAsia="Times New Roman" w:hAnsi="Times New Roman" w:cs="Times New Roman"/>
          <w:bCs/>
        </w:rPr>
        <w:t xml:space="preserve">tabulu </w:t>
      </w:r>
      <w:r>
        <w:rPr>
          <w:rFonts w:ascii="Times New Roman" w:eastAsia="Times New Roman" w:hAnsi="Times New Roman" w:cs="Times New Roman"/>
          <w:bCs/>
        </w:rPr>
        <w:t>45.daļai</w:t>
      </w:r>
      <w:r w:rsidRPr="004C0448">
        <w:rPr>
          <w:rFonts w:ascii="Times New Roman" w:eastAsia="Times New Roman" w:hAnsi="Times New Roman" w:cs="Times New Roman"/>
          <w:bCs/>
        </w:rPr>
        <w:t xml:space="preserve"> šādā redakcijā:</w:t>
      </w:r>
    </w:p>
    <w:p w14:paraId="2D282C77" w14:textId="77777777" w:rsidR="004C0448" w:rsidRDefault="004C0448" w:rsidP="004C0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u w:val="single"/>
        </w:rPr>
      </w:pPr>
    </w:p>
    <w:tbl>
      <w:tblPr>
        <w:tblW w:w="106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08"/>
        <w:gridCol w:w="850"/>
        <w:gridCol w:w="1133"/>
        <w:gridCol w:w="712"/>
        <w:gridCol w:w="851"/>
        <w:gridCol w:w="709"/>
        <w:gridCol w:w="851"/>
        <w:gridCol w:w="991"/>
        <w:gridCol w:w="1418"/>
      </w:tblGrid>
      <w:tr w:rsidR="004C0448" w:rsidRPr="004C0448" w14:paraId="10EC9A8E" w14:textId="77777777" w:rsidTr="004C0448">
        <w:trPr>
          <w:trHeight w:val="750"/>
        </w:trPr>
        <w:tc>
          <w:tcPr>
            <w:tcW w:w="709" w:type="dxa"/>
            <w:shd w:val="clear" w:color="auto" w:fill="auto"/>
            <w:noWrap/>
            <w:vAlign w:val="center"/>
          </w:tcPr>
          <w:p w14:paraId="074ECB65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44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914D3BC" w14:textId="77777777" w:rsid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448">
              <w:rPr>
                <w:rFonts w:ascii="Arial" w:eastAsia="Times New Roman" w:hAnsi="Arial" w:cs="Arial"/>
                <w:sz w:val="20"/>
                <w:szCs w:val="20"/>
              </w:rPr>
              <w:t xml:space="preserve">Transmisijas eļļa </w:t>
            </w:r>
          </w:p>
          <w:p w14:paraId="74DD8F9F" w14:textId="290B7F06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44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TEP-15 (</w:t>
            </w:r>
            <w:proofErr w:type="spellStart"/>
            <w:r w:rsidRPr="004C044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Fastroil</w:t>
            </w:r>
            <w:proofErr w:type="spellEnd"/>
            <w:r w:rsidRPr="004C044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DBADDC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14:paraId="70A9CEB9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448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D6C8E83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44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A40272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44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FE9480" w14:textId="77777777" w:rsidR="004C0448" w:rsidRPr="004C0448" w:rsidRDefault="004C0448" w:rsidP="004C0448">
            <w:pPr>
              <w:spacing w:after="0" w:line="240" w:lineRule="auto"/>
              <w:ind w:left="-113" w:hanging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44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3B81C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448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10ADA33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04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6189B4" w14:textId="77777777" w:rsidR="004C0448" w:rsidRPr="004C0448" w:rsidRDefault="004C0448" w:rsidP="004C0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448">
              <w:rPr>
                <w:rFonts w:ascii="Arial" w:eastAsia="Times New Roman" w:hAnsi="Arial" w:cs="Arial"/>
                <w:sz w:val="20"/>
                <w:szCs w:val="20"/>
              </w:rPr>
              <w:t>Saskaņā ar piedāvājumu</w:t>
            </w:r>
          </w:p>
        </w:tc>
      </w:tr>
    </w:tbl>
    <w:p w14:paraId="3A71993A" w14:textId="77777777" w:rsidR="004C0448" w:rsidRDefault="004C0448" w:rsidP="004C0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u w:val="single"/>
        </w:rPr>
      </w:pPr>
    </w:p>
    <w:p w14:paraId="0E3D2CF5" w14:textId="77777777" w:rsidR="004C0448" w:rsidRDefault="004C0448" w:rsidP="004C0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u w:val="single"/>
        </w:rPr>
      </w:pPr>
    </w:p>
    <w:p w14:paraId="7BCB5FF1" w14:textId="77777777" w:rsidR="004C0448" w:rsidRPr="004C0448" w:rsidRDefault="004C0448" w:rsidP="004C0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u w:val="single"/>
        </w:rPr>
      </w:pPr>
    </w:p>
    <w:sectPr w:rsidR="004C0448" w:rsidRPr="004C0448" w:rsidSect="00877599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984"/>
    <w:multiLevelType w:val="hybridMultilevel"/>
    <w:tmpl w:val="17E4F1D2"/>
    <w:lvl w:ilvl="0" w:tplc="705C09E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3C85C5D"/>
    <w:multiLevelType w:val="multilevel"/>
    <w:tmpl w:val="00065880"/>
    <w:lvl w:ilvl="0">
      <w:start w:val="1"/>
      <w:numFmt w:val="decimal"/>
      <w:lvlText w:val="%1."/>
      <w:lvlJc w:val="left"/>
      <w:pPr>
        <w:ind w:left="1080" w:hanging="720"/>
      </w:pPr>
      <w:rPr>
        <w:b/>
        <w:i w:val="0"/>
        <w:iCs w:val="0"/>
        <w:color w:val="auto"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549A5D11"/>
    <w:multiLevelType w:val="hybridMultilevel"/>
    <w:tmpl w:val="7E167562"/>
    <w:lvl w:ilvl="0" w:tplc="7EAC1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A2268"/>
    <w:multiLevelType w:val="multilevel"/>
    <w:tmpl w:val="8A1497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66FD4B1E"/>
    <w:multiLevelType w:val="hybridMultilevel"/>
    <w:tmpl w:val="B7C6BDD0"/>
    <w:lvl w:ilvl="0" w:tplc="894812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C5BE1"/>
    <w:multiLevelType w:val="multilevel"/>
    <w:tmpl w:val="F3941E5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739983102">
    <w:abstractNumId w:val="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901961">
    <w:abstractNumId w:val="1"/>
  </w:num>
  <w:num w:numId="3" w16cid:durableId="384720375">
    <w:abstractNumId w:val="4"/>
  </w:num>
  <w:num w:numId="4" w16cid:durableId="45803426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9500102">
    <w:abstractNumId w:val="3"/>
  </w:num>
  <w:num w:numId="6" w16cid:durableId="733314180">
    <w:abstractNumId w:val="0"/>
  </w:num>
  <w:num w:numId="7" w16cid:durableId="913121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25A7E"/>
    <w:rsid w:val="00032CD1"/>
    <w:rsid w:val="000356C8"/>
    <w:rsid w:val="000711CD"/>
    <w:rsid w:val="00077CD6"/>
    <w:rsid w:val="000B65F1"/>
    <w:rsid w:val="000C5F66"/>
    <w:rsid w:val="000D2842"/>
    <w:rsid w:val="00105A5B"/>
    <w:rsid w:val="00114E25"/>
    <w:rsid w:val="00117E90"/>
    <w:rsid w:val="00136288"/>
    <w:rsid w:val="00145BF2"/>
    <w:rsid w:val="0017166F"/>
    <w:rsid w:val="001E6367"/>
    <w:rsid w:val="00204552"/>
    <w:rsid w:val="00241FE6"/>
    <w:rsid w:val="0026000C"/>
    <w:rsid w:val="00291871"/>
    <w:rsid w:val="002A2C8D"/>
    <w:rsid w:val="002C0E8A"/>
    <w:rsid w:val="002E43A9"/>
    <w:rsid w:val="002F23A9"/>
    <w:rsid w:val="003204EA"/>
    <w:rsid w:val="00374986"/>
    <w:rsid w:val="003C5158"/>
    <w:rsid w:val="003E09A0"/>
    <w:rsid w:val="003E3D2B"/>
    <w:rsid w:val="00406F52"/>
    <w:rsid w:val="00473AF1"/>
    <w:rsid w:val="0048679D"/>
    <w:rsid w:val="004B13FF"/>
    <w:rsid w:val="004C0448"/>
    <w:rsid w:val="004C641B"/>
    <w:rsid w:val="004F5667"/>
    <w:rsid w:val="004F7BA7"/>
    <w:rsid w:val="00511F3E"/>
    <w:rsid w:val="005534CF"/>
    <w:rsid w:val="0056546B"/>
    <w:rsid w:val="00663EE6"/>
    <w:rsid w:val="00692A1E"/>
    <w:rsid w:val="006E584A"/>
    <w:rsid w:val="006F6ABA"/>
    <w:rsid w:val="0073400D"/>
    <w:rsid w:val="00773336"/>
    <w:rsid w:val="00877599"/>
    <w:rsid w:val="008A2BC4"/>
    <w:rsid w:val="008C12FC"/>
    <w:rsid w:val="008F771C"/>
    <w:rsid w:val="009346BB"/>
    <w:rsid w:val="0098236C"/>
    <w:rsid w:val="00982556"/>
    <w:rsid w:val="009B6694"/>
    <w:rsid w:val="00A51358"/>
    <w:rsid w:val="00A56B80"/>
    <w:rsid w:val="00A62E1E"/>
    <w:rsid w:val="00A977BC"/>
    <w:rsid w:val="00B07242"/>
    <w:rsid w:val="00B625FA"/>
    <w:rsid w:val="00BD4EF0"/>
    <w:rsid w:val="00BD69E2"/>
    <w:rsid w:val="00BF0077"/>
    <w:rsid w:val="00BF351E"/>
    <w:rsid w:val="00C20434"/>
    <w:rsid w:val="00C62098"/>
    <w:rsid w:val="00D32ABE"/>
    <w:rsid w:val="00DA2FA3"/>
    <w:rsid w:val="00DE1A83"/>
    <w:rsid w:val="00E31790"/>
    <w:rsid w:val="00E425BC"/>
    <w:rsid w:val="00E64DC6"/>
    <w:rsid w:val="00EA611F"/>
    <w:rsid w:val="00EB6623"/>
    <w:rsid w:val="00F10751"/>
    <w:rsid w:val="00F12B36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List Paragraph 1"/>
    <w:basedOn w:val="Parasts"/>
    <w:link w:val="SarakstarindkopaRakstz"/>
    <w:uiPriority w:val="34"/>
    <w:qFormat/>
    <w:rsid w:val="00F10751"/>
    <w:pPr>
      <w:ind w:left="720"/>
      <w:contextualSpacing/>
    </w:pPr>
  </w:style>
  <w:style w:type="paragraph" w:customStyle="1" w:styleId="Nosaukums1">
    <w:name w:val="Nosaukums1"/>
    <w:basedOn w:val="Parasts"/>
    <w:next w:val="Parasts"/>
    <w:uiPriority w:val="10"/>
    <w:qFormat/>
    <w:rsid w:val="002918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91871"/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918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1">
    <w:name w:val="Nosaukums Rakstz.1"/>
    <w:basedOn w:val="Noklusjumarindkopasfonts"/>
    <w:uiPriority w:val="10"/>
    <w:rsid w:val="0029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Syle 1 Rakstz.,PPS_Bullet Rakstz.,Numurets Rakstz.,Virsraksti Rakstz.,List Paragraph1 Rakstz."/>
    <w:link w:val="Sarakstarindkopa"/>
    <w:uiPriority w:val="34"/>
    <w:qFormat/>
    <w:locked/>
    <w:rsid w:val="0056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5</cp:revision>
  <dcterms:created xsi:type="dcterms:W3CDTF">2024-01-31T11:31:00Z</dcterms:created>
  <dcterms:modified xsi:type="dcterms:W3CDTF">2024-01-31T12:00:00Z</dcterms:modified>
</cp:coreProperties>
</file>