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83E0" w14:textId="77777777" w:rsidR="009C7DBF" w:rsidRPr="00622302" w:rsidRDefault="009C7DBF" w:rsidP="009C7DBF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>APSTIPRINĀTS:</w:t>
      </w:r>
    </w:p>
    <w:p w14:paraId="0B460284" w14:textId="5AE7AAC9" w:rsidR="009C7DBF" w:rsidRPr="00622302" w:rsidRDefault="009C7DBF" w:rsidP="009C7DBF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622302">
        <w:rPr>
          <w:rFonts w:eastAsia="Calibri"/>
          <w:i/>
          <w:szCs w:val="24"/>
          <w:lang w:eastAsia="lv-LV"/>
        </w:rPr>
        <w:t xml:space="preserve">ar iepirkuma </w:t>
      </w:r>
      <w:r w:rsidRPr="00671793">
        <w:rPr>
          <w:rFonts w:eastAsia="Calibri"/>
          <w:i/>
          <w:szCs w:val="24"/>
          <w:lang w:eastAsia="lv-LV"/>
        </w:rPr>
        <w:t xml:space="preserve">komisijas </w:t>
      </w:r>
      <w:r w:rsidRPr="00671793">
        <w:rPr>
          <w:rFonts w:eastAsia="Arial Unicode MS"/>
          <w:i/>
          <w:szCs w:val="24"/>
          <w:lang w:eastAsia="lv-LV"/>
        </w:rPr>
        <w:t>20</w:t>
      </w:r>
      <w:r>
        <w:rPr>
          <w:rFonts w:eastAsia="Arial Unicode MS"/>
          <w:i/>
          <w:szCs w:val="24"/>
          <w:lang w:eastAsia="lv-LV"/>
        </w:rPr>
        <w:t>20</w:t>
      </w:r>
      <w:r w:rsidRPr="00671793">
        <w:rPr>
          <w:rFonts w:eastAsia="Arial Unicode MS"/>
          <w:i/>
          <w:szCs w:val="24"/>
          <w:lang w:eastAsia="lv-LV"/>
        </w:rPr>
        <w:t xml:space="preserve">.gada </w:t>
      </w:r>
      <w:r w:rsidR="00CE552D">
        <w:rPr>
          <w:rFonts w:eastAsia="Arial Unicode MS"/>
          <w:i/>
          <w:szCs w:val="24"/>
          <w:lang w:eastAsia="lv-LV"/>
        </w:rPr>
        <w:t>14</w:t>
      </w:r>
      <w:r w:rsidRPr="00671793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maij</w:t>
      </w:r>
      <w:r w:rsidRPr="00671793">
        <w:rPr>
          <w:rFonts w:eastAsia="Arial Unicode MS"/>
          <w:i/>
          <w:szCs w:val="24"/>
          <w:lang w:eastAsia="lv-LV"/>
        </w:rPr>
        <w:t>a</w:t>
      </w:r>
      <w:r w:rsidRPr="00622302">
        <w:rPr>
          <w:rFonts w:eastAsia="Arial Unicode MS"/>
          <w:i/>
          <w:szCs w:val="24"/>
          <w:lang w:eastAsia="lv-LV"/>
        </w:rPr>
        <w:t xml:space="preserve"> </w:t>
      </w:r>
    </w:p>
    <w:p w14:paraId="17DB4923" w14:textId="1B2B22A3" w:rsidR="009C7DBF" w:rsidRDefault="009C7DBF" w:rsidP="009C7DBF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622302">
        <w:rPr>
          <w:rFonts w:eastAsia="Arial Unicode MS"/>
          <w:i/>
          <w:szCs w:val="24"/>
          <w:lang w:eastAsia="lv-LV"/>
        </w:rPr>
        <w:t>sēdes protokolu Nr.</w:t>
      </w:r>
      <w:r w:rsidR="00CE552D">
        <w:rPr>
          <w:rFonts w:eastAsia="Arial Unicode MS"/>
          <w:i/>
          <w:szCs w:val="24"/>
          <w:lang w:eastAsia="lv-LV"/>
        </w:rPr>
        <w:t>2</w:t>
      </w:r>
    </w:p>
    <w:p w14:paraId="52918C9F" w14:textId="77777777" w:rsidR="009C7DBF" w:rsidRDefault="009C7DBF" w:rsidP="009C7DBF">
      <w:pPr>
        <w:ind w:right="-625"/>
        <w:contextualSpacing/>
        <w:jc w:val="center"/>
        <w:rPr>
          <w:b/>
          <w:szCs w:val="24"/>
        </w:rPr>
      </w:pPr>
    </w:p>
    <w:p w14:paraId="34CC7F7D" w14:textId="77777777" w:rsidR="009C7DBF" w:rsidRDefault="009C7DBF" w:rsidP="009C7DBF">
      <w:pPr>
        <w:contextualSpacing/>
        <w:jc w:val="center"/>
        <w:rPr>
          <w:b/>
          <w:szCs w:val="24"/>
        </w:rPr>
      </w:pPr>
    </w:p>
    <w:p w14:paraId="24439C14" w14:textId="77777777" w:rsidR="009C7DBF" w:rsidRDefault="009C7DBF" w:rsidP="009C7DBF">
      <w:pPr>
        <w:contextualSpacing/>
        <w:rPr>
          <w:b/>
          <w:szCs w:val="24"/>
        </w:rPr>
      </w:pPr>
    </w:p>
    <w:p w14:paraId="50C7718C" w14:textId="77777777" w:rsidR="009C7DBF" w:rsidRPr="001D22A3" w:rsidRDefault="009C7DBF" w:rsidP="009C7DBF">
      <w:pPr>
        <w:contextualSpacing/>
        <w:jc w:val="center"/>
        <w:rPr>
          <w:b/>
          <w:szCs w:val="24"/>
        </w:rPr>
      </w:pPr>
      <w:r w:rsidRPr="001D22A3">
        <w:rPr>
          <w:b/>
          <w:szCs w:val="24"/>
        </w:rPr>
        <w:t>VAS </w:t>
      </w:r>
      <w:r w:rsidRPr="001D22A3">
        <w:rPr>
          <w:b/>
          <w:color w:val="222222"/>
          <w:szCs w:val="24"/>
        </w:rPr>
        <w:t>„</w:t>
      </w:r>
      <w:r w:rsidRPr="001D22A3">
        <w:rPr>
          <w:b/>
          <w:szCs w:val="24"/>
        </w:rPr>
        <w:t xml:space="preserve">Latvijas dzelzceļš” </w:t>
      </w:r>
    </w:p>
    <w:p w14:paraId="0E5BF03D" w14:textId="77777777" w:rsidR="009C7DBF" w:rsidRPr="001D22A3" w:rsidRDefault="009C7DBF" w:rsidP="009C7DBF">
      <w:pPr>
        <w:ind w:left="142" w:right="-1"/>
        <w:contextualSpacing/>
        <w:jc w:val="center"/>
        <w:rPr>
          <w:b/>
          <w:szCs w:val="24"/>
        </w:rPr>
      </w:pPr>
      <w:r w:rsidRPr="001D22A3">
        <w:rPr>
          <w:b/>
          <w:szCs w:val="24"/>
        </w:rPr>
        <w:t>sarunu procedūras ar publikāciju</w:t>
      </w:r>
    </w:p>
    <w:p w14:paraId="66832834" w14:textId="11D21385" w:rsidR="009C7DBF" w:rsidRPr="001D22A3" w:rsidRDefault="009C7DBF" w:rsidP="00CE552D">
      <w:pPr>
        <w:contextualSpacing/>
        <w:jc w:val="center"/>
        <w:rPr>
          <w:b/>
          <w:bCs/>
          <w:szCs w:val="24"/>
        </w:rPr>
      </w:pPr>
      <w:r w:rsidRPr="001D22A3">
        <w:rPr>
          <w:b/>
          <w:bCs/>
          <w:color w:val="222222"/>
          <w:szCs w:val="24"/>
        </w:rPr>
        <w:t>„</w:t>
      </w:r>
      <w:r w:rsidR="00CE552D" w:rsidRPr="00CE552D">
        <w:rPr>
          <w:b/>
          <w:bCs/>
          <w:szCs w:val="24"/>
        </w:rPr>
        <w:t>Eļļas, hidraulisko, gaisa un degvielas filtru piegāde</w:t>
      </w:r>
      <w:r w:rsidRPr="001D22A3">
        <w:rPr>
          <w:b/>
          <w:bCs/>
          <w:szCs w:val="24"/>
        </w:rPr>
        <w:t>”</w:t>
      </w:r>
    </w:p>
    <w:p w14:paraId="50AA4382" w14:textId="77777777" w:rsidR="009C7DBF" w:rsidRPr="001D22A3" w:rsidRDefault="009C7DBF" w:rsidP="009C7DBF">
      <w:pPr>
        <w:contextualSpacing/>
        <w:jc w:val="center"/>
        <w:rPr>
          <w:rFonts w:eastAsia="Calibri"/>
          <w:szCs w:val="24"/>
        </w:rPr>
      </w:pPr>
      <w:r w:rsidRPr="001D22A3">
        <w:rPr>
          <w:rFonts w:eastAsia="Calibri"/>
          <w:szCs w:val="24"/>
        </w:rPr>
        <w:t xml:space="preserve"> (turpmāk – sarunu procedūra)</w:t>
      </w:r>
    </w:p>
    <w:p w14:paraId="2EECAC4B" w14:textId="77777777" w:rsidR="009C7DBF" w:rsidRPr="001D22A3" w:rsidRDefault="009C7DBF" w:rsidP="009C7DBF">
      <w:pPr>
        <w:contextualSpacing/>
        <w:jc w:val="center"/>
        <w:rPr>
          <w:rFonts w:eastAsia="Calibri"/>
          <w:szCs w:val="24"/>
        </w:rPr>
      </w:pPr>
    </w:p>
    <w:p w14:paraId="489A7976" w14:textId="12453584" w:rsidR="009C7DBF" w:rsidRPr="001D22A3" w:rsidRDefault="009C7DBF" w:rsidP="009C7DBF">
      <w:pPr>
        <w:contextualSpacing/>
        <w:jc w:val="center"/>
        <w:rPr>
          <w:rFonts w:eastAsia="Calibri"/>
          <w:b/>
          <w:bCs/>
          <w:szCs w:val="24"/>
        </w:rPr>
      </w:pPr>
      <w:r w:rsidRPr="001D22A3">
        <w:rPr>
          <w:rFonts w:eastAsia="Calibri"/>
          <w:b/>
          <w:bCs/>
          <w:szCs w:val="24"/>
        </w:rPr>
        <w:t>Grozījumi Nr.</w:t>
      </w:r>
      <w:r w:rsidR="00CE552D">
        <w:rPr>
          <w:rFonts w:eastAsia="Calibri"/>
          <w:b/>
          <w:bCs/>
          <w:szCs w:val="24"/>
        </w:rPr>
        <w:t>1</w:t>
      </w:r>
    </w:p>
    <w:p w14:paraId="693270E4" w14:textId="77777777" w:rsidR="009C7DBF" w:rsidRPr="00B4676F" w:rsidRDefault="009C7DBF" w:rsidP="009C7DBF">
      <w:pPr>
        <w:rPr>
          <w:b/>
          <w:i/>
          <w:szCs w:val="24"/>
          <w:highlight w:val="yellow"/>
        </w:rPr>
      </w:pPr>
    </w:p>
    <w:p w14:paraId="4F21D08A" w14:textId="77777777" w:rsidR="009C7DBF" w:rsidRPr="00B4676F" w:rsidRDefault="009C7DBF" w:rsidP="009C7DBF">
      <w:pPr>
        <w:rPr>
          <w:b/>
          <w:i/>
          <w:szCs w:val="24"/>
          <w:highlight w:val="yellow"/>
        </w:rPr>
      </w:pPr>
    </w:p>
    <w:p w14:paraId="5F4A25AF" w14:textId="40E257A7" w:rsidR="009C7DBF" w:rsidRDefault="009C7DBF" w:rsidP="00E17F2C">
      <w:pPr>
        <w:numPr>
          <w:ilvl w:val="0"/>
          <w:numId w:val="1"/>
        </w:numPr>
        <w:tabs>
          <w:tab w:val="left" w:pos="851"/>
        </w:tabs>
        <w:spacing w:after="120"/>
        <w:ind w:left="-142" w:right="-143" w:firstLine="710"/>
        <w:contextualSpacing/>
        <w:rPr>
          <w:rFonts w:eastAsia="Calibri"/>
          <w:iCs/>
          <w:szCs w:val="24"/>
        </w:rPr>
      </w:pPr>
      <w:r w:rsidRPr="00D04CD8">
        <w:rPr>
          <w:rFonts w:eastAsia="Calibri"/>
          <w:iCs/>
          <w:szCs w:val="24"/>
        </w:rPr>
        <w:t xml:space="preserve">Izteikt sarunu procedūras nolikuma </w:t>
      </w:r>
      <w:r w:rsidR="00CE552D">
        <w:rPr>
          <w:rFonts w:eastAsia="Calibri"/>
          <w:iCs/>
          <w:szCs w:val="24"/>
        </w:rPr>
        <w:t>5</w:t>
      </w:r>
      <w:r w:rsidRPr="00D04CD8">
        <w:rPr>
          <w:rFonts w:eastAsia="Calibri"/>
          <w:iCs/>
          <w:szCs w:val="24"/>
        </w:rPr>
        <w:t>.pielikuma</w:t>
      </w:r>
      <w:r w:rsidR="00CE552D">
        <w:rPr>
          <w:rFonts w:eastAsia="Calibri"/>
          <w:iCs/>
          <w:szCs w:val="24"/>
        </w:rPr>
        <w:t xml:space="preserve"> </w:t>
      </w:r>
      <w:r w:rsidR="00CE552D" w:rsidRPr="00D04CD8">
        <w:rPr>
          <w:iCs/>
          <w:color w:val="222222"/>
          <w:szCs w:val="24"/>
        </w:rPr>
        <w:t>„</w:t>
      </w:r>
      <w:r w:rsidR="00CE552D" w:rsidRPr="00CE552D">
        <w:rPr>
          <w:rFonts w:eastAsia="Calibri"/>
          <w:iCs/>
          <w:szCs w:val="24"/>
        </w:rPr>
        <w:t>SIA “LDZ infrastruktūra”</w:t>
      </w:r>
      <w:r w:rsidR="00CE552D">
        <w:rPr>
          <w:rFonts w:eastAsia="Calibri"/>
          <w:iCs/>
          <w:szCs w:val="24"/>
        </w:rPr>
        <w:t xml:space="preserve"> līguma projekts” </w:t>
      </w:r>
      <w:r w:rsidR="00CE552D" w:rsidRPr="00CE552D">
        <w:rPr>
          <w:rFonts w:eastAsia="Calibri"/>
          <w:iCs/>
          <w:szCs w:val="24"/>
        </w:rPr>
        <w:t>1. pielikumu</w:t>
      </w:r>
      <w:r w:rsidRPr="00CE552D">
        <w:rPr>
          <w:rFonts w:eastAsia="Calibri"/>
          <w:iCs/>
          <w:szCs w:val="24"/>
        </w:rPr>
        <w:t xml:space="preserve"> </w:t>
      </w:r>
      <w:r w:rsidRPr="00CE552D">
        <w:rPr>
          <w:iCs/>
          <w:color w:val="222222"/>
          <w:szCs w:val="24"/>
        </w:rPr>
        <w:t>„</w:t>
      </w:r>
      <w:r w:rsidR="00CE552D" w:rsidRPr="00CE552D">
        <w:rPr>
          <w:iCs/>
          <w:color w:val="222222"/>
          <w:szCs w:val="24"/>
        </w:rPr>
        <w:t>S</w:t>
      </w:r>
      <w:r w:rsidRPr="00CE552D">
        <w:rPr>
          <w:iCs/>
          <w:color w:val="222222"/>
          <w:szCs w:val="24"/>
        </w:rPr>
        <w:t>pecifikācija</w:t>
      </w:r>
      <w:r w:rsidR="00AE53C5">
        <w:rPr>
          <w:iCs/>
          <w:color w:val="222222"/>
          <w:szCs w:val="24"/>
        </w:rPr>
        <w:t>”</w:t>
      </w:r>
      <w:r w:rsidRPr="00CE552D">
        <w:rPr>
          <w:rFonts w:eastAsia="Calibri"/>
          <w:iCs/>
          <w:szCs w:val="24"/>
        </w:rPr>
        <w:t xml:space="preserve"> šādā redakcijā</w:t>
      </w:r>
      <w:r w:rsidR="00AE53C5">
        <w:rPr>
          <w:rFonts w:eastAsia="Calibri"/>
          <w:iCs/>
          <w:szCs w:val="24"/>
        </w:rPr>
        <w:t>, vienlaicīgi svītrojot 13., 24., 25., 26., 27. un 28.punktu</w:t>
      </w:r>
      <w:r w:rsidRPr="00CE552D">
        <w:rPr>
          <w:rFonts w:eastAsia="Calibri"/>
          <w:iCs/>
          <w:szCs w:val="24"/>
        </w:rPr>
        <w:t xml:space="preserve">: </w:t>
      </w:r>
    </w:p>
    <w:p w14:paraId="38DD7A4B" w14:textId="77777777" w:rsidR="00E17F2C" w:rsidRPr="00CE552D" w:rsidRDefault="00E17F2C" w:rsidP="00E17F2C">
      <w:pPr>
        <w:tabs>
          <w:tab w:val="left" w:pos="851"/>
        </w:tabs>
        <w:spacing w:after="120"/>
        <w:ind w:left="568" w:right="-598"/>
        <w:contextualSpacing/>
        <w:rPr>
          <w:rFonts w:eastAsia="Calibri"/>
          <w:iCs/>
          <w:szCs w:val="24"/>
        </w:rPr>
      </w:pPr>
    </w:p>
    <w:tbl>
      <w:tblPr>
        <w:tblW w:w="10732" w:type="dxa"/>
        <w:tblInd w:w="-567" w:type="dxa"/>
        <w:tblLook w:val="04A0" w:firstRow="1" w:lastRow="0" w:firstColumn="1" w:lastColumn="0" w:noHBand="0" w:noVBand="1"/>
      </w:tblPr>
      <w:tblGrid>
        <w:gridCol w:w="1180"/>
        <w:gridCol w:w="1540"/>
        <w:gridCol w:w="1780"/>
        <w:gridCol w:w="1380"/>
        <w:gridCol w:w="1304"/>
        <w:gridCol w:w="1426"/>
        <w:gridCol w:w="960"/>
        <w:gridCol w:w="1162"/>
      </w:tblGrid>
      <w:tr w:rsidR="00CE552D" w:rsidRPr="00CE552D" w14:paraId="08878CFB" w14:textId="77777777" w:rsidTr="00CE552D">
        <w:trPr>
          <w:trHeight w:val="300"/>
        </w:trPr>
        <w:tc>
          <w:tcPr>
            <w:tcW w:w="10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7AD2" w14:textId="7EDB80F3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IEPIRKUMA PRIEKŠMETA DAĻA Nr.5</w:t>
            </w:r>
            <w:r w:rsidR="00AE53C5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 xml:space="preserve"> </w:t>
            </w: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- FILTRI SIA "LDZ INFRASTRUKTŪRA" VAJADZĪBĀM</w:t>
            </w:r>
          </w:p>
        </w:tc>
      </w:tr>
      <w:tr w:rsidR="00CE552D" w:rsidRPr="00CE552D" w14:paraId="18AA41E4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1F9F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792" w14:textId="77777777" w:rsidR="00CE552D" w:rsidRPr="00CE552D" w:rsidRDefault="00CE552D" w:rsidP="00CE552D">
            <w:pPr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997" w14:textId="77777777" w:rsidR="00CE552D" w:rsidRPr="00CE552D" w:rsidRDefault="00CE552D" w:rsidP="00CE552D">
            <w:pPr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9F9E" w14:textId="77777777" w:rsidR="00CE552D" w:rsidRPr="00CE552D" w:rsidRDefault="00CE552D" w:rsidP="00CE552D">
            <w:pPr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177" w14:textId="77777777" w:rsidR="00CE552D" w:rsidRPr="00CE552D" w:rsidRDefault="00CE552D" w:rsidP="00CE552D">
            <w:pPr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FBE" w14:textId="77777777" w:rsidR="00CE552D" w:rsidRPr="00CE552D" w:rsidRDefault="00CE552D" w:rsidP="00CE552D">
            <w:pPr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19E0" w14:textId="77777777" w:rsidR="00CE552D" w:rsidRPr="00CE552D" w:rsidRDefault="00CE552D" w:rsidP="00CE552D">
            <w:pPr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75A6" w14:textId="77777777" w:rsidR="00CE552D" w:rsidRPr="00CE552D" w:rsidRDefault="00CE552D" w:rsidP="00CE552D">
            <w:pPr>
              <w:jc w:val="lef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CE552D" w:rsidRPr="00CE552D" w14:paraId="22656DB7" w14:textId="77777777" w:rsidTr="00CE552D">
        <w:trPr>
          <w:trHeight w:val="114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8079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proofErr w:type="spellStart"/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Nr.p.k</w:t>
            </w:r>
            <w:proofErr w:type="spellEnd"/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815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br/>
              <w:t>Preces nosaukums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D92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Tehnisko prasību apraksts precei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245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 xml:space="preserve">Piegādes vieta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7A8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Mērvienība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06A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Paredzamais apjoms gadā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47D1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EUR, bez PVN par vienību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F771" w14:textId="77777777" w:rsidR="00CE552D" w:rsidRPr="00CE552D" w:rsidRDefault="00CE552D" w:rsidP="00CE552D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Kopā,</w:t>
            </w: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br/>
              <w:t>EUR, bez PVN</w:t>
            </w:r>
          </w:p>
        </w:tc>
      </w:tr>
      <w:tr w:rsidR="00CE552D" w:rsidRPr="00CE552D" w14:paraId="23A6AE49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9C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FF41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Hidrauliskais 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30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SH 56405 (HIFI)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29E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Augstrozes iela 1b, Rīga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22C7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FBCA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69DF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62A9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5450A20E" w14:textId="77777777" w:rsidTr="00CE552D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E589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A065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Hidrauliskais 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48D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"HYDAC" 0160 MA 010 P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13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9DF5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8FF4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637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E7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144FB727" w14:textId="77777777" w:rsidTr="00CE552D">
        <w:trPr>
          <w:trHeight w:val="12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C356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9954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Hidrauliskais 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240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"HYDAC" </w:t>
            </w: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Betamicron</w:t>
            </w:r>
            <w:proofErr w:type="spellEnd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 3plus 0330 d 020 BN3HC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46B4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7634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8AD2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3A4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ECE3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074FD000" w14:textId="77777777" w:rsidTr="00CE552D">
        <w:trPr>
          <w:trHeight w:val="12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2237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8A06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Hidrauliskais 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CD30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"UCC" UC.R.6125 MULTIFLOW 10mkm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8F70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B632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7567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712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18A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20E3F617" w14:textId="77777777" w:rsidTr="00CE552D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5191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D8A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Degvielas 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D1C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"MAHLE" OC 617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C31A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A4AD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276F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C12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C400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3D9259F4" w14:textId="77777777" w:rsidTr="00CE552D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BC6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0659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Pneimofiltrs</w:t>
            </w:r>
            <w:proofErr w:type="spellEnd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 (</w:t>
            </w: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Cartridge</w:t>
            </w:r>
            <w:proofErr w:type="spellEnd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2887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CDF 290 (</w:t>
            </w: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Bea</w:t>
            </w:r>
            <w:proofErr w:type="spellEnd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 </w:t>
            </w: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Technologie</w:t>
            </w:r>
            <w:proofErr w:type="spellEnd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 </w:t>
            </w: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SpA</w:t>
            </w:r>
            <w:proofErr w:type="spellEnd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)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6C41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E16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AC70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23C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87ED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4F8252C8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AABA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672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FBD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BF 7624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8D6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Kārklu iela 4, Daugavpils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15E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28CB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079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BCC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5BDFF582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9C0B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4696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43F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P117781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A0DD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1F2A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8924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FFBA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274A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57D35B8D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BD6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F1E5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86CE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149 1 OX 370D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518C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30FE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3E8A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0BC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7EE1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01667A1B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1F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6773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973F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149 2KC 104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1803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9E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BEC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347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CC4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4E3D5D79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671B8C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BD7A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A9BAAD" w14:textId="77777777" w:rsidR="00CE552D" w:rsidRPr="00820245" w:rsidRDefault="00CE552D" w:rsidP="00CE552D">
            <w:pPr>
              <w:jc w:val="center"/>
              <w:rPr>
                <w:rFonts w:eastAsia="Times New Roman"/>
                <w:sz w:val="22"/>
                <w:lang w:eastAsia="lv-LV"/>
              </w:rPr>
            </w:pPr>
            <w:r w:rsidRPr="00820245">
              <w:rPr>
                <w:rFonts w:eastAsia="Times New Roman"/>
                <w:sz w:val="22"/>
                <w:lang w:eastAsia="lv-LV"/>
              </w:rPr>
              <w:t>W0962/6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204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551E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4EDE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4D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070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6F2AA5BD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7BB0F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E898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5AE742" w14:textId="77777777" w:rsidR="00CE552D" w:rsidRPr="00820245" w:rsidRDefault="00CE552D" w:rsidP="00CE552D">
            <w:pPr>
              <w:jc w:val="center"/>
              <w:rPr>
                <w:rFonts w:eastAsia="Times New Roman"/>
                <w:sz w:val="22"/>
                <w:lang w:eastAsia="lv-LV"/>
              </w:rPr>
            </w:pPr>
            <w:r w:rsidRPr="00820245">
              <w:rPr>
                <w:rFonts w:eastAsia="Times New Roman"/>
                <w:sz w:val="22"/>
                <w:lang w:eastAsia="lv-LV"/>
              </w:rPr>
              <w:t>R553004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B93A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F6E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BC5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FDF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168A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41BCF9C5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53C5E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D3F6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8133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LFK 39751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4CAD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902B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239D43" w14:textId="3B277CC7" w:rsidR="00CE552D" w:rsidRPr="00820245" w:rsidRDefault="00820245" w:rsidP="00CE552D">
            <w:pPr>
              <w:jc w:val="center"/>
              <w:rPr>
                <w:rFonts w:eastAsia="Times New Roman"/>
                <w:strike/>
                <w:color w:val="FF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sz w:val="22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C70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A7E5" w14:textId="77777777" w:rsidR="00CE552D" w:rsidRPr="00820245" w:rsidRDefault="00CE552D" w:rsidP="00CE552D">
            <w:pPr>
              <w:jc w:val="righ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374E7539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E4E5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CF01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1A7B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P 550495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8E3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4C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8B3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862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D18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726CCAD3" w14:textId="77777777" w:rsidTr="00E17F2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F3EDF0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EF0C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0E778D" w14:textId="77777777" w:rsidR="00CE552D" w:rsidRPr="00CE552D" w:rsidRDefault="00CE552D" w:rsidP="00CE552D">
            <w:pPr>
              <w:jc w:val="center"/>
              <w:rPr>
                <w:rFonts w:eastAsia="Times New Roman"/>
                <w:color w:val="FF0000"/>
                <w:sz w:val="22"/>
                <w:lang w:eastAsia="lv-LV"/>
              </w:rPr>
            </w:pPr>
            <w:r w:rsidRPr="00820245">
              <w:rPr>
                <w:rFonts w:eastAsia="Times New Roman"/>
                <w:sz w:val="22"/>
                <w:lang w:eastAsia="lv-LV"/>
              </w:rPr>
              <w:t>OX-72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2E0B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4353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8D23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438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D47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3D3ABC77" w14:textId="77777777" w:rsidTr="00E17F2C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FF4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lastRenderedPageBreak/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4618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7DD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HIFI SN 4001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78C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D3E4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9962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05A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A7D1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4A6F1761" w14:textId="77777777" w:rsidTr="00E17F2C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FC46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B124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9642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P111098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3632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C4C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B2B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2F79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2BB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2EF78C16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0CDF7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3B86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DA3F66" w14:textId="77777777" w:rsidR="00CE552D" w:rsidRPr="00CE552D" w:rsidRDefault="00CE552D" w:rsidP="00CE552D">
            <w:pPr>
              <w:jc w:val="center"/>
              <w:rPr>
                <w:rFonts w:eastAsia="Times New Roman"/>
                <w:color w:val="FF0000"/>
                <w:sz w:val="22"/>
                <w:lang w:eastAsia="lv-LV"/>
              </w:rPr>
            </w:pPr>
            <w:r w:rsidRPr="00820245">
              <w:rPr>
                <w:rFonts w:eastAsia="Times New Roman"/>
                <w:sz w:val="22"/>
                <w:lang w:eastAsia="lv-LV"/>
              </w:rPr>
              <w:t>P181088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FCFA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E341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05C2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D8D0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EC8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77E76B7C" w14:textId="77777777" w:rsidTr="00CE552D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0460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D5A7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E65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HY-D506.10.30H </w:t>
            </w: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Separ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53BC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B03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5FE9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1B80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DDA3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5CC0133E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79DF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235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D8AB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OP 592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D3FD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FC4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B0C2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44C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4EF0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0446177B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2B5B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293D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C135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Spare </w:t>
            </w:r>
            <w:proofErr w:type="spellStart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Part</w:t>
            </w:r>
            <w:proofErr w:type="spellEnd"/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 xml:space="preserve"> 332672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E2FF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3B2E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F27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65A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1D12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60965AC1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84B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87F9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42C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LX-206M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5838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4D2F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331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6F4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048C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2828D6EE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8D89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7811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FF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WA6595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84C3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2B78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362" w14:textId="77777777" w:rsidR="00CE552D" w:rsidRPr="00CE552D" w:rsidRDefault="00CE552D" w:rsidP="00CE552D">
            <w:pPr>
              <w:jc w:val="center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9CE" w14:textId="77777777" w:rsidR="00CE552D" w:rsidRPr="00CE552D" w:rsidRDefault="00CE552D" w:rsidP="00CE552D">
            <w:pPr>
              <w:jc w:val="lef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08E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56B6BB57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CA3F27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9B14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4ED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FFK28883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696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1510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DAE839" w14:textId="13D41F1C" w:rsidR="00CE552D" w:rsidRPr="00820245" w:rsidRDefault="00820245" w:rsidP="00CE552D">
            <w:pPr>
              <w:jc w:val="center"/>
              <w:rPr>
                <w:rFonts w:eastAsia="Times New Roman"/>
                <w:strike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sz w:val="22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B48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1F3" w14:textId="77777777" w:rsidR="00CE552D" w:rsidRPr="00820245" w:rsidRDefault="00CE552D" w:rsidP="00CE552D">
            <w:pPr>
              <w:jc w:val="righ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762D8649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DE04F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F929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7827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LFK32706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5D56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F1B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88BA2E" w14:textId="4BBA29C5" w:rsidR="00CE552D" w:rsidRPr="00820245" w:rsidRDefault="00820245" w:rsidP="00820245">
            <w:pPr>
              <w:jc w:val="center"/>
              <w:rPr>
                <w:rFonts w:eastAsia="Times New Roman"/>
                <w:strike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sz w:val="22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5BB7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4F9F" w14:textId="77777777" w:rsidR="00CE552D" w:rsidRPr="00820245" w:rsidRDefault="00CE552D" w:rsidP="00CE552D">
            <w:pPr>
              <w:jc w:val="righ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28682B86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5A4B7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E69B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B840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LFK32629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5754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F075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38228" w14:textId="3FE15809" w:rsidR="00CE552D" w:rsidRPr="00820245" w:rsidRDefault="00820245" w:rsidP="00CE552D">
            <w:pPr>
              <w:jc w:val="center"/>
              <w:rPr>
                <w:rFonts w:eastAsia="Times New Roman"/>
                <w:strike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sz w:val="22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793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1396" w14:textId="77777777" w:rsidR="00CE552D" w:rsidRPr="00820245" w:rsidRDefault="00CE552D" w:rsidP="00CE552D">
            <w:pPr>
              <w:jc w:val="righ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377E1CBD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A78D7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9CB0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B17A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LFK32615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6F3C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971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4482F4" w14:textId="42FB3992" w:rsidR="00CE552D" w:rsidRPr="00820245" w:rsidRDefault="00820245" w:rsidP="00CE552D">
            <w:pPr>
              <w:jc w:val="center"/>
              <w:rPr>
                <w:rFonts w:eastAsia="Times New Roman"/>
                <w:strike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sz w:val="22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F9B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59E" w14:textId="77777777" w:rsidR="00CE552D" w:rsidRPr="00820245" w:rsidRDefault="00CE552D" w:rsidP="00CE552D">
            <w:pPr>
              <w:jc w:val="righ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7392604B" w14:textId="77777777" w:rsidTr="00CE552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215D4B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EFE6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Filtrs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0288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AFK39599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2D2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BA99" w14:textId="77777777" w:rsidR="00CE552D" w:rsidRPr="00820245" w:rsidRDefault="00CE552D" w:rsidP="00CE552D">
            <w:pPr>
              <w:jc w:val="center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gab.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23DED" w14:textId="3ADC69E2" w:rsidR="00CE552D" w:rsidRPr="00820245" w:rsidRDefault="00820245" w:rsidP="00CE552D">
            <w:pPr>
              <w:jc w:val="center"/>
              <w:rPr>
                <w:rFonts w:eastAsia="Times New Roman"/>
                <w:strike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sz w:val="22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55F" w14:textId="77777777" w:rsidR="00CE552D" w:rsidRPr="00820245" w:rsidRDefault="00CE552D" w:rsidP="00CE552D">
            <w:pPr>
              <w:jc w:val="lef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0CC" w14:textId="77777777" w:rsidR="00CE552D" w:rsidRPr="00820245" w:rsidRDefault="00CE552D" w:rsidP="00CE552D">
            <w:pPr>
              <w:jc w:val="right"/>
              <w:rPr>
                <w:rFonts w:eastAsia="Times New Roman"/>
                <w:strike/>
                <w:color w:val="000000"/>
                <w:sz w:val="22"/>
                <w:lang w:eastAsia="lv-LV"/>
              </w:rPr>
            </w:pPr>
            <w:r w:rsidRPr="00820245">
              <w:rPr>
                <w:rFonts w:eastAsia="Times New Roman"/>
                <w:strike/>
                <w:color w:val="000000"/>
                <w:sz w:val="22"/>
                <w:lang w:eastAsia="lv-LV"/>
              </w:rPr>
              <w:t>0.00</w:t>
            </w:r>
          </w:p>
        </w:tc>
      </w:tr>
      <w:tr w:rsidR="00CE552D" w:rsidRPr="00CE552D" w14:paraId="5C720B1B" w14:textId="77777777" w:rsidTr="00CE552D">
        <w:trPr>
          <w:trHeight w:val="300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373" w14:textId="77777777" w:rsidR="00CE552D" w:rsidRPr="00CE552D" w:rsidRDefault="00CE552D" w:rsidP="00CE552D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b/>
                <w:bCs/>
                <w:color w:val="000000"/>
                <w:sz w:val="22"/>
                <w:lang w:eastAsia="lv-LV"/>
              </w:rPr>
              <w:t>Pavisam kopā, EUR bez PVN par iepirkuma daļu Nr.5: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2352" w14:textId="77777777" w:rsidR="00CE552D" w:rsidRPr="00CE552D" w:rsidRDefault="00CE552D" w:rsidP="00CE552D">
            <w:pPr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E552D">
              <w:rPr>
                <w:rFonts w:eastAsia="Times New Roman"/>
                <w:color w:val="000000"/>
                <w:sz w:val="22"/>
                <w:lang w:eastAsia="lv-LV"/>
              </w:rPr>
              <w:t>0.00</w:t>
            </w:r>
          </w:p>
        </w:tc>
      </w:tr>
    </w:tbl>
    <w:p w14:paraId="4FE217AB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CE55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F"/>
    <w:rsid w:val="003204EA"/>
    <w:rsid w:val="00820245"/>
    <w:rsid w:val="0098236C"/>
    <w:rsid w:val="009C7DBF"/>
    <w:rsid w:val="00AE53C5"/>
    <w:rsid w:val="00C20434"/>
    <w:rsid w:val="00CE552D"/>
    <w:rsid w:val="00E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0C7D7"/>
  <w15:chartTrackingRefBased/>
  <w15:docId w15:val="{002C1565-CCDC-4548-8801-0EE5B534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7DBF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Kristaps Nusbergs</cp:lastModifiedBy>
  <cp:revision>3</cp:revision>
  <dcterms:created xsi:type="dcterms:W3CDTF">2020-05-14T09:15:00Z</dcterms:created>
  <dcterms:modified xsi:type="dcterms:W3CDTF">2020-05-14T11:24:00Z</dcterms:modified>
</cp:coreProperties>
</file>