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8B23A" w14:textId="2A35D765" w:rsidR="00101C0C" w:rsidRDefault="00101C0C" w:rsidP="00101C0C">
      <w:pPr>
        <w:jc w:val="center"/>
        <w:rPr>
          <w:rFonts w:ascii="Arial" w:hAnsi="Arial" w:cs="Arial"/>
          <w:b/>
          <w:bCs/>
        </w:rPr>
      </w:pPr>
      <w:bookmarkStart w:id="0" w:name="_Hlk108524650"/>
      <w:r w:rsidRPr="00101C0C">
        <w:rPr>
          <w:rFonts w:ascii="Arial" w:hAnsi="Arial" w:cs="Arial"/>
          <w:b/>
          <w:bCs/>
        </w:rPr>
        <w:t>Transformatoru apakšstacijas ēkas Stacijas ielā 90, Ludzā, Ludzas novadā (kadastra apzīmējums 68010060474008) fotofiksācija</w:t>
      </w:r>
    </w:p>
    <w:p w14:paraId="6E951069" w14:textId="77777777" w:rsidR="000232CE" w:rsidRPr="00101C0C" w:rsidRDefault="000232CE" w:rsidP="00101C0C">
      <w:pPr>
        <w:jc w:val="center"/>
        <w:rPr>
          <w:rFonts w:ascii="Arial" w:hAnsi="Arial" w:cs="Arial"/>
          <w:b/>
          <w:bCs/>
        </w:rPr>
      </w:pPr>
    </w:p>
    <w:bookmarkEnd w:id="0"/>
    <w:p w14:paraId="41CF2AEE" w14:textId="7D2E166F" w:rsidR="00101C0C" w:rsidRDefault="00101C0C" w:rsidP="0079214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76B65BC" wp14:editId="15A8BDFF">
            <wp:simplePos x="0" y="0"/>
            <wp:positionH relativeFrom="column">
              <wp:posOffset>2467264</wp:posOffset>
            </wp:positionH>
            <wp:positionV relativeFrom="paragraph">
              <wp:posOffset>205105</wp:posOffset>
            </wp:positionV>
            <wp:extent cx="2497455" cy="1905635"/>
            <wp:effectExtent l="0" t="0" r="0" b="0"/>
            <wp:wrapTight wrapText="bothSides">
              <wp:wrapPolygon edited="0">
                <wp:start x="0" y="0"/>
                <wp:lineTo x="0" y="21377"/>
                <wp:lineTo x="21419" y="21377"/>
                <wp:lineTo x="2141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AF347E4" wp14:editId="615D6B00">
            <wp:simplePos x="0" y="0"/>
            <wp:positionH relativeFrom="column">
              <wp:posOffset>-195580</wp:posOffset>
            </wp:positionH>
            <wp:positionV relativeFrom="paragraph">
              <wp:posOffset>201930</wp:posOffset>
            </wp:positionV>
            <wp:extent cx="2475865" cy="1908175"/>
            <wp:effectExtent l="0" t="0" r="635" b="0"/>
            <wp:wrapTight wrapText="bothSides">
              <wp:wrapPolygon edited="0">
                <wp:start x="0" y="0"/>
                <wp:lineTo x="0" y="21348"/>
                <wp:lineTo x="21439" y="21348"/>
                <wp:lineTo x="214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6A31" w14:textId="493A1460" w:rsidR="00101C0C" w:rsidRDefault="0079214F" w:rsidP="00101C0C">
      <w:pPr>
        <w:spacing w:after="0" w:line="240" w:lineRule="auto"/>
        <w:ind w:left="-340" w:right="-113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Att.Nr.1.</w:t>
      </w:r>
      <w:r w:rsidR="00101C0C">
        <w:rPr>
          <w:rFonts w:ascii="Arial" w:hAnsi="Arial" w:cs="Arial"/>
          <w:bCs/>
          <w:sz w:val="20"/>
          <w:szCs w:val="20"/>
        </w:rPr>
        <w:t xml:space="preserve"> Skats uz transformatora                     </w:t>
      </w:r>
      <w:r w:rsidR="009723A2">
        <w:rPr>
          <w:rFonts w:ascii="Arial" w:hAnsi="Arial" w:cs="Arial"/>
          <w:bCs/>
          <w:sz w:val="20"/>
          <w:szCs w:val="20"/>
        </w:rPr>
        <w:t xml:space="preserve">   </w:t>
      </w:r>
      <w:r w:rsidR="00101C0C" w:rsidRPr="0079214F">
        <w:rPr>
          <w:rFonts w:ascii="Arial" w:hAnsi="Arial" w:cs="Arial"/>
          <w:bCs/>
          <w:sz w:val="20"/>
          <w:szCs w:val="20"/>
        </w:rPr>
        <w:t>Att.Nr.</w:t>
      </w:r>
      <w:r w:rsidR="00101C0C">
        <w:rPr>
          <w:rFonts w:ascii="Arial" w:hAnsi="Arial" w:cs="Arial"/>
          <w:bCs/>
          <w:sz w:val="20"/>
          <w:szCs w:val="20"/>
        </w:rPr>
        <w:t>2</w:t>
      </w:r>
      <w:r w:rsidR="00101C0C" w:rsidRPr="0079214F">
        <w:rPr>
          <w:rFonts w:ascii="Arial" w:hAnsi="Arial" w:cs="Arial"/>
          <w:bCs/>
          <w:sz w:val="20"/>
          <w:szCs w:val="20"/>
        </w:rPr>
        <w:t>.</w:t>
      </w:r>
      <w:r w:rsidR="00101C0C">
        <w:rPr>
          <w:rFonts w:ascii="Arial" w:hAnsi="Arial" w:cs="Arial"/>
          <w:bCs/>
          <w:sz w:val="20"/>
          <w:szCs w:val="20"/>
        </w:rPr>
        <w:t xml:space="preserve"> Skats uz transformatora </w:t>
      </w:r>
    </w:p>
    <w:p w14:paraId="70C21789" w14:textId="014F1DD9" w:rsidR="009723A2" w:rsidRDefault="000232CE" w:rsidP="009723A2">
      <w:pPr>
        <w:spacing w:after="0" w:line="240" w:lineRule="auto"/>
        <w:ind w:left="-340" w:right="-11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0288" behindDoc="1" locked="0" layoutInCell="1" allowOverlap="1" wp14:anchorId="12EEEE00" wp14:editId="49B8F30F">
            <wp:simplePos x="0" y="0"/>
            <wp:positionH relativeFrom="column">
              <wp:posOffset>-255732</wp:posOffset>
            </wp:positionH>
            <wp:positionV relativeFrom="paragraph">
              <wp:posOffset>183919</wp:posOffset>
            </wp:positionV>
            <wp:extent cx="2510155" cy="1784350"/>
            <wp:effectExtent l="0" t="0" r="4445" b="6350"/>
            <wp:wrapTight wrapText="bothSides">
              <wp:wrapPolygon edited="0">
                <wp:start x="0" y="0"/>
                <wp:lineTo x="0" y="21446"/>
                <wp:lineTo x="21474" y="21446"/>
                <wp:lineTo x="2147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3A2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EE25A57" wp14:editId="2DB7E7BF">
            <wp:simplePos x="0" y="0"/>
            <wp:positionH relativeFrom="column">
              <wp:posOffset>2464608</wp:posOffset>
            </wp:positionH>
            <wp:positionV relativeFrom="paragraph">
              <wp:posOffset>173817</wp:posOffset>
            </wp:positionV>
            <wp:extent cx="2496185" cy="1778635"/>
            <wp:effectExtent l="0" t="0" r="0" b="0"/>
            <wp:wrapTight wrapText="bothSides">
              <wp:wrapPolygon edited="0">
                <wp:start x="0" y="0"/>
                <wp:lineTo x="0" y="21284"/>
                <wp:lineTo x="21430" y="21284"/>
                <wp:lineTo x="2143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C0C">
        <w:rPr>
          <w:rFonts w:ascii="Arial" w:hAnsi="Arial" w:cs="Arial"/>
          <w:bCs/>
          <w:sz w:val="20"/>
          <w:szCs w:val="20"/>
        </w:rPr>
        <w:t xml:space="preserve">apakšstaciju </w:t>
      </w:r>
      <w:r w:rsidR="0079214F" w:rsidRPr="0079214F">
        <w:rPr>
          <w:rFonts w:ascii="Arial" w:hAnsi="Arial" w:cs="Arial"/>
          <w:bCs/>
          <w:sz w:val="20"/>
          <w:szCs w:val="20"/>
        </w:rPr>
        <w:t xml:space="preserve">  </w:t>
      </w:r>
      <w:r w:rsidR="0079214F">
        <w:rPr>
          <w:rFonts w:ascii="Arial" w:hAnsi="Arial" w:cs="Arial"/>
          <w:bCs/>
          <w:sz w:val="20"/>
          <w:szCs w:val="20"/>
        </w:rPr>
        <w:t xml:space="preserve">                      </w:t>
      </w:r>
      <w:r w:rsidR="00101C0C">
        <w:rPr>
          <w:rFonts w:ascii="Arial" w:hAnsi="Arial" w:cs="Arial"/>
          <w:bCs/>
          <w:sz w:val="20"/>
          <w:szCs w:val="20"/>
        </w:rPr>
        <w:t xml:space="preserve">                            </w:t>
      </w:r>
      <w:r w:rsidR="009723A2">
        <w:rPr>
          <w:rFonts w:ascii="Arial" w:hAnsi="Arial" w:cs="Arial"/>
          <w:bCs/>
          <w:sz w:val="20"/>
          <w:szCs w:val="20"/>
        </w:rPr>
        <w:t xml:space="preserve">  </w:t>
      </w:r>
      <w:r w:rsidR="00101C0C">
        <w:rPr>
          <w:rFonts w:ascii="Arial" w:hAnsi="Arial" w:cs="Arial"/>
          <w:bCs/>
          <w:sz w:val="20"/>
          <w:szCs w:val="20"/>
        </w:rPr>
        <w:t xml:space="preserve"> </w:t>
      </w:r>
      <w:r w:rsidR="00A614D9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101C0C">
        <w:rPr>
          <w:rFonts w:ascii="Arial" w:hAnsi="Arial" w:cs="Arial"/>
          <w:bCs/>
          <w:sz w:val="20"/>
          <w:szCs w:val="20"/>
        </w:rPr>
        <w:t>apakšstaciju</w:t>
      </w:r>
      <w:proofErr w:type="spellEnd"/>
      <w:r w:rsidR="0079214F">
        <w:rPr>
          <w:rFonts w:ascii="Arial" w:hAnsi="Arial" w:cs="Arial"/>
          <w:bCs/>
          <w:sz w:val="20"/>
          <w:szCs w:val="20"/>
        </w:rPr>
        <w:t xml:space="preserve">  </w:t>
      </w:r>
    </w:p>
    <w:p w14:paraId="01949F89" w14:textId="32477369" w:rsidR="009723A2" w:rsidRDefault="00101C0C" w:rsidP="009723A2">
      <w:pPr>
        <w:spacing w:after="0" w:line="240" w:lineRule="auto"/>
        <w:ind w:left="-340" w:right="-113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3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Nokrišņu tecēšana caur jumta </w:t>
      </w:r>
      <w:r w:rsidR="009723A2">
        <w:rPr>
          <w:rFonts w:ascii="Arial" w:hAnsi="Arial" w:cs="Arial"/>
          <w:bCs/>
          <w:sz w:val="20"/>
          <w:szCs w:val="20"/>
        </w:rPr>
        <w:t xml:space="preserve">             </w:t>
      </w:r>
      <w:r w:rsidR="009723A2" w:rsidRPr="0079214F">
        <w:rPr>
          <w:rFonts w:ascii="Arial" w:hAnsi="Arial" w:cs="Arial"/>
          <w:bCs/>
          <w:sz w:val="20"/>
          <w:szCs w:val="20"/>
        </w:rPr>
        <w:t>Att.Nr.</w:t>
      </w:r>
      <w:r w:rsidR="009723A2">
        <w:rPr>
          <w:rFonts w:ascii="Arial" w:hAnsi="Arial" w:cs="Arial"/>
          <w:bCs/>
          <w:sz w:val="20"/>
          <w:szCs w:val="20"/>
        </w:rPr>
        <w:t>4</w:t>
      </w:r>
      <w:r w:rsidR="009723A2" w:rsidRPr="0079214F">
        <w:rPr>
          <w:rFonts w:ascii="Arial" w:hAnsi="Arial" w:cs="Arial"/>
          <w:bCs/>
          <w:sz w:val="20"/>
          <w:szCs w:val="20"/>
        </w:rPr>
        <w:t>.</w:t>
      </w:r>
      <w:r w:rsidR="009723A2">
        <w:rPr>
          <w:rFonts w:ascii="Arial" w:hAnsi="Arial" w:cs="Arial"/>
          <w:bCs/>
          <w:sz w:val="20"/>
          <w:szCs w:val="20"/>
        </w:rPr>
        <w:t xml:space="preserve"> Esošais jumta segums (1.st.daļa) </w:t>
      </w:r>
    </w:p>
    <w:p w14:paraId="11033655" w14:textId="7E906EA6" w:rsidR="00101C0C" w:rsidRDefault="00101C0C" w:rsidP="009723A2">
      <w:pPr>
        <w:spacing w:after="0" w:line="240" w:lineRule="auto"/>
        <w:ind w:left="-340" w:right="-11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konstrukciju (pirms kosmētiska remonta </w:t>
      </w:r>
    </w:p>
    <w:p w14:paraId="5D283C98" w14:textId="2BBD7FC0" w:rsidR="00101C0C" w:rsidRDefault="00101C0C" w:rsidP="00101C0C">
      <w:pPr>
        <w:spacing w:after="0" w:line="240" w:lineRule="auto"/>
        <w:ind w:left="-340" w:right="-11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ēkas 1.st.daļā)  </w:t>
      </w:r>
    </w:p>
    <w:p w14:paraId="41526897" w14:textId="006A0A6B" w:rsidR="00101C0C" w:rsidRDefault="009723A2" w:rsidP="00101C0C">
      <w:pPr>
        <w:spacing w:after="0" w:line="240" w:lineRule="auto"/>
        <w:ind w:left="-340" w:right="-11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2336" behindDoc="1" locked="0" layoutInCell="1" allowOverlap="1" wp14:anchorId="5E7AD8FE" wp14:editId="7E3FD25F">
            <wp:simplePos x="0" y="0"/>
            <wp:positionH relativeFrom="column">
              <wp:posOffset>2492375</wp:posOffset>
            </wp:positionH>
            <wp:positionV relativeFrom="paragraph">
              <wp:posOffset>134620</wp:posOffset>
            </wp:positionV>
            <wp:extent cx="2632075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418" y="21395"/>
                <wp:lineTo x="2141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048AD" w14:textId="77777777" w:rsidR="009723A2" w:rsidRDefault="009723A2" w:rsidP="009723A2">
      <w:pPr>
        <w:spacing w:after="0" w:line="240" w:lineRule="auto"/>
        <w:ind w:left="-340" w:right="-113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63436A31" wp14:editId="72029010">
            <wp:extent cx="2432858" cy="1695122"/>
            <wp:effectExtent l="0" t="0" r="571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26" cy="17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C2A85" w14:textId="333C7B00" w:rsidR="009723A2" w:rsidRDefault="009723A2" w:rsidP="009723A2">
      <w:pPr>
        <w:spacing w:after="0" w:line="240" w:lineRule="auto"/>
        <w:ind w:left="-340" w:right="-113"/>
        <w:rPr>
          <w:rFonts w:ascii="Arial" w:hAnsi="Arial" w:cs="Arial"/>
          <w:bCs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5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Esošais jumta segums (1.st.daļa)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6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Esošais jumta segums (1.st.daļa)</w:t>
      </w:r>
    </w:p>
    <w:p w14:paraId="36B83D42" w14:textId="77777777" w:rsidR="009723A2" w:rsidRDefault="009723A2" w:rsidP="009723A2">
      <w:pPr>
        <w:spacing w:after="0" w:line="240" w:lineRule="auto"/>
        <w:rPr>
          <w:rFonts w:ascii="Arial" w:hAnsi="Arial" w:cs="Arial"/>
          <w:bCs/>
        </w:rPr>
      </w:pPr>
    </w:p>
    <w:p w14:paraId="5E79023B" w14:textId="5512DA14" w:rsidR="00101C0C" w:rsidRDefault="00101C0C" w:rsidP="009723A2">
      <w:pPr>
        <w:spacing w:after="0" w:line="240" w:lineRule="auto"/>
        <w:ind w:left="-340" w:right="-113"/>
        <w:rPr>
          <w:rFonts w:ascii="Arial" w:hAnsi="Arial" w:cs="Arial"/>
          <w:bCs/>
        </w:rPr>
      </w:pPr>
    </w:p>
    <w:p w14:paraId="40BB93AF" w14:textId="77777777" w:rsidR="009723A2" w:rsidRDefault="009723A2" w:rsidP="003F6350">
      <w:pPr>
        <w:spacing w:after="0" w:line="240" w:lineRule="auto"/>
        <w:rPr>
          <w:rFonts w:ascii="Arial" w:hAnsi="Arial" w:cs="Arial"/>
          <w:bCs/>
        </w:rPr>
      </w:pPr>
    </w:p>
    <w:p w14:paraId="3EF6FCD0" w14:textId="54E1E1C2" w:rsidR="009723A2" w:rsidRDefault="009723A2" w:rsidP="003F6350">
      <w:pPr>
        <w:spacing w:after="0" w:line="240" w:lineRule="auto"/>
        <w:rPr>
          <w:rFonts w:ascii="Arial" w:hAnsi="Arial" w:cs="Arial"/>
          <w:bCs/>
        </w:rPr>
      </w:pPr>
    </w:p>
    <w:p w14:paraId="4D997C0E" w14:textId="77777777" w:rsidR="009723A2" w:rsidRDefault="009723A2" w:rsidP="003F6350">
      <w:pPr>
        <w:spacing w:after="0" w:line="240" w:lineRule="auto"/>
        <w:rPr>
          <w:rFonts w:ascii="Arial" w:hAnsi="Arial" w:cs="Arial"/>
          <w:bCs/>
        </w:rPr>
      </w:pPr>
    </w:p>
    <w:p w14:paraId="6CFCB4B6" w14:textId="77777777" w:rsidR="009723A2" w:rsidRDefault="009723A2" w:rsidP="003F6350">
      <w:pPr>
        <w:spacing w:after="0" w:line="240" w:lineRule="auto"/>
        <w:rPr>
          <w:rFonts w:ascii="Arial" w:hAnsi="Arial" w:cs="Arial"/>
          <w:bCs/>
        </w:rPr>
      </w:pPr>
    </w:p>
    <w:p w14:paraId="5FD0FB8A" w14:textId="41A6AC3C" w:rsidR="009723A2" w:rsidRDefault="009723A2" w:rsidP="003F6350">
      <w:pPr>
        <w:spacing w:after="0" w:line="240" w:lineRule="auto"/>
        <w:rPr>
          <w:rFonts w:ascii="Arial" w:hAnsi="Arial" w:cs="Arial"/>
          <w:bCs/>
        </w:rPr>
      </w:pPr>
    </w:p>
    <w:p w14:paraId="322A57E8" w14:textId="1D7B3E84" w:rsidR="000232CE" w:rsidRDefault="000232CE" w:rsidP="003F6350">
      <w:pPr>
        <w:spacing w:after="0" w:line="240" w:lineRule="auto"/>
        <w:rPr>
          <w:rFonts w:ascii="Arial" w:hAnsi="Arial" w:cs="Arial"/>
          <w:bCs/>
        </w:rPr>
      </w:pPr>
    </w:p>
    <w:p w14:paraId="34B33DFE" w14:textId="2A3BCE75" w:rsidR="00EB21BE" w:rsidRDefault="00CB1843" w:rsidP="00EB21BE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401F67" wp14:editId="491521B1">
            <wp:simplePos x="0" y="0"/>
            <wp:positionH relativeFrom="column">
              <wp:posOffset>41968</wp:posOffset>
            </wp:positionH>
            <wp:positionV relativeFrom="paragraph">
              <wp:posOffset>0</wp:posOffset>
            </wp:positionV>
            <wp:extent cx="2499360" cy="1906270"/>
            <wp:effectExtent l="0" t="0" r="0" b="0"/>
            <wp:wrapThrough wrapText="bothSides">
              <wp:wrapPolygon edited="0">
                <wp:start x="0" y="0"/>
                <wp:lineTo x="0" y="21370"/>
                <wp:lineTo x="21402" y="21370"/>
                <wp:lineTo x="21402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BE">
        <w:rPr>
          <w:rFonts w:ascii="Arial" w:hAnsi="Arial" w:cs="Arial"/>
          <w:bCs/>
          <w:noProof/>
        </w:rPr>
        <w:drawing>
          <wp:anchor distT="0" distB="0" distL="114300" distR="114300" simplePos="0" relativeHeight="251664384" behindDoc="0" locked="0" layoutInCell="1" allowOverlap="1" wp14:anchorId="51BA1924" wp14:editId="57B1B0C9">
            <wp:simplePos x="0" y="0"/>
            <wp:positionH relativeFrom="column">
              <wp:posOffset>2736215</wp:posOffset>
            </wp:positionH>
            <wp:positionV relativeFrom="paragraph">
              <wp:posOffset>27305</wp:posOffset>
            </wp:positionV>
            <wp:extent cx="2526665" cy="1889760"/>
            <wp:effectExtent l="0" t="0" r="6985" b="0"/>
            <wp:wrapThrough wrapText="bothSides">
              <wp:wrapPolygon edited="0">
                <wp:start x="0" y="0"/>
                <wp:lineTo x="0" y="21339"/>
                <wp:lineTo x="21497" y="21339"/>
                <wp:lineTo x="2149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BE">
        <w:rPr>
          <w:rFonts w:ascii="Arial" w:hAnsi="Arial" w:cs="Arial"/>
          <w:bCs/>
        </w:rPr>
        <w:t xml:space="preserve">  </w:t>
      </w:r>
      <w:r w:rsidR="000232CE" w:rsidRPr="0079214F">
        <w:rPr>
          <w:rFonts w:ascii="Arial" w:hAnsi="Arial" w:cs="Arial"/>
          <w:bCs/>
          <w:sz w:val="20"/>
          <w:szCs w:val="20"/>
        </w:rPr>
        <w:t>Att.Nr.</w:t>
      </w:r>
      <w:r w:rsidR="000232CE">
        <w:rPr>
          <w:rFonts w:ascii="Arial" w:hAnsi="Arial" w:cs="Arial"/>
          <w:bCs/>
          <w:sz w:val="20"/>
          <w:szCs w:val="20"/>
        </w:rPr>
        <w:t>7</w:t>
      </w:r>
      <w:r w:rsidR="000232CE" w:rsidRPr="0079214F">
        <w:rPr>
          <w:rFonts w:ascii="Arial" w:hAnsi="Arial" w:cs="Arial"/>
          <w:bCs/>
          <w:sz w:val="20"/>
          <w:szCs w:val="20"/>
        </w:rPr>
        <w:t>.</w:t>
      </w:r>
      <w:r w:rsidR="000232CE">
        <w:rPr>
          <w:rFonts w:ascii="Arial" w:hAnsi="Arial" w:cs="Arial"/>
          <w:bCs/>
          <w:sz w:val="20"/>
          <w:szCs w:val="20"/>
        </w:rPr>
        <w:t xml:space="preserve"> </w:t>
      </w:r>
      <w:r w:rsidR="00EB21BE">
        <w:rPr>
          <w:rFonts w:ascii="Arial" w:hAnsi="Arial" w:cs="Arial"/>
          <w:bCs/>
          <w:sz w:val="20"/>
          <w:szCs w:val="20"/>
        </w:rPr>
        <w:t xml:space="preserve">Nesen paveikts </w:t>
      </w:r>
      <w:r w:rsidR="000232CE">
        <w:rPr>
          <w:rFonts w:ascii="Arial" w:hAnsi="Arial" w:cs="Arial"/>
          <w:bCs/>
          <w:sz w:val="20"/>
          <w:szCs w:val="20"/>
        </w:rPr>
        <w:t>kosmētiska</w:t>
      </w:r>
      <w:r w:rsidR="00EB21BE">
        <w:rPr>
          <w:rFonts w:ascii="Arial" w:hAnsi="Arial" w:cs="Arial"/>
          <w:bCs/>
          <w:sz w:val="20"/>
          <w:szCs w:val="20"/>
        </w:rPr>
        <w:t>is</w:t>
      </w:r>
      <w:r>
        <w:rPr>
          <w:rFonts w:ascii="Arial" w:hAnsi="Arial" w:cs="Arial"/>
          <w:bCs/>
          <w:sz w:val="20"/>
          <w:szCs w:val="20"/>
        </w:rPr>
        <w:t xml:space="preserve"> 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8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</w:rPr>
        <w:t>J</w:t>
      </w:r>
      <w:r w:rsidRPr="00737B6A">
        <w:rPr>
          <w:rFonts w:ascii="Arial" w:hAnsi="Arial" w:cs="Arial"/>
        </w:rPr>
        <w:t xml:space="preserve">auna elektroapgādes iekārta  </w:t>
      </w:r>
    </w:p>
    <w:p w14:paraId="24391FCF" w14:textId="10E36495" w:rsidR="000232CE" w:rsidRDefault="00EB21BE" w:rsidP="000232CE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r w:rsidR="000232CE">
        <w:rPr>
          <w:rFonts w:ascii="Arial" w:hAnsi="Arial" w:cs="Arial"/>
          <w:bCs/>
          <w:sz w:val="20"/>
          <w:szCs w:val="20"/>
        </w:rPr>
        <w:t xml:space="preserve"> remont</w:t>
      </w:r>
      <w:r>
        <w:rPr>
          <w:rFonts w:ascii="Arial" w:hAnsi="Arial" w:cs="Arial"/>
          <w:bCs/>
          <w:sz w:val="20"/>
          <w:szCs w:val="20"/>
        </w:rPr>
        <w:t>s</w:t>
      </w:r>
      <w:r w:rsidR="000232CE">
        <w:rPr>
          <w:rFonts w:ascii="Arial" w:hAnsi="Arial" w:cs="Arial"/>
          <w:bCs/>
          <w:sz w:val="20"/>
          <w:szCs w:val="20"/>
        </w:rPr>
        <w:t xml:space="preserve"> ēkas 1.st.daļā</w:t>
      </w:r>
      <w:r w:rsidR="00CB1843">
        <w:rPr>
          <w:rFonts w:ascii="Arial" w:hAnsi="Arial" w:cs="Arial"/>
          <w:bCs/>
          <w:sz w:val="20"/>
          <w:szCs w:val="20"/>
        </w:rPr>
        <w:t xml:space="preserve">                                       ēkas 1.st.daļā  </w:t>
      </w:r>
    </w:p>
    <w:p w14:paraId="35376BF8" w14:textId="6E54FE20" w:rsidR="000232CE" w:rsidRDefault="00CB1843" w:rsidP="003F6350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5408" behindDoc="0" locked="0" layoutInCell="1" allowOverlap="1" wp14:anchorId="3EB5C65E" wp14:editId="40C926C2">
            <wp:simplePos x="0" y="0"/>
            <wp:positionH relativeFrom="column">
              <wp:posOffset>26035</wp:posOffset>
            </wp:positionH>
            <wp:positionV relativeFrom="paragraph">
              <wp:posOffset>264795</wp:posOffset>
            </wp:positionV>
            <wp:extent cx="2509520" cy="1961515"/>
            <wp:effectExtent l="0" t="0" r="5080" b="635"/>
            <wp:wrapThrough wrapText="bothSides">
              <wp:wrapPolygon edited="0">
                <wp:start x="0" y="0"/>
                <wp:lineTo x="0" y="21397"/>
                <wp:lineTo x="21480" y="21397"/>
                <wp:lineTo x="2148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6432" behindDoc="1" locked="0" layoutInCell="1" allowOverlap="1" wp14:anchorId="71EAE844" wp14:editId="77A2828A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2538095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400" y="21397"/>
                <wp:lineTo x="2140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25" cy="19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74FD3" w14:textId="31EFC59D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567EE1CB" w14:textId="56CAB0BA" w:rsidR="00CB1843" w:rsidRDefault="00CB1843" w:rsidP="003F6350">
      <w:pPr>
        <w:spacing w:after="0" w:line="240" w:lineRule="auto"/>
        <w:rPr>
          <w:rFonts w:ascii="Arial" w:hAnsi="Arial" w:cs="Arial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9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</w:rPr>
        <w:t>E</w:t>
      </w:r>
      <w:r w:rsidRPr="00737B6A">
        <w:rPr>
          <w:rFonts w:ascii="Arial" w:hAnsi="Arial" w:cs="Arial"/>
        </w:rPr>
        <w:t xml:space="preserve">lektroapgādes iekārta  </w:t>
      </w:r>
      <w:r>
        <w:rPr>
          <w:rFonts w:ascii="Arial" w:hAnsi="Arial" w:cs="Arial"/>
        </w:rPr>
        <w:t xml:space="preserve">     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10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</w:rPr>
        <w:t>E</w:t>
      </w:r>
      <w:r w:rsidRPr="00737B6A">
        <w:rPr>
          <w:rFonts w:ascii="Arial" w:hAnsi="Arial" w:cs="Arial"/>
        </w:rPr>
        <w:t xml:space="preserve">lektroapgādes iekārta  </w:t>
      </w:r>
    </w:p>
    <w:p w14:paraId="798B3C9F" w14:textId="76E8A356" w:rsidR="00CB1843" w:rsidRDefault="00CB1843" w:rsidP="00CB1843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ēkas 2.st.daļas 2.stāvā                                         ēkas 2.st.daļas 1.stāvā   </w:t>
      </w:r>
    </w:p>
    <w:p w14:paraId="50046E2E" w14:textId="6DA1A728" w:rsidR="00CB1843" w:rsidRDefault="00CB1843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23C62E8" w14:textId="21AB2E62" w:rsidR="00CB1843" w:rsidRDefault="00CB1843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F1F1FBF" w14:textId="2811BA6E" w:rsidR="00CB1843" w:rsidRDefault="00CB1843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B29D1D8" w14:textId="1BBBA367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72421355" w14:textId="77777777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6DE16815" w14:textId="77777777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1D6794D6" w14:textId="55CF18CC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04F71C03" w14:textId="16FA40A9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198F5542" w14:textId="2AC691DB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1ED63FF9" w14:textId="1C60FCE4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4FD26A9A" w14:textId="5650837D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69D141AD" w14:textId="1BD17FF0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4F25D7DA" w14:textId="79D6B2D7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145F6F32" w14:textId="77777777" w:rsidR="00CB1843" w:rsidRDefault="00CB1843" w:rsidP="003F6350">
      <w:pPr>
        <w:spacing w:after="0" w:line="240" w:lineRule="auto"/>
        <w:rPr>
          <w:rFonts w:ascii="Arial" w:hAnsi="Arial" w:cs="Arial"/>
          <w:bCs/>
        </w:rPr>
      </w:pPr>
    </w:p>
    <w:p w14:paraId="6ED04DB9" w14:textId="7B62EE94" w:rsidR="003F6350" w:rsidRPr="003F6350" w:rsidRDefault="003F6350" w:rsidP="003F6350">
      <w:pPr>
        <w:spacing w:after="0" w:line="240" w:lineRule="auto"/>
        <w:rPr>
          <w:rFonts w:ascii="Arial" w:hAnsi="Arial" w:cs="Arial"/>
          <w:bCs/>
        </w:rPr>
      </w:pPr>
      <w:r w:rsidRPr="003F6350">
        <w:rPr>
          <w:rFonts w:ascii="Arial" w:hAnsi="Arial" w:cs="Arial"/>
          <w:bCs/>
        </w:rPr>
        <w:t>Sa</w:t>
      </w:r>
      <w:r w:rsidR="00906948">
        <w:rPr>
          <w:rFonts w:ascii="Arial" w:hAnsi="Arial" w:cs="Arial"/>
          <w:bCs/>
        </w:rPr>
        <w:t>gatavoja</w:t>
      </w:r>
      <w:r>
        <w:rPr>
          <w:rFonts w:ascii="Arial" w:hAnsi="Arial" w:cs="Arial"/>
          <w:bCs/>
        </w:rPr>
        <w:t>:</w:t>
      </w:r>
      <w:r w:rsidRPr="003F6350">
        <w:rPr>
          <w:rFonts w:ascii="Arial" w:hAnsi="Arial" w:cs="Arial"/>
          <w:bCs/>
        </w:rPr>
        <w:t xml:space="preserve"> </w:t>
      </w:r>
    </w:p>
    <w:p w14:paraId="4842A4FF" w14:textId="77777777" w:rsidR="003F6350" w:rsidRPr="003F6350" w:rsidRDefault="003F6350" w:rsidP="003F6350">
      <w:pPr>
        <w:spacing w:after="0" w:line="240" w:lineRule="auto"/>
        <w:jc w:val="both"/>
        <w:rPr>
          <w:rFonts w:ascii="Arial" w:hAnsi="Arial" w:cs="Arial"/>
        </w:rPr>
      </w:pPr>
      <w:r w:rsidRPr="003F6350">
        <w:rPr>
          <w:rFonts w:ascii="Arial" w:hAnsi="Arial" w:cs="Arial"/>
        </w:rPr>
        <w:t xml:space="preserve">      </w:t>
      </w:r>
    </w:p>
    <w:p w14:paraId="3FC0AEF7" w14:textId="77777777" w:rsidR="003F6350" w:rsidRPr="003F6350" w:rsidRDefault="003F6350" w:rsidP="003F6350">
      <w:pPr>
        <w:tabs>
          <w:tab w:val="left" w:pos="5760"/>
        </w:tabs>
        <w:spacing w:after="0" w:line="240" w:lineRule="auto"/>
        <w:rPr>
          <w:rFonts w:ascii="Arial" w:hAnsi="Arial" w:cs="Arial"/>
        </w:rPr>
      </w:pPr>
      <w:r w:rsidRPr="003F6350">
        <w:rPr>
          <w:rFonts w:ascii="Arial" w:hAnsi="Arial" w:cs="Arial"/>
        </w:rPr>
        <w:t>Tehniskās uzturēšanas un attīstības daļas</w:t>
      </w:r>
    </w:p>
    <w:p w14:paraId="60E671A3" w14:textId="32FD6443" w:rsidR="003F6350" w:rsidRPr="00906948" w:rsidRDefault="003F6350" w:rsidP="00906948">
      <w:pPr>
        <w:tabs>
          <w:tab w:val="left" w:pos="5760"/>
        </w:tabs>
        <w:spacing w:after="0" w:line="240" w:lineRule="auto"/>
        <w:rPr>
          <w:rFonts w:ascii="Arial" w:hAnsi="Arial" w:cs="Arial"/>
        </w:rPr>
      </w:pPr>
      <w:r w:rsidRPr="003F6350">
        <w:rPr>
          <w:rFonts w:ascii="Arial" w:hAnsi="Arial" w:cs="Arial"/>
        </w:rPr>
        <w:t>galvenā būvinženiere</w:t>
      </w:r>
      <w:r w:rsidRPr="00890AE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  <w:r w:rsidR="00EB21B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R.Latkovska </w:t>
      </w:r>
      <w:r w:rsidRPr="00890AED">
        <w:rPr>
          <w:rFonts w:ascii="Arial" w:hAnsi="Arial" w:cs="Arial"/>
        </w:rPr>
        <w:t xml:space="preserve"> </w:t>
      </w:r>
    </w:p>
    <w:sectPr w:rsidR="003F6350" w:rsidRPr="009069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6A"/>
    <w:rsid w:val="000232CE"/>
    <w:rsid w:val="00076C0F"/>
    <w:rsid w:val="00101C0C"/>
    <w:rsid w:val="00261202"/>
    <w:rsid w:val="003204EA"/>
    <w:rsid w:val="003F6350"/>
    <w:rsid w:val="007008F1"/>
    <w:rsid w:val="0079214F"/>
    <w:rsid w:val="008D1F6A"/>
    <w:rsid w:val="00906948"/>
    <w:rsid w:val="009723A2"/>
    <w:rsid w:val="0098236C"/>
    <w:rsid w:val="00A614D9"/>
    <w:rsid w:val="00B502E1"/>
    <w:rsid w:val="00C20434"/>
    <w:rsid w:val="00CB1843"/>
    <w:rsid w:val="00E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9611D"/>
  <w15:chartTrackingRefBased/>
  <w15:docId w15:val="{AB35CD7E-8D0A-4940-A383-F4D6EEEA2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666</Words>
  <Characters>380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2022-07-28T19:58:00Z</dcterms:created>
  <dcterms:modified xsi:type="dcterms:W3CDTF">2022-07-28T19:58:00Z</dcterms:modified>
</cp:coreProperties>
</file>