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2098C" w:rsidRPr="00CF7121" w:rsidRDefault="0002098C" w:rsidP="005606E8">
      <w:pPr>
        <w:pStyle w:val="Header"/>
        <w:pBdr>
          <w:bottom w:val="single" w:sz="4" w:space="1" w:color="000000"/>
        </w:pBdr>
        <w:ind w:hanging="567"/>
        <w:jc w:val="center"/>
        <w:rPr>
          <w:i/>
          <w:iCs/>
          <w:sz w:val="20"/>
          <w:szCs w:val="20"/>
          <w:lang w:val="lv-LV"/>
        </w:rPr>
      </w:pPr>
      <w:r w:rsidRPr="00AC6886">
        <w:rPr>
          <w:i/>
          <w:iCs/>
          <w:sz w:val="20"/>
          <w:szCs w:val="20"/>
          <w:lang w:val="lv-LV"/>
        </w:rPr>
        <w:t>Sarunu procedūras ar publikāciju “</w:t>
      </w:r>
      <w:r w:rsidR="005606E8" w:rsidRPr="005606E8">
        <w:rPr>
          <w:i/>
          <w:iCs/>
          <w:sz w:val="20"/>
          <w:szCs w:val="20"/>
          <w:lang w:val="lv-LV"/>
        </w:rPr>
        <w:t>Sanitāro telpu izveide dzelzceļa stacijas “Valmiera” un “</w:t>
      </w:r>
      <w:proofErr w:type="spellStart"/>
      <w:r w:rsidR="005606E8" w:rsidRPr="005606E8">
        <w:rPr>
          <w:i/>
          <w:iCs/>
          <w:sz w:val="20"/>
          <w:szCs w:val="20"/>
          <w:lang w:val="lv-LV"/>
        </w:rPr>
        <w:t>Jāņavārti</w:t>
      </w:r>
      <w:proofErr w:type="spellEnd"/>
      <w:r w:rsidR="005606E8" w:rsidRPr="005606E8">
        <w:rPr>
          <w:i/>
          <w:iCs/>
          <w:sz w:val="20"/>
          <w:szCs w:val="20"/>
          <w:lang w:val="lv-LV"/>
        </w:rPr>
        <w:t>” ēkās</w:t>
      </w:r>
      <w:r w:rsidRPr="00CF7121">
        <w:rPr>
          <w:i/>
          <w:iCs/>
          <w:sz w:val="20"/>
          <w:szCs w:val="20"/>
          <w:lang w:val="lv-LV"/>
        </w:rPr>
        <w:t>”  nolikums</w:t>
      </w:r>
    </w:p>
    <w:p w:rsidR="0002098C" w:rsidRPr="000B7D40" w:rsidRDefault="0002098C" w:rsidP="0002098C">
      <w:pPr>
        <w:pStyle w:val="Header"/>
        <w:ind w:left="-540"/>
        <w:jc w:val="center"/>
        <w:rPr>
          <w:lang w:val="lv-LV"/>
        </w:rPr>
      </w:pPr>
      <w:r w:rsidRPr="00CF7121">
        <w:rPr>
          <w:i/>
          <w:sz w:val="20"/>
          <w:szCs w:val="20"/>
          <w:lang w:val="lv-LV"/>
        </w:rPr>
        <w:t>(apstiprināts ar iepirkuma komisijas 201</w:t>
      </w:r>
      <w:r w:rsidR="003969E6" w:rsidRPr="00CF7121">
        <w:rPr>
          <w:i/>
          <w:sz w:val="20"/>
          <w:szCs w:val="20"/>
          <w:lang w:val="lv-LV"/>
        </w:rPr>
        <w:t>9</w:t>
      </w:r>
      <w:r w:rsidRPr="00CF7121">
        <w:rPr>
          <w:i/>
          <w:sz w:val="20"/>
          <w:szCs w:val="20"/>
          <w:lang w:val="lv-LV"/>
        </w:rPr>
        <w:t>.gada</w:t>
      </w:r>
      <w:r w:rsidR="00EB6F3B">
        <w:rPr>
          <w:i/>
          <w:sz w:val="20"/>
          <w:szCs w:val="20"/>
          <w:lang w:val="lv-LV"/>
        </w:rPr>
        <w:t xml:space="preserve"> </w:t>
      </w:r>
      <w:r w:rsidR="005D0685">
        <w:rPr>
          <w:i/>
          <w:sz w:val="20"/>
          <w:szCs w:val="20"/>
          <w:lang w:val="lv-LV"/>
        </w:rPr>
        <w:t>6</w:t>
      </w:r>
      <w:r w:rsidR="00705D67">
        <w:rPr>
          <w:i/>
          <w:sz w:val="20"/>
          <w:szCs w:val="20"/>
          <w:lang w:val="lv-LV"/>
        </w:rPr>
        <w:t>.</w:t>
      </w:r>
      <w:r w:rsidR="005D0685">
        <w:rPr>
          <w:i/>
          <w:sz w:val="20"/>
          <w:szCs w:val="20"/>
          <w:lang w:val="lv-LV"/>
        </w:rPr>
        <w:t xml:space="preserve">novembrī </w:t>
      </w:r>
      <w:r w:rsidRPr="00CF7121">
        <w:rPr>
          <w:i/>
          <w:sz w:val="20"/>
          <w:szCs w:val="20"/>
          <w:lang w:val="lv-LV"/>
        </w:rPr>
        <w:t>1.sēdes protokolu</w:t>
      </w:r>
      <w:r w:rsidRPr="00081608">
        <w:rPr>
          <w:i/>
          <w:sz w:val="18"/>
          <w:szCs w:val="18"/>
          <w:lang w:val="lv-LV"/>
        </w:rPr>
        <w:t>)</w:t>
      </w:r>
    </w:p>
    <w:p w:rsidR="005C51E6" w:rsidRPr="00C359C8" w:rsidRDefault="005C51E6">
      <w:pPr>
        <w:rPr>
          <w:lang w:val="lv-LV"/>
        </w:rPr>
      </w:pPr>
    </w:p>
    <w:p w:rsidR="005C51E6" w:rsidRPr="00C359C8" w:rsidRDefault="005C51E6">
      <w:pPr>
        <w:rPr>
          <w:lang w:val="lv-LV"/>
        </w:rPr>
      </w:pPr>
    </w:p>
    <w:p w:rsidR="005C51E6" w:rsidRPr="00C359C8" w:rsidRDefault="005C51E6">
      <w:pPr>
        <w:rPr>
          <w:lang w:val="lv-LV"/>
        </w:rPr>
      </w:pPr>
    </w:p>
    <w:p w:rsidR="005C51E6" w:rsidRPr="00C359C8" w:rsidRDefault="005C51E6">
      <w:pPr>
        <w:rPr>
          <w:lang w:val="lv-LV"/>
        </w:rPr>
      </w:pPr>
    </w:p>
    <w:p w:rsidR="009F3721" w:rsidRPr="00C359C8" w:rsidRDefault="009F3721" w:rsidP="009F3721">
      <w:pPr>
        <w:pStyle w:val="Nos2"/>
        <w:rPr>
          <w:b/>
          <w:sz w:val="28"/>
          <w:szCs w:val="28"/>
        </w:rPr>
      </w:pPr>
    </w:p>
    <w:p w:rsidR="009F3721" w:rsidRPr="00C359C8" w:rsidRDefault="009F3721" w:rsidP="009F3721">
      <w:pPr>
        <w:pStyle w:val="Nos2"/>
        <w:rPr>
          <w:b/>
          <w:sz w:val="28"/>
          <w:szCs w:val="28"/>
        </w:rPr>
      </w:pPr>
    </w:p>
    <w:p w:rsidR="009F3721" w:rsidRPr="00C359C8" w:rsidRDefault="009F3721" w:rsidP="009F3721">
      <w:pPr>
        <w:pStyle w:val="Nos2"/>
        <w:rPr>
          <w:b/>
          <w:sz w:val="28"/>
          <w:szCs w:val="28"/>
        </w:rPr>
      </w:pPr>
    </w:p>
    <w:p w:rsidR="009F3721" w:rsidRPr="00C359C8" w:rsidRDefault="009F3721" w:rsidP="009F3721">
      <w:pPr>
        <w:pStyle w:val="Nos2"/>
        <w:rPr>
          <w:b/>
          <w:sz w:val="28"/>
          <w:szCs w:val="28"/>
        </w:rPr>
      </w:pPr>
    </w:p>
    <w:p w:rsidR="009F3721" w:rsidRPr="00C359C8" w:rsidRDefault="009F3721" w:rsidP="009F3721">
      <w:pPr>
        <w:pStyle w:val="Nos2"/>
        <w:rPr>
          <w:b/>
          <w:sz w:val="28"/>
          <w:szCs w:val="28"/>
        </w:rPr>
      </w:pPr>
    </w:p>
    <w:p w:rsidR="009F3721" w:rsidRPr="00C359C8" w:rsidRDefault="009F3721" w:rsidP="009F3721">
      <w:pPr>
        <w:pStyle w:val="Nos2"/>
        <w:rPr>
          <w:b/>
          <w:sz w:val="28"/>
          <w:szCs w:val="28"/>
        </w:rPr>
      </w:pPr>
    </w:p>
    <w:p w:rsidR="009F3721" w:rsidRPr="00C359C8" w:rsidRDefault="009F3721" w:rsidP="009F3721">
      <w:pPr>
        <w:pStyle w:val="Nos2"/>
        <w:rPr>
          <w:b/>
          <w:sz w:val="28"/>
          <w:szCs w:val="28"/>
        </w:rPr>
      </w:pPr>
    </w:p>
    <w:p w:rsidR="009F3721" w:rsidRPr="00C359C8" w:rsidRDefault="009F3721" w:rsidP="009F3721">
      <w:pPr>
        <w:pStyle w:val="Nos2"/>
        <w:rPr>
          <w:b/>
          <w:sz w:val="28"/>
          <w:szCs w:val="28"/>
        </w:rPr>
      </w:pPr>
    </w:p>
    <w:p w:rsidR="009F3721" w:rsidRPr="00C359C8" w:rsidRDefault="009F3721" w:rsidP="009F3721">
      <w:pPr>
        <w:pStyle w:val="Nos2"/>
        <w:rPr>
          <w:b/>
          <w:sz w:val="28"/>
          <w:szCs w:val="28"/>
        </w:rPr>
      </w:pPr>
    </w:p>
    <w:p w:rsidR="009F3721" w:rsidRPr="00C359C8" w:rsidRDefault="009F3721" w:rsidP="009F3721">
      <w:pPr>
        <w:pStyle w:val="Nos2"/>
        <w:rPr>
          <w:b/>
          <w:sz w:val="28"/>
          <w:szCs w:val="28"/>
        </w:rPr>
      </w:pPr>
    </w:p>
    <w:p w:rsidR="00D6521C" w:rsidRDefault="00D6521C" w:rsidP="009F3721">
      <w:pPr>
        <w:pStyle w:val="Nos2"/>
        <w:rPr>
          <w:sz w:val="32"/>
          <w:szCs w:val="32"/>
        </w:rPr>
      </w:pPr>
      <w:r w:rsidRPr="00231763">
        <w:rPr>
          <w:sz w:val="32"/>
          <w:szCs w:val="32"/>
        </w:rPr>
        <w:t>SARUNU PROCEDŪRAS AR PUBLIKĀCIJU</w:t>
      </w:r>
    </w:p>
    <w:p w:rsidR="00AC6886" w:rsidRPr="00231763" w:rsidRDefault="00AC6886" w:rsidP="009F3721">
      <w:pPr>
        <w:pStyle w:val="Nos2"/>
        <w:rPr>
          <w:sz w:val="32"/>
          <w:szCs w:val="32"/>
        </w:rPr>
      </w:pPr>
    </w:p>
    <w:p w:rsidR="005C51E6" w:rsidRPr="00AC6886" w:rsidRDefault="00AC6886" w:rsidP="00AC6886">
      <w:pPr>
        <w:pStyle w:val="Nos2"/>
        <w:rPr>
          <w:b/>
        </w:rPr>
      </w:pPr>
      <w:r w:rsidRPr="00AC6886">
        <w:rPr>
          <w:b/>
        </w:rPr>
        <w:t>“</w:t>
      </w:r>
      <w:bookmarkStart w:id="0" w:name="_Hlk23340143"/>
      <w:r w:rsidR="005606E8" w:rsidRPr="005606E8">
        <w:rPr>
          <w:b/>
        </w:rPr>
        <w:t>Sanitāro telpu izveide dzelzceļa stacijas “Valmiera” un “</w:t>
      </w:r>
      <w:proofErr w:type="spellStart"/>
      <w:r w:rsidR="005606E8" w:rsidRPr="005606E8">
        <w:rPr>
          <w:b/>
        </w:rPr>
        <w:t>Jāņavārti</w:t>
      </w:r>
      <w:proofErr w:type="spellEnd"/>
      <w:r w:rsidR="005606E8" w:rsidRPr="005606E8">
        <w:rPr>
          <w:b/>
        </w:rPr>
        <w:t>” ēkās</w:t>
      </w:r>
      <w:bookmarkEnd w:id="0"/>
      <w:r w:rsidRPr="00AC6886">
        <w:rPr>
          <w:b/>
        </w:rPr>
        <w:t>”</w:t>
      </w:r>
    </w:p>
    <w:p w:rsidR="00AC6886" w:rsidRDefault="00AC6886" w:rsidP="009F3721">
      <w:pPr>
        <w:pStyle w:val="Nos3"/>
        <w:rPr>
          <w:b w:val="0"/>
        </w:rPr>
      </w:pPr>
    </w:p>
    <w:p w:rsidR="005C51E6" w:rsidRPr="000C7F70" w:rsidRDefault="005C51E6" w:rsidP="009F3721">
      <w:pPr>
        <w:pStyle w:val="Nos3"/>
        <w:rPr>
          <w:b w:val="0"/>
        </w:rPr>
      </w:pPr>
      <w:r w:rsidRPr="000C7F70">
        <w:rPr>
          <w:b w:val="0"/>
        </w:rPr>
        <w:t>NOLIKUMS</w:t>
      </w:r>
    </w:p>
    <w:p w:rsidR="005C51E6" w:rsidRPr="00C359C8" w:rsidRDefault="005C51E6">
      <w:pPr>
        <w:rPr>
          <w:lang w:val="lv-LV"/>
        </w:rPr>
      </w:pPr>
    </w:p>
    <w:p w:rsidR="005C51E6" w:rsidRPr="00C359C8" w:rsidRDefault="005C51E6">
      <w:pPr>
        <w:rPr>
          <w:lang w:val="lv-LV"/>
        </w:rPr>
      </w:pPr>
    </w:p>
    <w:p w:rsidR="005C51E6" w:rsidRPr="00C359C8" w:rsidRDefault="005C51E6" w:rsidP="005C51E6">
      <w:pPr>
        <w:jc w:val="center"/>
        <w:rPr>
          <w:b/>
          <w:sz w:val="28"/>
          <w:szCs w:val="28"/>
          <w:lang w:val="lv-LV"/>
        </w:rPr>
      </w:pPr>
    </w:p>
    <w:p w:rsidR="005C51E6" w:rsidRPr="00C359C8" w:rsidRDefault="005C51E6" w:rsidP="005C51E6">
      <w:pPr>
        <w:jc w:val="center"/>
        <w:rPr>
          <w:b/>
          <w:sz w:val="28"/>
          <w:szCs w:val="28"/>
          <w:lang w:val="lv-LV"/>
        </w:rPr>
      </w:pPr>
    </w:p>
    <w:p w:rsidR="005C51E6" w:rsidRPr="00C359C8" w:rsidRDefault="005C51E6" w:rsidP="005C51E6">
      <w:pPr>
        <w:jc w:val="center"/>
        <w:rPr>
          <w:b/>
          <w:sz w:val="28"/>
          <w:szCs w:val="28"/>
          <w:lang w:val="lv-LV"/>
        </w:rPr>
      </w:pPr>
    </w:p>
    <w:p w:rsidR="00052BDC" w:rsidRPr="00C359C8" w:rsidRDefault="00052BDC" w:rsidP="005C51E6">
      <w:pPr>
        <w:jc w:val="center"/>
        <w:rPr>
          <w:b/>
          <w:sz w:val="28"/>
          <w:szCs w:val="28"/>
          <w:lang w:val="lv-LV"/>
        </w:rPr>
      </w:pPr>
    </w:p>
    <w:p w:rsidR="00D6521C" w:rsidRPr="00C359C8" w:rsidRDefault="00D6521C" w:rsidP="005C51E6">
      <w:pPr>
        <w:jc w:val="center"/>
        <w:rPr>
          <w:b/>
          <w:sz w:val="28"/>
          <w:szCs w:val="28"/>
          <w:lang w:val="lv-LV"/>
        </w:rPr>
      </w:pPr>
    </w:p>
    <w:p w:rsidR="00D6521C" w:rsidRPr="00C359C8" w:rsidRDefault="00D6521C" w:rsidP="005C51E6">
      <w:pPr>
        <w:jc w:val="center"/>
        <w:rPr>
          <w:b/>
          <w:sz w:val="28"/>
          <w:szCs w:val="28"/>
          <w:lang w:val="lv-LV"/>
        </w:rPr>
      </w:pPr>
    </w:p>
    <w:p w:rsidR="00D6521C" w:rsidRPr="00C359C8" w:rsidRDefault="00D6521C" w:rsidP="005C51E6">
      <w:pPr>
        <w:jc w:val="center"/>
        <w:rPr>
          <w:b/>
          <w:sz w:val="28"/>
          <w:szCs w:val="28"/>
          <w:lang w:val="lv-LV"/>
        </w:rPr>
      </w:pPr>
    </w:p>
    <w:p w:rsidR="00D6521C" w:rsidRPr="00C359C8" w:rsidRDefault="00D6521C" w:rsidP="005C51E6">
      <w:pPr>
        <w:jc w:val="center"/>
        <w:rPr>
          <w:b/>
          <w:sz w:val="28"/>
          <w:szCs w:val="28"/>
          <w:lang w:val="lv-LV"/>
        </w:rPr>
      </w:pPr>
    </w:p>
    <w:p w:rsidR="00D6521C" w:rsidRPr="00C359C8" w:rsidRDefault="00D6521C" w:rsidP="005C51E6">
      <w:pPr>
        <w:jc w:val="center"/>
        <w:rPr>
          <w:b/>
          <w:sz w:val="28"/>
          <w:szCs w:val="28"/>
          <w:lang w:val="lv-LV"/>
        </w:rPr>
      </w:pPr>
    </w:p>
    <w:p w:rsidR="00D6521C" w:rsidRPr="00C359C8" w:rsidRDefault="00D6521C" w:rsidP="005C51E6">
      <w:pPr>
        <w:jc w:val="center"/>
        <w:rPr>
          <w:b/>
          <w:sz w:val="28"/>
          <w:szCs w:val="28"/>
          <w:lang w:val="lv-LV"/>
        </w:rPr>
      </w:pPr>
    </w:p>
    <w:p w:rsidR="00052BDC" w:rsidRPr="00C359C8" w:rsidRDefault="00052BDC" w:rsidP="005C51E6">
      <w:pPr>
        <w:jc w:val="center"/>
        <w:rPr>
          <w:b/>
          <w:sz w:val="28"/>
          <w:szCs w:val="28"/>
          <w:lang w:val="lv-LV"/>
        </w:rPr>
      </w:pPr>
    </w:p>
    <w:p w:rsidR="009F3721" w:rsidRPr="00C359C8" w:rsidRDefault="009F3721" w:rsidP="005C51E6">
      <w:pPr>
        <w:jc w:val="center"/>
        <w:rPr>
          <w:b/>
          <w:sz w:val="28"/>
          <w:szCs w:val="28"/>
          <w:lang w:val="lv-LV"/>
        </w:rPr>
      </w:pPr>
    </w:p>
    <w:p w:rsidR="00052BDC" w:rsidRPr="00C359C8" w:rsidRDefault="00052BDC" w:rsidP="005C51E6">
      <w:pPr>
        <w:jc w:val="center"/>
        <w:rPr>
          <w:b/>
          <w:sz w:val="28"/>
          <w:szCs w:val="28"/>
          <w:lang w:val="lv-LV"/>
        </w:rPr>
      </w:pPr>
    </w:p>
    <w:p w:rsidR="005C51E6" w:rsidRPr="00C359C8" w:rsidRDefault="005C51E6" w:rsidP="005C51E6">
      <w:pPr>
        <w:jc w:val="center"/>
        <w:rPr>
          <w:b/>
          <w:sz w:val="28"/>
          <w:szCs w:val="28"/>
          <w:lang w:val="lv-LV"/>
        </w:rPr>
      </w:pPr>
    </w:p>
    <w:p w:rsidR="00AC6886" w:rsidRDefault="00C442D9" w:rsidP="0014193E">
      <w:pPr>
        <w:jc w:val="center"/>
        <w:rPr>
          <w:lang w:val="lv-LV"/>
        </w:rPr>
      </w:pPr>
      <w:r w:rsidRPr="00C359C8">
        <w:rPr>
          <w:lang w:val="lv-LV"/>
        </w:rPr>
        <w:t xml:space="preserve">Rīga, </w:t>
      </w:r>
      <w:r w:rsidR="00D6521C" w:rsidRPr="00C359C8">
        <w:rPr>
          <w:lang w:val="lv-LV"/>
        </w:rPr>
        <w:t>201</w:t>
      </w:r>
      <w:r w:rsidR="003969E6">
        <w:rPr>
          <w:lang w:val="lv-LV"/>
        </w:rPr>
        <w:t>9</w:t>
      </w:r>
    </w:p>
    <w:p w:rsidR="0002098C" w:rsidRPr="00C359C8" w:rsidRDefault="0002098C" w:rsidP="00D6521C">
      <w:pPr>
        <w:rPr>
          <w:lang w:val="lv-LV"/>
        </w:rPr>
      </w:pPr>
    </w:p>
    <w:p w:rsidR="00052BDC" w:rsidRPr="00C359C8" w:rsidRDefault="00052BDC" w:rsidP="00903E38">
      <w:pPr>
        <w:numPr>
          <w:ilvl w:val="0"/>
          <w:numId w:val="2"/>
        </w:numPr>
        <w:tabs>
          <w:tab w:val="clear" w:pos="720"/>
          <w:tab w:val="num" w:pos="360"/>
        </w:tabs>
        <w:ind w:hanging="720"/>
        <w:jc w:val="center"/>
        <w:rPr>
          <w:b/>
          <w:lang w:val="lv-LV"/>
        </w:rPr>
      </w:pPr>
      <w:r w:rsidRPr="00C359C8">
        <w:rPr>
          <w:b/>
          <w:lang w:val="lv-LV"/>
        </w:rPr>
        <w:t>VISPĀRĪGĀ INFORMĀCIJA</w:t>
      </w:r>
    </w:p>
    <w:p w:rsidR="00052BDC" w:rsidRPr="00C359C8" w:rsidRDefault="00052BDC" w:rsidP="00052BDC">
      <w:pPr>
        <w:rPr>
          <w:lang w:val="lv-LV"/>
        </w:rPr>
      </w:pPr>
    </w:p>
    <w:p w:rsidR="00052BDC" w:rsidRPr="00C359C8" w:rsidRDefault="00052BDC" w:rsidP="00052BDC">
      <w:pPr>
        <w:jc w:val="both"/>
        <w:rPr>
          <w:b/>
          <w:lang w:val="lv-LV"/>
        </w:rPr>
      </w:pPr>
      <w:r w:rsidRPr="00C359C8">
        <w:rPr>
          <w:b/>
          <w:lang w:val="lv-LV"/>
        </w:rPr>
        <w:t xml:space="preserve">1.1. </w:t>
      </w:r>
      <w:r w:rsidR="00311352" w:rsidRPr="00C359C8">
        <w:rPr>
          <w:b/>
          <w:lang w:val="lv-LV"/>
        </w:rPr>
        <w:t xml:space="preserve"> </w:t>
      </w:r>
      <w:r w:rsidR="00CD0F95" w:rsidRPr="00C359C8">
        <w:rPr>
          <w:b/>
          <w:lang w:val="lv-LV"/>
        </w:rPr>
        <w:t>S</w:t>
      </w:r>
      <w:r w:rsidR="00532811" w:rsidRPr="00C359C8">
        <w:rPr>
          <w:b/>
          <w:lang w:val="lv-LV"/>
        </w:rPr>
        <w:t>a</w:t>
      </w:r>
      <w:r w:rsidR="00CD0F95" w:rsidRPr="00C359C8">
        <w:rPr>
          <w:b/>
          <w:lang w:val="lv-LV"/>
        </w:rPr>
        <w:t>runu procedūras</w:t>
      </w:r>
      <w:r w:rsidR="00532811" w:rsidRPr="00C359C8">
        <w:rPr>
          <w:b/>
          <w:lang w:val="lv-LV"/>
        </w:rPr>
        <w:t xml:space="preserve"> n</w:t>
      </w:r>
      <w:r w:rsidR="00311352" w:rsidRPr="00C359C8">
        <w:rPr>
          <w:b/>
          <w:lang w:val="lv-LV"/>
        </w:rPr>
        <w:t>olikumā ir lietoti šādi termini:</w:t>
      </w:r>
    </w:p>
    <w:p w:rsidR="00311352" w:rsidRPr="00C359C8" w:rsidRDefault="00311352" w:rsidP="00052BDC">
      <w:pPr>
        <w:jc w:val="both"/>
        <w:rPr>
          <w:lang w:val="lv-LV"/>
        </w:rPr>
      </w:pPr>
      <w:r w:rsidRPr="00C359C8">
        <w:rPr>
          <w:lang w:val="lv-LV"/>
        </w:rPr>
        <w:t xml:space="preserve">1.1.1. komisija – VAS “ Latvijas dzelzceļš” iepirkuma komisija, kas pilnvarota organizēt </w:t>
      </w:r>
      <w:r w:rsidR="009F3721" w:rsidRPr="00C359C8">
        <w:rPr>
          <w:lang w:val="lv-LV"/>
        </w:rPr>
        <w:t>sarunu procedūru ar publikāciju</w:t>
      </w:r>
      <w:r w:rsidRPr="00C359C8">
        <w:rPr>
          <w:lang w:val="lv-LV"/>
        </w:rPr>
        <w:t>;</w:t>
      </w:r>
    </w:p>
    <w:p w:rsidR="00311352" w:rsidRPr="00C359C8" w:rsidRDefault="00311352" w:rsidP="00052BDC">
      <w:pPr>
        <w:jc w:val="both"/>
        <w:rPr>
          <w:lang w:val="lv-LV"/>
        </w:rPr>
      </w:pPr>
      <w:r w:rsidRPr="00C359C8">
        <w:rPr>
          <w:lang w:val="lv-LV"/>
        </w:rPr>
        <w:t>1.1.2. s</w:t>
      </w:r>
      <w:r w:rsidR="009F3721" w:rsidRPr="00C359C8">
        <w:rPr>
          <w:lang w:val="lv-LV"/>
        </w:rPr>
        <w:t>arunu procedūra</w:t>
      </w:r>
      <w:r w:rsidR="00045194" w:rsidRPr="00C359C8">
        <w:rPr>
          <w:lang w:val="lv-LV"/>
        </w:rPr>
        <w:t xml:space="preserve"> (turpmāk </w:t>
      </w:r>
      <w:r w:rsidR="00F06E68" w:rsidRPr="00AC6886">
        <w:rPr>
          <w:lang w:val="lv-LV"/>
        </w:rPr>
        <w:t xml:space="preserve">var tikt </w:t>
      </w:r>
      <w:r w:rsidR="00045194" w:rsidRPr="00AC6886">
        <w:rPr>
          <w:lang w:val="lv-LV"/>
        </w:rPr>
        <w:t xml:space="preserve">saukts arī kā iepirkums) </w:t>
      </w:r>
      <w:r w:rsidRPr="00AC6886">
        <w:rPr>
          <w:lang w:val="lv-LV"/>
        </w:rPr>
        <w:t xml:space="preserve">- </w:t>
      </w:r>
      <w:r w:rsidR="009F3721" w:rsidRPr="00AC6886">
        <w:rPr>
          <w:lang w:val="lv-LV"/>
        </w:rPr>
        <w:t xml:space="preserve">sarunu procedūra ar publikāciju </w:t>
      </w:r>
      <w:r w:rsidRPr="00AC6886">
        <w:rPr>
          <w:lang w:val="lv-LV"/>
        </w:rPr>
        <w:t>“</w:t>
      </w:r>
      <w:r w:rsidR="005606E8" w:rsidRPr="002A7EDE">
        <w:rPr>
          <w:lang w:val="lv-LV"/>
        </w:rPr>
        <w:t>Sanitāro telpu izveide</w:t>
      </w:r>
      <w:r w:rsidR="005606E8">
        <w:rPr>
          <w:lang w:val="lv-LV"/>
        </w:rPr>
        <w:t xml:space="preserve"> </w:t>
      </w:r>
      <w:r w:rsidR="005606E8" w:rsidRPr="00911816">
        <w:rPr>
          <w:lang w:val="lv-LV"/>
        </w:rPr>
        <w:t>dzelzceļa stacij</w:t>
      </w:r>
      <w:r w:rsidR="005606E8">
        <w:rPr>
          <w:lang w:val="lv-LV"/>
        </w:rPr>
        <w:t>a</w:t>
      </w:r>
      <w:r w:rsidR="005606E8" w:rsidRPr="00911816">
        <w:rPr>
          <w:lang w:val="lv-LV"/>
        </w:rPr>
        <w:t>s</w:t>
      </w:r>
      <w:r w:rsidR="005606E8">
        <w:rPr>
          <w:lang w:val="lv-LV"/>
        </w:rPr>
        <w:t xml:space="preserve"> </w:t>
      </w:r>
      <w:r w:rsidR="005606E8" w:rsidRPr="00911816">
        <w:rPr>
          <w:lang w:val="lv-LV"/>
        </w:rPr>
        <w:t>“</w:t>
      </w:r>
      <w:r w:rsidR="005606E8">
        <w:rPr>
          <w:lang w:val="lv-LV"/>
        </w:rPr>
        <w:t>Valmiera</w:t>
      </w:r>
      <w:r w:rsidR="005606E8" w:rsidRPr="00911816">
        <w:rPr>
          <w:lang w:val="lv-LV"/>
        </w:rPr>
        <w:t>” un “</w:t>
      </w:r>
      <w:proofErr w:type="spellStart"/>
      <w:r w:rsidR="005606E8">
        <w:rPr>
          <w:lang w:val="lv-LV"/>
        </w:rPr>
        <w:t>Jāņavārti</w:t>
      </w:r>
      <w:proofErr w:type="spellEnd"/>
      <w:r w:rsidR="005606E8" w:rsidRPr="00911816">
        <w:rPr>
          <w:lang w:val="lv-LV"/>
        </w:rPr>
        <w:t>”</w:t>
      </w:r>
      <w:r w:rsidR="005606E8" w:rsidRPr="00E20202">
        <w:rPr>
          <w:lang w:val="lv-LV"/>
        </w:rPr>
        <w:t xml:space="preserve"> </w:t>
      </w:r>
      <w:r w:rsidR="005606E8">
        <w:rPr>
          <w:lang w:val="lv-LV"/>
        </w:rPr>
        <w:t>ēkās</w:t>
      </w:r>
      <w:r w:rsidRPr="00AC6886">
        <w:rPr>
          <w:lang w:val="lv-LV"/>
        </w:rPr>
        <w:t>”;</w:t>
      </w:r>
    </w:p>
    <w:p w:rsidR="00D410E4" w:rsidRPr="00C359C8" w:rsidRDefault="00B42BF9" w:rsidP="00B42BF9">
      <w:pPr>
        <w:jc w:val="both"/>
        <w:rPr>
          <w:lang w:val="lv-LV"/>
        </w:rPr>
      </w:pPr>
      <w:r w:rsidRPr="00C359C8">
        <w:rPr>
          <w:lang w:val="lv-LV"/>
        </w:rPr>
        <w:t xml:space="preserve">1.1.3. </w:t>
      </w:r>
      <w:r w:rsidR="00D410E4" w:rsidRPr="00C359C8">
        <w:rPr>
          <w:lang w:val="lv-LV"/>
        </w:rPr>
        <w:t>sa</w:t>
      </w:r>
      <w:r w:rsidR="009F3721" w:rsidRPr="00C359C8">
        <w:rPr>
          <w:lang w:val="lv-LV"/>
        </w:rPr>
        <w:t>runu procedūras</w:t>
      </w:r>
      <w:r w:rsidR="00D410E4" w:rsidRPr="00C359C8">
        <w:rPr>
          <w:lang w:val="lv-LV"/>
        </w:rPr>
        <w:t xml:space="preserve"> </w:t>
      </w:r>
      <w:r w:rsidR="00865FEE" w:rsidRPr="00C359C8">
        <w:rPr>
          <w:lang w:val="lv-LV"/>
        </w:rPr>
        <w:t>nolikums</w:t>
      </w:r>
      <w:r w:rsidR="009F3721" w:rsidRPr="00C359C8">
        <w:rPr>
          <w:lang w:val="lv-LV"/>
        </w:rPr>
        <w:t xml:space="preserve"> (turpmāk var tik saukts arī kā nolikums</w:t>
      </w:r>
      <w:r w:rsidR="00655F52" w:rsidRPr="00C359C8">
        <w:rPr>
          <w:lang w:val="lv-LV"/>
        </w:rPr>
        <w:t xml:space="preserve"> vai sarunu procedūras dokumenti</w:t>
      </w:r>
      <w:r w:rsidR="009F3721" w:rsidRPr="00C359C8">
        <w:rPr>
          <w:lang w:val="lv-LV"/>
        </w:rPr>
        <w:t>)</w:t>
      </w:r>
      <w:r w:rsidR="00865FEE" w:rsidRPr="00C359C8">
        <w:rPr>
          <w:lang w:val="lv-LV"/>
        </w:rPr>
        <w:t xml:space="preserve"> </w:t>
      </w:r>
      <w:r w:rsidRPr="00C359C8">
        <w:rPr>
          <w:lang w:val="lv-LV"/>
        </w:rPr>
        <w:t xml:space="preserve">- </w:t>
      </w:r>
      <w:r w:rsidR="00E34CEE" w:rsidRPr="00C359C8">
        <w:rPr>
          <w:lang w:val="lv-LV"/>
        </w:rPr>
        <w:t>sa</w:t>
      </w:r>
      <w:r w:rsidR="009F3721" w:rsidRPr="00C359C8">
        <w:rPr>
          <w:lang w:val="lv-LV"/>
        </w:rPr>
        <w:t>runu procedūras</w:t>
      </w:r>
      <w:r w:rsidR="00E34CEE" w:rsidRPr="00C359C8">
        <w:rPr>
          <w:lang w:val="lv-LV"/>
        </w:rPr>
        <w:t xml:space="preserve"> nolikums ar pielikumiem un </w:t>
      </w:r>
      <w:r w:rsidRPr="00C359C8">
        <w:rPr>
          <w:lang w:val="lv-LV"/>
        </w:rPr>
        <w:t xml:space="preserve">jebkuri </w:t>
      </w:r>
      <w:r w:rsidR="00655F52" w:rsidRPr="00C359C8">
        <w:rPr>
          <w:lang w:val="lv-LV"/>
        </w:rPr>
        <w:t xml:space="preserve">sarunu procedūras </w:t>
      </w:r>
      <w:r w:rsidRPr="00C359C8">
        <w:rPr>
          <w:lang w:val="lv-LV"/>
        </w:rPr>
        <w:t xml:space="preserve">nolikuma precizējumi, </w:t>
      </w:r>
      <w:r w:rsidR="00E34CEE" w:rsidRPr="00C359C8">
        <w:rPr>
          <w:lang w:val="lv-LV"/>
        </w:rPr>
        <w:t>skaidrojumi,</w:t>
      </w:r>
      <w:r w:rsidRPr="00C359C8">
        <w:rPr>
          <w:lang w:val="lv-LV"/>
        </w:rPr>
        <w:t xml:space="preserve"> izmaiņas vai grozījumi, kas var rasties iepirkuma procedūras gaitā</w:t>
      </w:r>
      <w:r w:rsidR="00E34CEE" w:rsidRPr="00C359C8">
        <w:rPr>
          <w:lang w:val="lv-LV"/>
        </w:rPr>
        <w:t>;</w:t>
      </w:r>
      <w:r w:rsidRPr="00C359C8">
        <w:rPr>
          <w:lang w:val="lv-LV"/>
        </w:rPr>
        <w:t xml:space="preserve"> </w:t>
      </w:r>
    </w:p>
    <w:p w:rsidR="00D410E4" w:rsidRPr="00C359C8" w:rsidRDefault="00B42BF9" w:rsidP="00B42BF9">
      <w:pPr>
        <w:jc w:val="both"/>
        <w:rPr>
          <w:lang w:val="lv-LV"/>
        </w:rPr>
      </w:pPr>
      <w:r w:rsidRPr="00C359C8">
        <w:rPr>
          <w:lang w:val="lv-LV"/>
        </w:rPr>
        <w:t>1.1.4. i</w:t>
      </w:r>
      <w:r w:rsidR="00D410E4" w:rsidRPr="00C359C8">
        <w:rPr>
          <w:lang w:val="lv-LV"/>
        </w:rPr>
        <w:t>einteresētais piegādātājs – piegādātājs,</w:t>
      </w:r>
      <w:r w:rsidR="00F06E68" w:rsidRPr="00C359C8">
        <w:rPr>
          <w:lang w:val="lv-LV"/>
        </w:rPr>
        <w:t xml:space="preserve"> kas</w:t>
      </w:r>
      <w:r w:rsidR="009136F8">
        <w:rPr>
          <w:lang w:val="lv-LV"/>
        </w:rPr>
        <w:t xml:space="preserve"> </w:t>
      </w:r>
      <w:r w:rsidR="009136F8" w:rsidRPr="00B645C3">
        <w:rPr>
          <w:lang w:val="lv-LV"/>
        </w:rPr>
        <w:t>iztei</w:t>
      </w:r>
      <w:r w:rsidR="009136F8">
        <w:rPr>
          <w:lang w:val="lv-LV"/>
        </w:rPr>
        <w:t>cis</w:t>
      </w:r>
      <w:r w:rsidR="009136F8" w:rsidRPr="00B645C3">
        <w:rPr>
          <w:lang w:val="lv-LV"/>
        </w:rPr>
        <w:t xml:space="preserve"> vēlmi piedalīties </w:t>
      </w:r>
      <w:r w:rsidR="009136F8" w:rsidRPr="00D4130E">
        <w:rPr>
          <w:lang w:val="lv-LV"/>
        </w:rPr>
        <w:t>sarunu proced</w:t>
      </w:r>
      <w:r w:rsidR="009136F8">
        <w:rPr>
          <w:lang w:val="lv-LV"/>
        </w:rPr>
        <w:t>ūrā</w:t>
      </w:r>
      <w:r w:rsidR="00F06E68" w:rsidRPr="00C359C8">
        <w:rPr>
          <w:lang w:val="lv-LV"/>
        </w:rPr>
        <w:t xml:space="preserve"> </w:t>
      </w:r>
      <w:r w:rsidR="009136F8">
        <w:rPr>
          <w:lang w:val="lv-LV"/>
        </w:rPr>
        <w:t xml:space="preserve">un </w:t>
      </w:r>
      <w:r w:rsidR="00F06E68" w:rsidRPr="00C359C8">
        <w:rPr>
          <w:lang w:val="lv-LV"/>
        </w:rPr>
        <w:t>saņēmis nolikumu</w:t>
      </w:r>
      <w:r w:rsidR="00D410E4" w:rsidRPr="00C359C8">
        <w:rPr>
          <w:lang w:val="lv-LV"/>
        </w:rPr>
        <w:t>;</w:t>
      </w:r>
    </w:p>
    <w:p w:rsidR="00311352" w:rsidRPr="00526111" w:rsidRDefault="00934211" w:rsidP="00052BDC">
      <w:pPr>
        <w:jc w:val="both"/>
        <w:rPr>
          <w:lang w:val="lv-LV"/>
        </w:rPr>
      </w:pPr>
      <w:r w:rsidRPr="00C359C8">
        <w:rPr>
          <w:lang w:val="lv-LV"/>
        </w:rPr>
        <w:t>1.1.5</w:t>
      </w:r>
      <w:r w:rsidR="00311352" w:rsidRPr="00C359C8">
        <w:rPr>
          <w:lang w:val="lv-LV"/>
        </w:rPr>
        <w:t>. pasūtītājs</w:t>
      </w:r>
      <w:r w:rsidR="009F3721" w:rsidRPr="00C359C8">
        <w:rPr>
          <w:lang w:val="lv-LV"/>
        </w:rPr>
        <w:t>/ pircējs</w:t>
      </w:r>
      <w:r w:rsidR="00311352" w:rsidRPr="00C359C8">
        <w:rPr>
          <w:lang w:val="lv-LV"/>
        </w:rPr>
        <w:t xml:space="preserve"> - </w:t>
      </w:r>
      <w:r w:rsidR="00311352" w:rsidRPr="00526111">
        <w:rPr>
          <w:lang w:val="lv-LV"/>
        </w:rPr>
        <w:t>VAS “Latvijas dzelzceļš</w:t>
      </w:r>
      <w:r w:rsidR="00424988" w:rsidRPr="00526111">
        <w:rPr>
          <w:lang w:val="lv-LV"/>
        </w:rPr>
        <w:t>”</w:t>
      </w:r>
      <w:r w:rsidR="008F7669" w:rsidRPr="00526111">
        <w:rPr>
          <w:lang w:val="lv-LV"/>
        </w:rPr>
        <w:t>;</w:t>
      </w:r>
    </w:p>
    <w:p w:rsidR="00311352" w:rsidRPr="00526111" w:rsidRDefault="00934211" w:rsidP="00052BDC">
      <w:pPr>
        <w:jc w:val="both"/>
        <w:rPr>
          <w:lang w:val="lv-LV"/>
        </w:rPr>
      </w:pPr>
      <w:r w:rsidRPr="00526111">
        <w:rPr>
          <w:lang w:val="lv-LV"/>
        </w:rPr>
        <w:t>1.1.</w:t>
      </w:r>
      <w:r w:rsidR="004F347F" w:rsidRPr="00526111">
        <w:rPr>
          <w:lang w:val="lv-LV"/>
        </w:rPr>
        <w:t>6</w:t>
      </w:r>
      <w:r w:rsidR="00311352" w:rsidRPr="00526111">
        <w:rPr>
          <w:lang w:val="lv-LV"/>
        </w:rPr>
        <w:t>. pretendents</w:t>
      </w:r>
      <w:r w:rsidR="00AC6886">
        <w:rPr>
          <w:lang w:val="lv-LV"/>
        </w:rPr>
        <w:t xml:space="preserve"> </w:t>
      </w:r>
      <w:r w:rsidR="00311352" w:rsidRPr="00526111">
        <w:rPr>
          <w:lang w:val="lv-LV"/>
        </w:rPr>
        <w:t>- piegādātājs, kas ir iesniedzis piedāvājumu</w:t>
      </w:r>
      <w:r w:rsidR="00322B77" w:rsidRPr="00526111">
        <w:rPr>
          <w:lang w:val="lv-LV"/>
        </w:rPr>
        <w:t xml:space="preserve"> sa</w:t>
      </w:r>
      <w:r w:rsidR="00991902" w:rsidRPr="00526111">
        <w:rPr>
          <w:lang w:val="lv-LV"/>
        </w:rPr>
        <w:t>runu procedūrai</w:t>
      </w:r>
      <w:r w:rsidR="00311352" w:rsidRPr="00526111">
        <w:rPr>
          <w:lang w:val="lv-LV"/>
        </w:rPr>
        <w:t>;</w:t>
      </w:r>
    </w:p>
    <w:p w:rsidR="00991902" w:rsidRPr="00526111" w:rsidRDefault="004F347F" w:rsidP="00941E73">
      <w:pPr>
        <w:jc w:val="both"/>
        <w:rPr>
          <w:lang w:val="lv-LV"/>
        </w:rPr>
      </w:pPr>
      <w:r w:rsidRPr="00526111">
        <w:rPr>
          <w:lang w:val="lv-LV"/>
        </w:rPr>
        <w:t>1.1.7</w:t>
      </w:r>
      <w:r w:rsidR="00311352" w:rsidRPr="00526111">
        <w:rPr>
          <w:lang w:val="lv-LV"/>
        </w:rPr>
        <w:t xml:space="preserve">. </w:t>
      </w:r>
      <w:r w:rsidR="00DC0905" w:rsidRPr="00526111">
        <w:rPr>
          <w:lang w:val="lv-LV"/>
        </w:rPr>
        <w:t xml:space="preserve">darbi </w:t>
      </w:r>
      <w:r w:rsidR="008033BC" w:rsidRPr="00526111">
        <w:rPr>
          <w:lang w:val="lv-LV"/>
        </w:rPr>
        <w:t>–</w:t>
      </w:r>
      <w:r w:rsidR="00DC0905" w:rsidRPr="00526111">
        <w:rPr>
          <w:lang w:val="lv-LV"/>
        </w:rPr>
        <w:t xml:space="preserve"> </w:t>
      </w:r>
      <w:r w:rsidR="005606E8">
        <w:rPr>
          <w:lang w:val="lv-LV"/>
        </w:rPr>
        <w:t>s</w:t>
      </w:r>
      <w:r w:rsidR="005606E8" w:rsidRPr="002A7EDE">
        <w:rPr>
          <w:lang w:val="lv-LV"/>
        </w:rPr>
        <w:t>anitāro telpu izveide</w:t>
      </w:r>
      <w:r w:rsidR="005606E8">
        <w:rPr>
          <w:lang w:val="lv-LV"/>
        </w:rPr>
        <w:t xml:space="preserve"> </w:t>
      </w:r>
      <w:r w:rsidR="005606E8" w:rsidRPr="00911816">
        <w:rPr>
          <w:lang w:val="lv-LV"/>
        </w:rPr>
        <w:t>dzelzceļa stacij</w:t>
      </w:r>
      <w:r w:rsidR="005606E8">
        <w:rPr>
          <w:lang w:val="lv-LV"/>
        </w:rPr>
        <w:t>a</w:t>
      </w:r>
      <w:r w:rsidR="005606E8" w:rsidRPr="00911816">
        <w:rPr>
          <w:lang w:val="lv-LV"/>
        </w:rPr>
        <w:t>s</w:t>
      </w:r>
      <w:r w:rsidR="005606E8">
        <w:rPr>
          <w:lang w:val="lv-LV"/>
        </w:rPr>
        <w:t xml:space="preserve"> </w:t>
      </w:r>
      <w:r w:rsidR="005606E8" w:rsidRPr="00911816">
        <w:rPr>
          <w:lang w:val="lv-LV"/>
        </w:rPr>
        <w:t>“</w:t>
      </w:r>
      <w:r w:rsidR="005606E8">
        <w:rPr>
          <w:lang w:val="lv-LV"/>
        </w:rPr>
        <w:t>Valmiera</w:t>
      </w:r>
      <w:r w:rsidR="005606E8" w:rsidRPr="00911816">
        <w:rPr>
          <w:lang w:val="lv-LV"/>
        </w:rPr>
        <w:t>” un “</w:t>
      </w:r>
      <w:proofErr w:type="spellStart"/>
      <w:r w:rsidR="005606E8">
        <w:rPr>
          <w:lang w:val="lv-LV"/>
        </w:rPr>
        <w:t>Jāņavārti</w:t>
      </w:r>
      <w:proofErr w:type="spellEnd"/>
      <w:r w:rsidR="005606E8" w:rsidRPr="00911816">
        <w:rPr>
          <w:lang w:val="lv-LV"/>
        </w:rPr>
        <w:t>”</w:t>
      </w:r>
      <w:r w:rsidR="005606E8" w:rsidRPr="00E20202">
        <w:rPr>
          <w:lang w:val="lv-LV"/>
        </w:rPr>
        <w:t xml:space="preserve"> </w:t>
      </w:r>
      <w:r w:rsidR="005606E8">
        <w:rPr>
          <w:lang w:val="lv-LV"/>
        </w:rPr>
        <w:t>ēkās</w:t>
      </w:r>
      <w:r w:rsidR="00AC6886">
        <w:rPr>
          <w:lang w:val="lv-LV"/>
        </w:rPr>
        <w:t xml:space="preserve"> </w:t>
      </w:r>
      <w:r w:rsidR="00DC0905" w:rsidRPr="00AC6886">
        <w:rPr>
          <w:lang w:val="lv-LV"/>
        </w:rPr>
        <w:t>saskaņā</w:t>
      </w:r>
      <w:r w:rsidR="00DC0905" w:rsidRPr="00526111">
        <w:rPr>
          <w:lang w:val="lv-LV"/>
        </w:rPr>
        <w:t xml:space="preserve"> ar nolikuma prasībām</w:t>
      </w:r>
      <w:r w:rsidR="00991902" w:rsidRPr="00526111">
        <w:rPr>
          <w:lang w:val="lv-LV"/>
        </w:rPr>
        <w:t xml:space="preserve"> (</w:t>
      </w:r>
      <w:r w:rsidR="00655F52" w:rsidRPr="00526111">
        <w:rPr>
          <w:lang w:val="lv-LV"/>
        </w:rPr>
        <w:t>var tik saukta</w:t>
      </w:r>
      <w:r w:rsidR="00991902" w:rsidRPr="00526111">
        <w:rPr>
          <w:lang w:val="lv-LV"/>
        </w:rPr>
        <w:t xml:space="preserve"> arī kā sarunu procedūras priekšmets</w:t>
      </w:r>
      <w:r w:rsidR="00655F52" w:rsidRPr="00526111">
        <w:rPr>
          <w:lang w:val="lv-LV"/>
        </w:rPr>
        <w:t>)</w:t>
      </w:r>
      <w:r w:rsidRPr="00526111">
        <w:rPr>
          <w:lang w:val="lv-LV"/>
        </w:rPr>
        <w:t>;</w:t>
      </w:r>
    </w:p>
    <w:p w:rsidR="007A3E5F" w:rsidRDefault="004F347F" w:rsidP="00941E73">
      <w:pPr>
        <w:jc w:val="both"/>
        <w:rPr>
          <w:lang w:val="lv-LV"/>
        </w:rPr>
      </w:pPr>
      <w:r w:rsidRPr="00526111">
        <w:rPr>
          <w:lang w:val="lv-LV"/>
        </w:rPr>
        <w:t>1.1.8. būvuzņēmējs – pretendents</w:t>
      </w:r>
      <w:r w:rsidRPr="004F347F">
        <w:rPr>
          <w:lang w:val="lv-LV"/>
        </w:rPr>
        <w:t>, kas sarunu procedūras rezultātā piešķirto līguma slēgšanas tiesību ietvaros ir noslēdzis iepirkuma līgumu</w:t>
      </w:r>
      <w:r w:rsidR="007A3E5F">
        <w:rPr>
          <w:lang w:val="lv-LV"/>
        </w:rPr>
        <w:t>;</w:t>
      </w:r>
    </w:p>
    <w:p w:rsidR="00571D0E" w:rsidRPr="00C359C8" w:rsidRDefault="00571D0E" w:rsidP="00991902">
      <w:pPr>
        <w:ind w:firstLine="720"/>
        <w:jc w:val="both"/>
        <w:rPr>
          <w:lang w:val="lv-LV"/>
        </w:rPr>
      </w:pPr>
    </w:p>
    <w:p w:rsidR="00571D0E" w:rsidRPr="00C359C8" w:rsidRDefault="00571D0E" w:rsidP="00571D0E">
      <w:pPr>
        <w:jc w:val="both"/>
        <w:rPr>
          <w:b/>
          <w:lang w:val="lv-LV"/>
        </w:rPr>
      </w:pPr>
      <w:r w:rsidRPr="00C359C8">
        <w:rPr>
          <w:b/>
          <w:lang w:val="lv-LV"/>
        </w:rPr>
        <w:t xml:space="preserve">1.2. Rekvizīti: </w:t>
      </w:r>
    </w:p>
    <w:p w:rsidR="00502B5D" w:rsidRPr="0082270C" w:rsidRDefault="00571D0E" w:rsidP="00903E38">
      <w:pPr>
        <w:pStyle w:val="ListParagraph"/>
        <w:numPr>
          <w:ilvl w:val="2"/>
          <w:numId w:val="5"/>
        </w:numPr>
        <w:tabs>
          <w:tab w:val="left" w:pos="709"/>
        </w:tabs>
        <w:ind w:left="0" w:right="-2" w:firstLine="0"/>
        <w:jc w:val="both"/>
        <w:rPr>
          <w:lang w:val="lv-LV"/>
        </w:rPr>
      </w:pPr>
      <w:r w:rsidRPr="0082270C">
        <w:rPr>
          <w:lang w:val="lv-LV"/>
        </w:rPr>
        <w:t>Pasūtītājs</w:t>
      </w:r>
      <w:r w:rsidR="00213A2F" w:rsidRPr="0082270C">
        <w:rPr>
          <w:lang w:val="lv-LV"/>
        </w:rPr>
        <w:t>/Pircējs</w:t>
      </w:r>
      <w:r w:rsidRPr="0082270C">
        <w:rPr>
          <w:lang w:val="lv-LV"/>
        </w:rPr>
        <w:t>:</w:t>
      </w:r>
      <w:r w:rsidR="0082270C">
        <w:rPr>
          <w:lang w:val="lv-LV"/>
        </w:rPr>
        <w:t xml:space="preserve"> </w:t>
      </w:r>
      <w:r w:rsidR="00502B5D" w:rsidRPr="0082270C">
        <w:rPr>
          <w:lang w:val="lv-LV"/>
        </w:rPr>
        <w:t xml:space="preserve">VAS “Latvijas dzelzceļš”, vienotais reģistrācijas Nr. 40003032065, </w:t>
      </w:r>
      <w:r w:rsidR="00773F4F" w:rsidRPr="0082270C">
        <w:rPr>
          <w:lang w:val="lv-LV"/>
        </w:rPr>
        <w:t>PVN reģistrācijas Nr. LV40003032065</w:t>
      </w:r>
      <w:r w:rsidR="008A0454" w:rsidRPr="0082270C">
        <w:rPr>
          <w:lang w:val="lv-LV"/>
        </w:rPr>
        <w:t xml:space="preserve">, </w:t>
      </w:r>
      <w:r w:rsidR="00502B5D" w:rsidRPr="0082270C">
        <w:rPr>
          <w:lang w:val="lv-LV"/>
        </w:rPr>
        <w:t xml:space="preserve">juridiskā adrese: Gogoļa iela 3, Rīga, LV-1547, Latvija. </w:t>
      </w:r>
    </w:p>
    <w:p w:rsidR="00A1050B" w:rsidRPr="008769A1" w:rsidRDefault="00A1050B" w:rsidP="00EA048B">
      <w:pPr>
        <w:tabs>
          <w:tab w:val="left" w:pos="709"/>
        </w:tabs>
        <w:ind w:right="326"/>
        <w:jc w:val="both"/>
        <w:rPr>
          <w:lang w:val="lv-LV"/>
        </w:rPr>
      </w:pPr>
    </w:p>
    <w:p w:rsidR="006E0E36" w:rsidRPr="006E0E36" w:rsidRDefault="006E0E36" w:rsidP="00903E38">
      <w:pPr>
        <w:pStyle w:val="ListParagraph"/>
        <w:numPr>
          <w:ilvl w:val="2"/>
          <w:numId w:val="5"/>
        </w:numPr>
        <w:ind w:left="0" w:right="-2" w:firstLine="0"/>
        <w:jc w:val="both"/>
        <w:rPr>
          <w:lang w:val="lv-LV"/>
        </w:rPr>
      </w:pPr>
      <w:r w:rsidRPr="00EB428E">
        <w:rPr>
          <w:lang w:val="lv-LV"/>
        </w:rPr>
        <w:t>Maksātājs un saņēmējs</w:t>
      </w:r>
      <w:r w:rsidR="0082270C">
        <w:rPr>
          <w:lang w:val="lv-LV"/>
        </w:rPr>
        <w:t xml:space="preserve"> </w:t>
      </w:r>
      <w:r w:rsidR="00362BE0" w:rsidRPr="00EB428E">
        <w:rPr>
          <w:lang w:val="lv-LV"/>
        </w:rPr>
        <w:t xml:space="preserve">- </w:t>
      </w:r>
      <w:r w:rsidR="00571D0E" w:rsidRPr="006E0E36">
        <w:rPr>
          <w:lang w:val="lv-LV"/>
        </w:rPr>
        <w:t>Pasūtītāja</w:t>
      </w:r>
      <w:r w:rsidR="00213A2F" w:rsidRPr="006E0E36">
        <w:rPr>
          <w:lang w:val="lv-LV"/>
        </w:rPr>
        <w:t>/pircēja</w:t>
      </w:r>
      <w:r w:rsidR="00571D0E" w:rsidRPr="006E0E36">
        <w:rPr>
          <w:lang w:val="lv-LV"/>
        </w:rPr>
        <w:t xml:space="preserve"> struktūrvienība</w:t>
      </w:r>
      <w:r>
        <w:rPr>
          <w:lang w:val="lv-LV"/>
        </w:rPr>
        <w:t xml:space="preserve"> </w:t>
      </w:r>
      <w:r w:rsidR="0033549F">
        <w:rPr>
          <w:lang w:val="lv-LV"/>
        </w:rPr>
        <w:t>V</w:t>
      </w:r>
      <w:r w:rsidRPr="006E0E36">
        <w:rPr>
          <w:lang w:val="lv-LV"/>
        </w:rPr>
        <w:t xml:space="preserve">AS „Latvijas dzelzceļš”: </w:t>
      </w:r>
      <w:r w:rsidRPr="006E0E36">
        <w:rPr>
          <w:bCs/>
          <w:lang w:val="lv-LV"/>
        </w:rPr>
        <w:t>Reģionālais apsaimniekošanas iecirknis</w:t>
      </w:r>
      <w:r>
        <w:rPr>
          <w:bCs/>
          <w:lang w:val="lv-LV"/>
        </w:rPr>
        <w:t>:</w:t>
      </w:r>
    </w:p>
    <w:p w:rsidR="006E0E36" w:rsidRPr="00D56B7D" w:rsidRDefault="006E0E36" w:rsidP="00EA048B">
      <w:pPr>
        <w:tabs>
          <w:tab w:val="left" w:pos="709"/>
        </w:tabs>
        <w:ind w:right="-2"/>
        <w:jc w:val="both"/>
      </w:pPr>
      <w:proofErr w:type="spellStart"/>
      <w:r w:rsidRPr="00D56B7D">
        <w:t>Juridiskā</w:t>
      </w:r>
      <w:proofErr w:type="spellEnd"/>
      <w:r w:rsidRPr="00D56B7D">
        <w:t xml:space="preserve"> </w:t>
      </w:r>
      <w:proofErr w:type="spellStart"/>
      <w:r w:rsidRPr="00D56B7D">
        <w:t>adrese</w:t>
      </w:r>
      <w:proofErr w:type="spellEnd"/>
      <w:r w:rsidRPr="00D56B7D">
        <w:t xml:space="preserve">: Gogoļa </w:t>
      </w:r>
      <w:proofErr w:type="spellStart"/>
      <w:r w:rsidRPr="00D56B7D">
        <w:t>iela</w:t>
      </w:r>
      <w:proofErr w:type="spellEnd"/>
      <w:r w:rsidRPr="00D56B7D">
        <w:t xml:space="preserve"> 3, Rīga, LV-1547, Latvija</w:t>
      </w:r>
      <w:r w:rsidR="0033549F">
        <w:t>.</w:t>
      </w:r>
    </w:p>
    <w:p w:rsidR="006E0E36" w:rsidRPr="00D56B7D" w:rsidRDefault="006E0E36" w:rsidP="006E0E36">
      <w:pPr>
        <w:tabs>
          <w:tab w:val="left" w:pos="709"/>
        </w:tabs>
        <w:ind w:right="-2"/>
        <w:jc w:val="both"/>
      </w:pPr>
      <w:proofErr w:type="spellStart"/>
      <w:r w:rsidRPr="00D56B7D">
        <w:t>Faktiskā</w:t>
      </w:r>
      <w:proofErr w:type="spellEnd"/>
      <w:r w:rsidRPr="00D56B7D">
        <w:t xml:space="preserve"> </w:t>
      </w:r>
      <w:proofErr w:type="spellStart"/>
      <w:r w:rsidRPr="00D56B7D">
        <w:t>adrese</w:t>
      </w:r>
      <w:proofErr w:type="spellEnd"/>
      <w:r w:rsidRPr="00D56B7D">
        <w:t xml:space="preserve">: </w:t>
      </w:r>
      <w:proofErr w:type="spellStart"/>
      <w:r w:rsidRPr="00D56B7D">
        <w:t>Vilkaines</w:t>
      </w:r>
      <w:proofErr w:type="spellEnd"/>
      <w:r w:rsidRPr="00D56B7D">
        <w:t xml:space="preserve"> </w:t>
      </w:r>
      <w:proofErr w:type="spellStart"/>
      <w:r w:rsidRPr="00D56B7D">
        <w:t>iela</w:t>
      </w:r>
      <w:proofErr w:type="spellEnd"/>
      <w:r w:rsidRPr="00D56B7D">
        <w:t xml:space="preserve"> 3, Rīga, LV-1004, Latvija</w:t>
      </w:r>
      <w:r w:rsidR="0033549F">
        <w:t>.</w:t>
      </w:r>
    </w:p>
    <w:p w:rsidR="008D2932" w:rsidRPr="006E0E36" w:rsidRDefault="008D2932" w:rsidP="00C81595">
      <w:pPr>
        <w:jc w:val="both"/>
        <w:rPr>
          <w:bCs/>
        </w:rPr>
      </w:pPr>
    </w:p>
    <w:p w:rsidR="00571D0E" w:rsidRPr="00B942A4" w:rsidRDefault="00571D0E" w:rsidP="00903E38">
      <w:pPr>
        <w:numPr>
          <w:ilvl w:val="1"/>
          <w:numId w:val="5"/>
        </w:numPr>
        <w:tabs>
          <w:tab w:val="left" w:pos="284"/>
          <w:tab w:val="left" w:pos="426"/>
        </w:tabs>
        <w:ind w:left="0" w:firstLine="0"/>
        <w:jc w:val="both"/>
        <w:rPr>
          <w:rStyle w:val="Hyperlink"/>
          <w:b/>
          <w:color w:val="auto"/>
          <w:u w:val="none"/>
          <w:lang w:val="lv-LV"/>
        </w:rPr>
      </w:pPr>
      <w:r w:rsidRPr="00C359C8">
        <w:rPr>
          <w:b/>
          <w:lang w:val="lv-LV"/>
        </w:rPr>
        <w:t xml:space="preserve">Pasūtītāja kontaktpersona: </w:t>
      </w:r>
      <w:r w:rsidR="00B942A4" w:rsidRPr="00B942A4">
        <w:rPr>
          <w:lang w:val="lv-LV"/>
        </w:rPr>
        <w:t xml:space="preserve">organizatoriska rakstura jautājumos un jautājumos par nolikumu: komisijas sekretāre – VAS “Latvijas dzelzceļš” Iepirkumu biroja </w:t>
      </w:r>
      <w:r w:rsidR="003237B0">
        <w:rPr>
          <w:lang w:val="lv-LV"/>
        </w:rPr>
        <w:t xml:space="preserve">vecākā </w:t>
      </w:r>
      <w:r w:rsidR="00B942A4" w:rsidRPr="00B942A4">
        <w:rPr>
          <w:lang w:val="lv-LV"/>
        </w:rPr>
        <w:t xml:space="preserve">iepirkumu speciāliste </w:t>
      </w:r>
      <w:r w:rsidR="003237B0">
        <w:rPr>
          <w:lang w:val="lv-LV"/>
        </w:rPr>
        <w:t>Dana C</w:t>
      </w:r>
      <w:r w:rsidR="00200953">
        <w:rPr>
          <w:lang w:val="lv-LV"/>
        </w:rPr>
        <w:t>i</w:t>
      </w:r>
      <w:r w:rsidR="003237B0">
        <w:rPr>
          <w:lang w:val="lv-LV"/>
        </w:rPr>
        <w:t>elēna</w:t>
      </w:r>
      <w:r w:rsidR="00B942A4" w:rsidRPr="00B942A4">
        <w:rPr>
          <w:lang w:val="lv-LV"/>
        </w:rPr>
        <w:t>, tālruņa numurs: +371 672349</w:t>
      </w:r>
      <w:r w:rsidR="003237B0">
        <w:rPr>
          <w:lang w:val="lv-LV"/>
        </w:rPr>
        <w:t>55</w:t>
      </w:r>
      <w:r w:rsidR="00B942A4" w:rsidRPr="00B942A4">
        <w:rPr>
          <w:lang w:val="lv-LV"/>
        </w:rPr>
        <w:t xml:space="preserve">, e-pasta adrese: </w:t>
      </w:r>
      <w:hyperlink r:id="rId8" w:history="1">
        <w:r w:rsidR="00200953" w:rsidRPr="00C31207">
          <w:rPr>
            <w:rStyle w:val="Hyperlink"/>
            <w:i/>
            <w:lang w:val="lv-LV"/>
          </w:rPr>
          <w:t>dana.cielena@ldz.lv</w:t>
        </w:r>
      </w:hyperlink>
      <w:r w:rsidR="00B942A4" w:rsidRPr="007144E9">
        <w:rPr>
          <w:rStyle w:val="Hyperlink"/>
          <w:i/>
          <w:color w:val="auto"/>
          <w:u w:val="none"/>
          <w:lang w:val="lv-LV"/>
        </w:rPr>
        <w:t>.</w:t>
      </w:r>
    </w:p>
    <w:p w:rsidR="00B942A4" w:rsidRPr="00C359C8" w:rsidRDefault="00B942A4" w:rsidP="00052BDC">
      <w:pPr>
        <w:jc w:val="both"/>
        <w:rPr>
          <w:b/>
          <w:lang w:val="lv-LV"/>
        </w:rPr>
      </w:pPr>
    </w:p>
    <w:p w:rsidR="00776ADD" w:rsidRPr="00C359C8" w:rsidRDefault="00474127" w:rsidP="00052BDC">
      <w:pPr>
        <w:jc w:val="both"/>
        <w:rPr>
          <w:b/>
          <w:lang w:val="lv-LV"/>
        </w:rPr>
      </w:pPr>
      <w:r w:rsidRPr="00C359C8">
        <w:rPr>
          <w:b/>
          <w:lang w:val="lv-LV"/>
        </w:rPr>
        <w:t>1.4</w:t>
      </w:r>
      <w:r w:rsidR="00776ADD" w:rsidRPr="00C359C8">
        <w:rPr>
          <w:b/>
          <w:lang w:val="lv-LV"/>
        </w:rPr>
        <w:t xml:space="preserve">. </w:t>
      </w:r>
      <w:r w:rsidR="006D45CC" w:rsidRPr="00C359C8">
        <w:rPr>
          <w:b/>
          <w:lang w:val="lv-LV"/>
        </w:rPr>
        <w:t xml:space="preserve">Piedāvājuma </w:t>
      </w:r>
      <w:r w:rsidR="00D72807" w:rsidRPr="00C359C8">
        <w:rPr>
          <w:b/>
          <w:lang w:val="lv-LV"/>
        </w:rPr>
        <w:t>iesniegšana</w:t>
      </w:r>
      <w:r w:rsidR="006D45CC" w:rsidRPr="00C359C8">
        <w:rPr>
          <w:b/>
          <w:lang w:val="lv-LV"/>
        </w:rPr>
        <w:t xml:space="preserve"> un atvēr</w:t>
      </w:r>
      <w:r w:rsidR="00D72807" w:rsidRPr="00C359C8">
        <w:rPr>
          <w:b/>
          <w:lang w:val="lv-LV"/>
        </w:rPr>
        <w:t>šana</w:t>
      </w:r>
      <w:r w:rsidR="006D45CC" w:rsidRPr="00C359C8">
        <w:rPr>
          <w:b/>
          <w:lang w:val="lv-LV"/>
        </w:rPr>
        <w:t>:</w:t>
      </w:r>
    </w:p>
    <w:p w:rsidR="00571D0E" w:rsidRPr="003A3D2B" w:rsidRDefault="00474127" w:rsidP="006D45CC">
      <w:pPr>
        <w:ind w:firstLine="720"/>
        <w:jc w:val="both"/>
        <w:rPr>
          <w:lang w:val="lv-LV"/>
        </w:rPr>
      </w:pPr>
      <w:r w:rsidRPr="00320464">
        <w:rPr>
          <w:lang w:val="lv-LV"/>
        </w:rPr>
        <w:t>1.4</w:t>
      </w:r>
      <w:r w:rsidR="006D45CC" w:rsidRPr="00320464">
        <w:rPr>
          <w:lang w:val="lv-LV"/>
        </w:rPr>
        <w:t xml:space="preserve">.1. </w:t>
      </w:r>
      <w:r w:rsidR="006D45CC" w:rsidRPr="00AF076E">
        <w:rPr>
          <w:lang w:val="lv-LV"/>
        </w:rPr>
        <w:t>piedāvājum</w:t>
      </w:r>
      <w:r w:rsidR="00B01FC3" w:rsidRPr="00AF076E">
        <w:rPr>
          <w:lang w:val="lv-LV"/>
        </w:rPr>
        <w:t>u</w:t>
      </w:r>
      <w:r w:rsidR="006D45CC" w:rsidRPr="00AF076E">
        <w:rPr>
          <w:lang w:val="lv-LV"/>
        </w:rPr>
        <w:t xml:space="preserve"> </w:t>
      </w:r>
      <w:r w:rsidR="00571D0E" w:rsidRPr="00AF076E">
        <w:rPr>
          <w:lang w:val="lv-LV"/>
        </w:rPr>
        <w:t>sarunu procedūrai</w:t>
      </w:r>
      <w:r w:rsidR="006D45CC" w:rsidRPr="00AF076E">
        <w:rPr>
          <w:lang w:val="lv-LV"/>
        </w:rPr>
        <w:t xml:space="preserve"> </w:t>
      </w:r>
      <w:r w:rsidR="006D45CC" w:rsidRPr="003A3D2B">
        <w:rPr>
          <w:b/>
          <w:lang w:val="lv-LV"/>
        </w:rPr>
        <w:t>iesniedz līdz 20</w:t>
      </w:r>
      <w:r w:rsidR="00296A81" w:rsidRPr="003A3D2B">
        <w:rPr>
          <w:b/>
          <w:lang w:val="lv-LV"/>
        </w:rPr>
        <w:t>1</w:t>
      </w:r>
      <w:r w:rsidR="00D56B63" w:rsidRPr="003A3D2B">
        <w:rPr>
          <w:b/>
          <w:lang w:val="lv-LV"/>
        </w:rPr>
        <w:t>9</w:t>
      </w:r>
      <w:r w:rsidR="006D45CC" w:rsidRPr="003A3D2B">
        <w:rPr>
          <w:b/>
          <w:lang w:val="lv-LV"/>
        </w:rPr>
        <w:t>.</w:t>
      </w:r>
      <w:bookmarkStart w:id="1" w:name="_GoBack"/>
      <w:bookmarkEnd w:id="1"/>
      <w:r w:rsidR="006D45CC" w:rsidRPr="003A3D2B">
        <w:rPr>
          <w:b/>
          <w:lang w:val="lv-LV"/>
        </w:rPr>
        <w:t xml:space="preserve">gada </w:t>
      </w:r>
      <w:r w:rsidR="005D0685">
        <w:rPr>
          <w:b/>
          <w:lang w:val="lv-LV"/>
        </w:rPr>
        <w:t>20</w:t>
      </w:r>
      <w:r w:rsidR="00B40B92">
        <w:rPr>
          <w:b/>
          <w:lang w:val="lv-LV"/>
        </w:rPr>
        <w:t>.</w:t>
      </w:r>
      <w:r w:rsidR="001B5CE1">
        <w:rPr>
          <w:b/>
          <w:lang w:val="lv-LV"/>
        </w:rPr>
        <w:t>novembrim</w:t>
      </w:r>
      <w:r w:rsidR="00200953">
        <w:rPr>
          <w:b/>
          <w:lang w:val="lv-LV"/>
        </w:rPr>
        <w:t xml:space="preserve"> </w:t>
      </w:r>
      <w:r w:rsidR="006D45CC" w:rsidRPr="003A3D2B">
        <w:rPr>
          <w:b/>
          <w:lang w:val="lv-LV"/>
        </w:rPr>
        <w:t>plkst.</w:t>
      </w:r>
      <w:r w:rsidR="003A1152" w:rsidRPr="003A3D2B">
        <w:rPr>
          <w:b/>
          <w:lang w:val="lv-LV"/>
        </w:rPr>
        <w:t>09.30</w:t>
      </w:r>
      <w:r w:rsidR="006D45CC" w:rsidRPr="003A3D2B">
        <w:rPr>
          <w:lang w:val="lv-LV"/>
        </w:rPr>
        <w:t xml:space="preserve">, </w:t>
      </w:r>
      <w:r w:rsidR="00A26DBF" w:rsidRPr="003A3D2B">
        <w:rPr>
          <w:lang w:val="lv-LV"/>
        </w:rPr>
        <w:t xml:space="preserve">Latvijā, </w:t>
      </w:r>
      <w:r w:rsidR="006D45CC" w:rsidRPr="003A3D2B">
        <w:rPr>
          <w:lang w:val="lv-LV"/>
        </w:rPr>
        <w:t xml:space="preserve">Rīgā, </w:t>
      </w:r>
      <w:r w:rsidR="00571D0E" w:rsidRPr="003A3D2B">
        <w:rPr>
          <w:lang w:val="lv-LV"/>
        </w:rPr>
        <w:t>Gogoļ</w:t>
      </w:r>
      <w:r w:rsidR="00C36C87" w:rsidRPr="003A3D2B">
        <w:rPr>
          <w:lang w:val="lv-LV"/>
        </w:rPr>
        <w:t xml:space="preserve">a ielā </w:t>
      </w:r>
      <w:r w:rsidR="00571D0E" w:rsidRPr="003A3D2B">
        <w:rPr>
          <w:lang w:val="lv-LV"/>
        </w:rPr>
        <w:t>3</w:t>
      </w:r>
      <w:r w:rsidR="00C36C87" w:rsidRPr="003A3D2B">
        <w:rPr>
          <w:lang w:val="lv-LV"/>
        </w:rPr>
        <w:t xml:space="preserve">, </w:t>
      </w:r>
      <w:r w:rsidR="00ED4E20" w:rsidRPr="003A3D2B">
        <w:rPr>
          <w:lang w:val="lv-LV"/>
        </w:rPr>
        <w:t>1</w:t>
      </w:r>
      <w:r w:rsidR="00C36C87" w:rsidRPr="003A3D2B">
        <w:rPr>
          <w:lang w:val="lv-LV"/>
        </w:rPr>
        <w:t xml:space="preserve">.stāvā, </w:t>
      </w:r>
      <w:r w:rsidR="00ED4E20" w:rsidRPr="003A3D2B">
        <w:rPr>
          <w:lang w:val="lv-LV"/>
        </w:rPr>
        <w:t>10</w:t>
      </w:r>
      <w:r w:rsidR="00C36C87" w:rsidRPr="003A3D2B">
        <w:rPr>
          <w:lang w:val="lv-LV"/>
        </w:rPr>
        <w:t>3.</w:t>
      </w:r>
      <w:r w:rsidR="006D45CC" w:rsidRPr="003A3D2B">
        <w:rPr>
          <w:lang w:val="lv-LV"/>
        </w:rPr>
        <w:t>kabinetā (</w:t>
      </w:r>
      <w:r w:rsidR="00EE1D9F" w:rsidRPr="003A3D2B">
        <w:rPr>
          <w:lang w:val="lv-LV"/>
        </w:rPr>
        <w:t>VAS</w:t>
      </w:r>
      <w:r w:rsidR="006D45CC" w:rsidRPr="003A3D2B">
        <w:rPr>
          <w:lang w:val="lv-LV"/>
        </w:rPr>
        <w:t xml:space="preserve"> “Latv</w:t>
      </w:r>
      <w:r w:rsidR="00BC63D2" w:rsidRPr="003A3D2B">
        <w:rPr>
          <w:lang w:val="lv-LV"/>
        </w:rPr>
        <w:t xml:space="preserve">ijas dzelzceļš” </w:t>
      </w:r>
      <w:r w:rsidR="00ED4E20" w:rsidRPr="003A3D2B">
        <w:rPr>
          <w:lang w:val="lv-LV"/>
        </w:rPr>
        <w:t>Kancelejā</w:t>
      </w:r>
      <w:r w:rsidR="006D45CC" w:rsidRPr="003A3D2B">
        <w:rPr>
          <w:lang w:val="lv-LV"/>
        </w:rPr>
        <w:t>)</w:t>
      </w:r>
      <w:r w:rsidR="00E513AB" w:rsidRPr="003A3D2B">
        <w:rPr>
          <w:lang w:val="lv-LV"/>
        </w:rPr>
        <w:t>. Piedāvājumu iesniedz personīgi</w:t>
      </w:r>
      <w:r w:rsidR="00905CB1" w:rsidRPr="003A3D2B">
        <w:rPr>
          <w:lang w:val="lv-LV"/>
        </w:rPr>
        <w:t xml:space="preserve">, ar kurjera </w:t>
      </w:r>
      <w:r w:rsidR="005648BD" w:rsidRPr="003A3D2B">
        <w:rPr>
          <w:lang w:val="lv-LV"/>
        </w:rPr>
        <w:t>starpniecību</w:t>
      </w:r>
      <w:r w:rsidR="00E513AB" w:rsidRPr="003A3D2B">
        <w:rPr>
          <w:lang w:val="lv-LV"/>
        </w:rPr>
        <w:t xml:space="preserve"> vai ierakstītā vēstulē;</w:t>
      </w:r>
      <w:r w:rsidR="00202D4F" w:rsidRPr="003A3D2B">
        <w:rPr>
          <w:lang w:val="lv-LV"/>
        </w:rPr>
        <w:t xml:space="preserve"> </w:t>
      </w:r>
    </w:p>
    <w:p w:rsidR="006D45CC" w:rsidRPr="003A3D2B" w:rsidRDefault="00474127" w:rsidP="006D45CC">
      <w:pPr>
        <w:ind w:firstLine="720"/>
        <w:jc w:val="both"/>
        <w:rPr>
          <w:lang w:val="lv-LV"/>
        </w:rPr>
      </w:pPr>
      <w:r w:rsidRPr="003A3D2B">
        <w:rPr>
          <w:lang w:val="lv-LV"/>
        </w:rPr>
        <w:t>1.4</w:t>
      </w:r>
      <w:r w:rsidR="006D45CC" w:rsidRPr="003A3D2B">
        <w:rPr>
          <w:lang w:val="lv-LV"/>
        </w:rPr>
        <w:t>.2. piedāvājum</w:t>
      </w:r>
      <w:r w:rsidR="00B01FC3" w:rsidRPr="003A3D2B">
        <w:rPr>
          <w:lang w:val="lv-LV"/>
        </w:rPr>
        <w:t xml:space="preserve">u </w:t>
      </w:r>
      <w:r w:rsidR="00571D0E" w:rsidRPr="003A3D2B">
        <w:rPr>
          <w:lang w:val="lv-LV"/>
        </w:rPr>
        <w:t xml:space="preserve">sarunu procedūrai </w:t>
      </w:r>
      <w:r w:rsidR="006D45CC" w:rsidRPr="003A3D2B">
        <w:rPr>
          <w:b/>
          <w:lang w:val="lv-LV"/>
        </w:rPr>
        <w:t xml:space="preserve">atver </w:t>
      </w:r>
      <w:r w:rsidR="00B01FC3" w:rsidRPr="003A3D2B">
        <w:rPr>
          <w:b/>
          <w:lang w:val="lv-LV"/>
        </w:rPr>
        <w:t>20</w:t>
      </w:r>
      <w:r w:rsidR="00296A81" w:rsidRPr="003A3D2B">
        <w:rPr>
          <w:b/>
          <w:lang w:val="lv-LV"/>
        </w:rPr>
        <w:t>1</w:t>
      </w:r>
      <w:r w:rsidR="00D56B63" w:rsidRPr="003A3D2B">
        <w:rPr>
          <w:b/>
          <w:lang w:val="lv-LV"/>
        </w:rPr>
        <w:t>9</w:t>
      </w:r>
      <w:r w:rsidR="00B01FC3" w:rsidRPr="003A3D2B">
        <w:rPr>
          <w:b/>
          <w:lang w:val="lv-LV"/>
        </w:rPr>
        <w:t>.gada</w:t>
      </w:r>
      <w:r w:rsidR="00E7574F" w:rsidRPr="003A3D2B">
        <w:rPr>
          <w:b/>
          <w:lang w:val="lv-LV"/>
        </w:rPr>
        <w:t xml:space="preserve"> </w:t>
      </w:r>
      <w:r w:rsidR="005D0685">
        <w:rPr>
          <w:b/>
          <w:lang w:val="lv-LV"/>
        </w:rPr>
        <w:t>20</w:t>
      </w:r>
      <w:r w:rsidR="001B5CE1">
        <w:rPr>
          <w:b/>
          <w:lang w:val="lv-LV"/>
        </w:rPr>
        <w:t>.novembrī</w:t>
      </w:r>
      <w:r w:rsidR="00C6594F" w:rsidRPr="003A3D2B">
        <w:rPr>
          <w:b/>
          <w:lang w:val="lv-LV"/>
        </w:rPr>
        <w:t xml:space="preserve"> </w:t>
      </w:r>
      <w:r w:rsidR="00B01FC3" w:rsidRPr="003A3D2B">
        <w:rPr>
          <w:b/>
          <w:lang w:val="lv-LV"/>
        </w:rPr>
        <w:t>plkst.</w:t>
      </w:r>
      <w:r w:rsidR="004A00F7" w:rsidRPr="003A3D2B">
        <w:rPr>
          <w:b/>
          <w:lang w:val="lv-LV"/>
        </w:rPr>
        <w:t>10.</w:t>
      </w:r>
      <w:r w:rsidR="00200953">
        <w:rPr>
          <w:b/>
          <w:lang w:val="lv-LV"/>
        </w:rPr>
        <w:t>00</w:t>
      </w:r>
      <w:r w:rsidR="00296A81" w:rsidRPr="003A3D2B">
        <w:rPr>
          <w:lang w:val="lv-LV"/>
        </w:rPr>
        <w:t>,</w:t>
      </w:r>
      <w:r w:rsidR="00F154C2" w:rsidRPr="003A3D2B">
        <w:rPr>
          <w:lang w:val="lv-LV"/>
        </w:rPr>
        <w:t xml:space="preserve"> </w:t>
      </w:r>
      <w:r w:rsidR="00B17199" w:rsidRPr="003A3D2B">
        <w:rPr>
          <w:lang w:val="lv-LV"/>
        </w:rPr>
        <w:t xml:space="preserve">Latvijā, </w:t>
      </w:r>
      <w:r w:rsidR="00B01FC3" w:rsidRPr="003A3D2B">
        <w:rPr>
          <w:lang w:val="lv-LV"/>
        </w:rPr>
        <w:t>R</w:t>
      </w:r>
      <w:r w:rsidR="00BC63D2" w:rsidRPr="003A3D2B">
        <w:rPr>
          <w:lang w:val="lv-LV"/>
        </w:rPr>
        <w:t xml:space="preserve">īgā, </w:t>
      </w:r>
      <w:r w:rsidR="00571D0E" w:rsidRPr="003A3D2B">
        <w:rPr>
          <w:lang w:val="lv-LV"/>
        </w:rPr>
        <w:t>Gogoļa</w:t>
      </w:r>
      <w:r w:rsidR="00786B04" w:rsidRPr="003A3D2B">
        <w:rPr>
          <w:lang w:val="lv-LV"/>
        </w:rPr>
        <w:t xml:space="preserve"> </w:t>
      </w:r>
      <w:r w:rsidR="00BC63D2" w:rsidRPr="003A3D2B">
        <w:rPr>
          <w:lang w:val="lv-LV"/>
        </w:rPr>
        <w:t xml:space="preserve">ielā </w:t>
      </w:r>
      <w:r w:rsidR="00571D0E" w:rsidRPr="003A3D2B">
        <w:rPr>
          <w:lang w:val="lv-LV"/>
        </w:rPr>
        <w:t>3</w:t>
      </w:r>
      <w:r w:rsidR="00BC63D2" w:rsidRPr="003A3D2B">
        <w:rPr>
          <w:lang w:val="lv-LV"/>
        </w:rPr>
        <w:t>,</w:t>
      </w:r>
      <w:r w:rsidR="0093761C" w:rsidRPr="003A3D2B">
        <w:rPr>
          <w:lang w:val="lv-LV"/>
        </w:rPr>
        <w:t xml:space="preserve"> </w:t>
      </w:r>
      <w:r w:rsidR="00571D0E" w:rsidRPr="003A3D2B">
        <w:rPr>
          <w:lang w:val="lv-LV"/>
        </w:rPr>
        <w:t>3</w:t>
      </w:r>
      <w:r w:rsidR="00502B5D" w:rsidRPr="003A3D2B">
        <w:rPr>
          <w:lang w:val="lv-LV"/>
        </w:rPr>
        <w:t>39</w:t>
      </w:r>
      <w:r w:rsidR="00BC63D2" w:rsidRPr="003A3D2B">
        <w:rPr>
          <w:lang w:val="lv-LV"/>
        </w:rPr>
        <w:t>.kabinetā;</w:t>
      </w:r>
    </w:p>
    <w:p w:rsidR="00C55A2D" w:rsidRPr="003A3D2B" w:rsidRDefault="00474127" w:rsidP="006D45CC">
      <w:pPr>
        <w:ind w:firstLine="720"/>
        <w:jc w:val="both"/>
        <w:rPr>
          <w:bCs/>
          <w:lang w:val="lv-LV"/>
        </w:rPr>
      </w:pPr>
      <w:r w:rsidRPr="003A3D2B">
        <w:rPr>
          <w:lang w:val="lv-LV"/>
        </w:rPr>
        <w:t>1.4</w:t>
      </w:r>
      <w:r w:rsidR="00265096" w:rsidRPr="003A3D2B">
        <w:rPr>
          <w:lang w:val="lv-LV"/>
        </w:rPr>
        <w:t>.3.</w:t>
      </w:r>
      <w:r w:rsidR="00265096" w:rsidRPr="003A3D2B">
        <w:rPr>
          <w:bCs/>
          <w:lang w:val="lv-LV"/>
        </w:rPr>
        <w:t xml:space="preserve"> </w:t>
      </w:r>
      <w:r w:rsidR="00BC63D2" w:rsidRPr="003A3D2B">
        <w:rPr>
          <w:bCs/>
          <w:lang w:val="lv-LV"/>
        </w:rPr>
        <w:t>p</w:t>
      </w:r>
      <w:r w:rsidR="00C55A2D" w:rsidRPr="003A3D2B">
        <w:rPr>
          <w:bCs/>
          <w:lang w:val="lv-LV"/>
        </w:rPr>
        <w:t xml:space="preserve">iedāvājumu, kas iesniegts komisijai </w:t>
      </w:r>
      <w:r w:rsidR="00BC63D2" w:rsidRPr="003A3D2B">
        <w:rPr>
          <w:bCs/>
          <w:lang w:val="lv-LV"/>
        </w:rPr>
        <w:t>pēc 1.4</w:t>
      </w:r>
      <w:r w:rsidR="00C55A2D" w:rsidRPr="003A3D2B">
        <w:rPr>
          <w:bCs/>
          <w:lang w:val="lv-LV"/>
        </w:rPr>
        <w:t>.1.punktā noteiktā termiņa</w:t>
      </w:r>
      <w:r w:rsidR="00486223" w:rsidRPr="003A3D2B">
        <w:rPr>
          <w:bCs/>
          <w:lang w:val="lv-LV"/>
        </w:rPr>
        <w:t>, p</w:t>
      </w:r>
      <w:r w:rsidR="0004701C" w:rsidRPr="003A3D2B">
        <w:rPr>
          <w:bCs/>
          <w:lang w:val="lv-LV"/>
        </w:rPr>
        <w:t xml:space="preserve">asūtītājs </w:t>
      </w:r>
      <w:proofErr w:type="spellStart"/>
      <w:r w:rsidR="0004701C" w:rsidRPr="003A3D2B">
        <w:rPr>
          <w:bCs/>
          <w:lang w:val="lv-LV"/>
        </w:rPr>
        <w:t>nosūta</w:t>
      </w:r>
      <w:proofErr w:type="spellEnd"/>
      <w:r w:rsidR="0004701C" w:rsidRPr="003A3D2B">
        <w:rPr>
          <w:bCs/>
          <w:lang w:val="lv-LV"/>
        </w:rPr>
        <w:t xml:space="preserve"> atpakaļ pretendentam</w:t>
      </w:r>
      <w:r w:rsidR="00BC63D2" w:rsidRPr="003A3D2B">
        <w:rPr>
          <w:bCs/>
          <w:lang w:val="lv-LV"/>
        </w:rPr>
        <w:t xml:space="preserve"> bez izskatīšanas;</w:t>
      </w:r>
    </w:p>
    <w:p w:rsidR="001C44A8" w:rsidRPr="003A3D2B" w:rsidRDefault="00474127" w:rsidP="00C36C87">
      <w:pPr>
        <w:ind w:firstLine="720"/>
        <w:jc w:val="both"/>
        <w:rPr>
          <w:bCs/>
          <w:lang w:val="lv-LV"/>
        </w:rPr>
      </w:pPr>
      <w:r w:rsidRPr="003A3D2B">
        <w:rPr>
          <w:bCs/>
          <w:lang w:val="lv-LV"/>
        </w:rPr>
        <w:t>1.4</w:t>
      </w:r>
      <w:r w:rsidR="00595250" w:rsidRPr="003A3D2B">
        <w:rPr>
          <w:bCs/>
          <w:lang w:val="lv-LV"/>
        </w:rPr>
        <w:t xml:space="preserve">.4. </w:t>
      </w:r>
      <w:r w:rsidR="00E1635D" w:rsidRPr="003A3D2B">
        <w:rPr>
          <w:bCs/>
          <w:lang w:val="lv-LV"/>
        </w:rPr>
        <w:t>s</w:t>
      </w:r>
      <w:r w:rsidR="00571D0E" w:rsidRPr="003A3D2B">
        <w:rPr>
          <w:bCs/>
          <w:lang w:val="lv-LV"/>
        </w:rPr>
        <w:t>arunu procedūr</w:t>
      </w:r>
      <w:r w:rsidR="00E1635D" w:rsidRPr="003A3D2B">
        <w:rPr>
          <w:bCs/>
          <w:lang w:val="lv-LV"/>
        </w:rPr>
        <w:t xml:space="preserve">ā </w:t>
      </w:r>
      <w:r w:rsidR="001C44A8" w:rsidRPr="003A3D2B">
        <w:rPr>
          <w:lang w:val="lv-LV"/>
        </w:rPr>
        <w:t xml:space="preserve"> nav atļauts iesniegt piedāvājuma variantus;</w:t>
      </w:r>
    </w:p>
    <w:p w:rsidR="00265096" w:rsidRPr="003A3D2B" w:rsidRDefault="00C36C87" w:rsidP="001C44A8">
      <w:pPr>
        <w:ind w:firstLine="720"/>
        <w:jc w:val="both"/>
        <w:rPr>
          <w:bCs/>
          <w:lang w:val="lv-LV"/>
        </w:rPr>
      </w:pPr>
      <w:r w:rsidRPr="003A3D2B">
        <w:rPr>
          <w:bCs/>
          <w:lang w:val="lv-LV"/>
        </w:rPr>
        <w:t>1.4.5</w:t>
      </w:r>
      <w:r w:rsidR="001C44A8" w:rsidRPr="003A3D2B">
        <w:rPr>
          <w:bCs/>
          <w:lang w:val="lv-LV"/>
        </w:rPr>
        <w:t xml:space="preserve">. </w:t>
      </w:r>
      <w:r w:rsidR="00486223" w:rsidRPr="003A3D2B">
        <w:rPr>
          <w:bCs/>
          <w:lang w:val="lv-LV"/>
        </w:rPr>
        <w:t>p</w:t>
      </w:r>
      <w:r w:rsidR="00265096" w:rsidRPr="003A3D2B">
        <w:rPr>
          <w:bCs/>
          <w:lang w:val="lv-LV"/>
        </w:rPr>
        <w:t xml:space="preserve">retendents var grozīt vai atsaukt savu piedāvājumu, iesniedzot komisijai par </w:t>
      </w:r>
      <w:r w:rsidR="00BC63D2" w:rsidRPr="003A3D2B">
        <w:rPr>
          <w:bCs/>
          <w:lang w:val="lv-LV"/>
        </w:rPr>
        <w:t>to rakstisku paziņojumu līdz 1.4</w:t>
      </w:r>
      <w:r w:rsidR="00265096" w:rsidRPr="003A3D2B">
        <w:rPr>
          <w:bCs/>
          <w:lang w:val="lv-LV"/>
        </w:rPr>
        <w:t>.1.</w:t>
      </w:r>
      <w:r w:rsidR="00BC63D2" w:rsidRPr="003A3D2B">
        <w:rPr>
          <w:bCs/>
          <w:lang w:val="lv-LV"/>
        </w:rPr>
        <w:t>punktā noteiktajam termiņam</w:t>
      </w:r>
      <w:r w:rsidR="00C15E67" w:rsidRPr="003A3D2B">
        <w:rPr>
          <w:bCs/>
          <w:lang w:val="lv-LV"/>
        </w:rPr>
        <w:t>. Šādā gadījumā pretendents uz aploksnes norāda „Piedāvājuma grozījums” vai „Piedāvājuma atsaukums”;</w:t>
      </w:r>
    </w:p>
    <w:p w:rsidR="00265096" w:rsidRPr="003A3D2B" w:rsidRDefault="00474127" w:rsidP="006D45CC">
      <w:pPr>
        <w:ind w:firstLine="720"/>
        <w:jc w:val="both"/>
        <w:rPr>
          <w:bCs/>
          <w:lang w:val="lv-LV"/>
        </w:rPr>
      </w:pPr>
      <w:r w:rsidRPr="003A3D2B">
        <w:rPr>
          <w:lang w:val="lv-LV"/>
        </w:rPr>
        <w:t>1.4</w:t>
      </w:r>
      <w:r w:rsidR="00C36C87" w:rsidRPr="003A3D2B">
        <w:rPr>
          <w:lang w:val="lv-LV"/>
        </w:rPr>
        <w:t>.6</w:t>
      </w:r>
      <w:r w:rsidR="00595250" w:rsidRPr="003A3D2B">
        <w:rPr>
          <w:lang w:val="lv-LV"/>
        </w:rPr>
        <w:t>.</w:t>
      </w:r>
      <w:r w:rsidR="00595250" w:rsidRPr="003A3D2B">
        <w:rPr>
          <w:bCs/>
          <w:lang w:val="lv-LV"/>
        </w:rPr>
        <w:t xml:space="preserve"> </w:t>
      </w:r>
      <w:r w:rsidR="00BC63D2" w:rsidRPr="003A3D2B">
        <w:rPr>
          <w:bCs/>
          <w:lang w:val="lv-LV"/>
        </w:rPr>
        <w:t>j</w:t>
      </w:r>
      <w:r w:rsidR="00265096" w:rsidRPr="003A3D2B">
        <w:rPr>
          <w:bCs/>
          <w:lang w:val="lv-LV"/>
        </w:rPr>
        <w:t xml:space="preserve">a </w:t>
      </w:r>
      <w:r w:rsidR="00BC63D2" w:rsidRPr="003A3D2B">
        <w:rPr>
          <w:bCs/>
          <w:lang w:val="lv-LV"/>
        </w:rPr>
        <w:t>komisija saņem</w:t>
      </w:r>
      <w:r w:rsidR="00486223" w:rsidRPr="003A3D2B">
        <w:rPr>
          <w:bCs/>
          <w:lang w:val="lv-LV"/>
        </w:rPr>
        <w:t xml:space="preserve"> p</w:t>
      </w:r>
      <w:r w:rsidR="00BC63D2" w:rsidRPr="003A3D2B">
        <w:rPr>
          <w:bCs/>
          <w:lang w:val="lv-LV"/>
        </w:rPr>
        <w:t>retendenta piedāvājuma atsaukumu vai grozījumu</w:t>
      </w:r>
      <w:r w:rsidR="00265096" w:rsidRPr="003A3D2B">
        <w:rPr>
          <w:bCs/>
          <w:lang w:val="lv-LV"/>
        </w:rPr>
        <w:t xml:space="preserve">, </w:t>
      </w:r>
      <w:r w:rsidR="00BC63D2" w:rsidRPr="003A3D2B">
        <w:rPr>
          <w:bCs/>
          <w:lang w:val="lv-LV"/>
        </w:rPr>
        <w:t>to atver pirms piedāvājuma;</w:t>
      </w:r>
    </w:p>
    <w:p w:rsidR="00AF076E" w:rsidRPr="003A3D2B" w:rsidRDefault="00474127" w:rsidP="00AF076E">
      <w:pPr>
        <w:ind w:firstLine="720"/>
        <w:jc w:val="both"/>
        <w:rPr>
          <w:b/>
          <w:lang w:val="lv-LV"/>
        </w:rPr>
      </w:pPr>
      <w:r w:rsidRPr="003A3D2B">
        <w:rPr>
          <w:bCs/>
          <w:lang w:val="lv-LV"/>
        </w:rPr>
        <w:t>1.4</w:t>
      </w:r>
      <w:r w:rsidR="00C36C87" w:rsidRPr="003A3D2B">
        <w:rPr>
          <w:bCs/>
          <w:lang w:val="lv-LV"/>
        </w:rPr>
        <w:t>.7</w:t>
      </w:r>
      <w:r w:rsidR="00BC63D2" w:rsidRPr="003A3D2B">
        <w:rPr>
          <w:bCs/>
          <w:lang w:val="lv-LV"/>
        </w:rPr>
        <w:t xml:space="preserve">. </w:t>
      </w:r>
      <w:r w:rsidR="008C1068" w:rsidRPr="003A3D2B">
        <w:rPr>
          <w:bCs/>
          <w:lang w:val="lv-LV"/>
        </w:rPr>
        <w:t>piedāvājumu atvēršana ir atklāta.</w:t>
      </w:r>
      <w:r w:rsidR="00865FEE" w:rsidRPr="003A3D2B">
        <w:rPr>
          <w:lang w:val="lv-LV"/>
        </w:rPr>
        <w:t xml:space="preserve"> Atvēršanas sēdes dalībniekiem pēc komisijas pieprasījuma jāreģistrējas sarakstā</w:t>
      </w:r>
      <w:r w:rsidR="008C1068" w:rsidRPr="003A3D2B">
        <w:rPr>
          <w:lang w:val="lv-LV"/>
        </w:rPr>
        <w:t xml:space="preserve">, </w:t>
      </w:r>
      <w:r w:rsidR="00865FEE" w:rsidRPr="003A3D2B">
        <w:rPr>
          <w:lang w:val="lv-LV"/>
        </w:rPr>
        <w:t>norādot</w:t>
      </w:r>
      <w:r w:rsidR="008C1068" w:rsidRPr="003A3D2B">
        <w:rPr>
          <w:lang w:val="lv-LV"/>
        </w:rPr>
        <w:t xml:space="preserve"> atvēršanas sēdes dalībnieka vārdu, uzvārdu, tālruni un </w:t>
      </w:r>
      <w:r w:rsidR="00202D4F" w:rsidRPr="003A3D2B">
        <w:rPr>
          <w:lang w:val="lv-LV"/>
        </w:rPr>
        <w:t xml:space="preserve">pretendenta (vai cita </w:t>
      </w:r>
      <w:r w:rsidR="008C1068" w:rsidRPr="003A3D2B">
        <w:rPr>
          <w:lang w:val="lv-LV"/>
        </w:rPr>
        <w:t>uzņēmuma nosaukumu (firmu)</w:t>
      </w:r>
      <w:r w:rsidR="00202D4F" w:rsidRPr="003A3D2B">
        <w:rPr>
          <w:lang w:val="lv-LV"/>
        </w:rPr>
        <w:t>)</w:t>
      </w:r>
      <w:r w:rsidR="008C1068" w:rsidRPr="003A3D2B">
        <w:rPr>
          <w:lang w:val="lv-LV"/>
        </w:rPr>
        <w:t>, kuru tas pārstāv</w:t>
      </w:r>
      <w:r w:rsidR="00C36C87" w:rsidRPr="003A3D2B">
        <w:rPr>
          <w:lang w:val="lv-LV"/>
        </w:rPr>
        <w:t>. Atvēršanas sēdes dalībniekiem un pretendentam</w:t>
      </w:r>
      <w:r w:rsidR="00C36C87" w:rsidRPr="003A3D2B">
        <w:rPr>
          <w:bCs/>
          <w:lang w:val="lv-LV"/>
        </w:rPr>
        <w:t>, kas vēlas iesniegt piedāvājumu un piedalīties piedāvājumu atvēršanas sēdē</w:t>
      </w:r>
      <w:r w:rsidR="0093761C" w:rsidRPr="003A3D2B">
        <w:rPr>
          <w:bCs/>
          <w:lang w:val="lv-LV"/>
        </w:rPr>
        <w:t xml:space="preserve"> jārēķinās, ka ēkā</w:t>
      </w:r>
      <w:r w:rsidR="00C36C87" w:rsidRPr="003A3D2B">
        <w:rPr>
          <w:bCs/>
          <w:lang w:val="lv-LV"/>
        </w:rPr>
        <w:t xml:space="preserve"> </w:t>
      </w:r>
      <w:r w:rsidR="0093761C" w:rsidRPr="003A3D2B">
        <w:rPr>
          <w:bCs/>
          <w:lang w:val="lv-LV"/>
        </w:rPr>
        <w:t>(</w:t>
      </w:r>
      <w:r w:rsidR="00245AED" w:rsidRPr="003A3D2B">
        <w:rPr>
          <w:bCs/>
          <w:lang w:val="lv-LV"/>
        </w:rPr>
        <w:t>sa</w:t>
      </w:r>
      <w:r w:rsidR="00571D0E" w:rsidRPr="003A3D2B">
        <w:rPr>
          <w:bCs/>
          <w:lang w:val="lv-LV"/>
        </w:rPr>
        <w:t>runu procedūras</w:t>
      </w:r>
      <w:r w:rsidR="00245AED" w:rsidRPr="003A3D2B">
        <w:rPr>
          <w:bCs/>
          <w:lang w:val="lv-LV"/>
        </w:rPr>
        <w:t xml:space="preserve"> </w:t>
      </w:r>
      <w:r w:rsidR="00C36C87" w:rsidRPr="003A3D2B">
        <w:rPr>
          <w:bCs/>
          <w:lang w:val="lv-LV"/>
        </w:rPr>
        <w:t xml:space="preserve">nolikuma 1.4.1. un 1.4.2.punktā minētajās </w:t>
      </w:r>
      <w:r w:rsidR="00C36C87" w:rsidRPr="003A3D2B">
        <w:rPr>
          <w:bCs/>
          <w:lang w:val="lv-LV"/>
        </w:rPr>
        <w:lastRenderedPageBreak/>
        <w:t>adresēs</w:t>
      </w:r>
      <w:r w:rsidR="0093761C" w:rsidRPr="003A3D2B">
        <w:rPr>
          <w:bCs/>
          <w:lang w:val="lv-LV"/>
        </w:rPr>
        <w:t>)</w:t>
      </w:r>
      <w:r w:rsidR="00C36C87" w:rsidRPr="003A3D2B">
        <w:rPr>
          <w:bCs/>
          <w:lang w:val="lv-LV"/>
        </w:rPr>
        <w:t xml:space="preserve">, </w:t>
      </w:r>
      <w:r w:rsidR="0093761C" w:rsidRPr="003A3D2B">
        <w:rPr>
          <w:lang w:val="lv-LV"/>
        </w:rPr>
        <w:t>ir caurlaižu režīms</w:t>
      </w:r>
      <w:r w:rsidR="0093761C" w:rsidRPr="003A3D2B">
        <w:rPr>
          <w:bCs/>
          <w:u w:val="single"/>
          <w:lang w:val="lv-LV"/>
        </w:rPr>
        <w:t xml:space="preserve"> </w:t>
      </w:r>
      <w:r w:rsidR="0093761C" w:rsidRPr="003A3D2B">
        <w:rPr>
          <w:b/>
          <w:bCs/>
          <w:u w:val="single"/>
          <w:lang w:val="lv-LV"/>
        </w:rPr>
        <w:t xml:space="preserve">tāpēc </w:t>
      </w:r>
      <w:r w:rsidR="00C36C87" w:rsidRPr="003A3D2B">
        <w:rPr>
          <w:b/>
          <w:bCs/>
          <w:u w:val="single"/>
          <w:lang w:val="lv-LV"/>
        </w:rPr>
        <w:t>līdzi</w:t>
      </w:r>
      <w:r w:rsidR="0093761C" w:rsidRPr="003A3D2B">
        <w:rPr>
          <w:b/>
          <w:bCs/>
          <w:u w:val="single"/>
          <w:lang w:val="lv-LV"/>
        </w:rPr>
        <w:t xml:space="preserve"> obligāti</w:t>
      </w:r>
      <w:r w:rsidR="00C36C87" w:rsidRPr="003A3D2B">
        <w:rPr>
          <w:b/>
          <w:bCs/>
          <w:u w:val="single"/>
          <w:lang w:val="lv-LV"/>
        </w:rPr>
        <w:t xml:space="preserve"> jāņem</w:t>
      </w:r>
      <w:r w:rsidR="00C36C87" w:rsidRPr="003A3D2B">
        <w:rPr>
          <w:b/>
          <w:bCs/>
          <w:lang w:val="lv-LV"/>
        </w:rPr>
        <w:t xml:space="preserve"> personu apliecinošs dokuments</w:t>
      </w:r>
      <w:r w:rsidR="00655F52" w:rsidRPr="003A3D2B">
        <w:rPr>
          <w:b/>
          <w:bCs/>
          <w:lang w:val="lv-LV"/>
        </w:rPr>
        <w:t xml:space="preserve"> un jārēķinās</w:t>
      </w:r>
      <w:r w:rsidR="0093761C" w:rsidRPr="003A3D2B">
        <w:rPr>
          <w:b/>
          <w:bCs/>
          <w:lang w:val="lv-LV"/>
        </w:rPr>
        <w:t xml:space="preserve"> </w:t>
      </w:r>
      <w:r w:rsidR="00655F52" w:rsidRPr="003A3D2B">
        <w:rPr>
          <w:b/>
          <w:lang w:val="lv-LV"/>
        </w:rPr>
        <w:t>ar iespējamo  papildus nepieciešamo laiku caurlaides noformēšanai</w:t>
      </w:r>
      <w:r w:rsidR="008C1068" w:rsidRPr="003A3D2B">
        <w:rPr>
          <w:b/>
          <w:lang w:val="lv-LV"/>
        </w:rPr>
        <w:t>;</w:t>
      </w:r>
    </w:p>
    <w:p w:rsidR="006016E4" w:rsidRPr="003A3D2B" w:rsidRDefault="007B44DF" w:rsidP="00AF076E">
      <w:pPr>
        <w:ind w:firstLine="720"/>
        <w:jc w:val="both"/>
        <w:rPr>
          <w:lang w:val="lv-LV"/>
        </w:rPr>
      </w:pPr>
      <w:r w:rsidRPr="003A3D2B">
        <w:rPr>
          <w:lang w:val="lv-LV"/>
        </w:rPr>
        <w:t xml:space="preserve">1.4.8. </w:t>
      </w:r>
      <w:r w:rsidR="00AF076E" w:rsidRPr="003A3D2B">
        <w:rPr>
          <w:lang w:val="lv-LV"/>
        </w:rPr>
        <w:t xml:space="preserve">komisija piedāvājumus atver to iesniegšanas secībā, </w:t>
      </w:r>
      <w:r w:rsidR="00AF076E" w:rsidRPr="003A3D2B">
        <w:rPr>
          <w:lang w:val="lv-LV" w:eastAsia="lv-LV"/>
        </w:rPr>
        <w:t>nosaucot pretendentu, piedāvājuma iesniegšanas laiku un apjomu, piedāvāto cenu piedāvātajā sarunu procedūras priekšmeta daļā pilnā apjomā</w:t>
      </w:r>
      <w:r w:rsidR="00AF076E" w:rsidRPr="003A3D2B">
        <w:rPr>
          <w:i/>
          <w:lang w:val="lv-LV"/>
        </w:rPr>
        <w:t xml:space="preserve">, </w:t>
      </w:r>
      <w:r w:rsidR="00AF076E" w:rsidRPr="003A3D2B">
        <w:rPr>
          <w:lang w:val="lv-LV" w:eastAsia="lv-LV"/>
        </w:rPr>
        <w:t>kā arī paziņo, vai ir iesniegts (iemaksāts pasūtītāja bankas kontā) piedāvājuma nodrošinājums</w:t>
      </w:r>
      <w:r w:rsidR="00AF076E" w:rsidRPr="003A3D2B">
        <w:rPr>
          <w:i/>
          <w:lang w:val="lv-LV"/>
        </w:rPr>
        <w:t>.</w:t>
      </w:r>
      <w:r w:rsidR="00AF076E" w:rsidRPr="003A3D2B">
        <w:rPr>
          <w:lang w:val="lv-LV"/>
        </w:rPr>
        <w:t xml:space="preserve"> Pēc sēdes dalībnieka pieprasījuma komisija uzrāda cita pretendenta pieteikumu  </w:t>
      </w:r>
      <w:r w:rsidR="006016E4" w:rsidRPr="003A3D2B">
        <w:rPr>
          <w:lang w:val="lv-LV"/>
        </w:rPr>
        <w:t>(sarunu procedūras nolikuma 1.pielikums).</w:t>
      </w:r>
    </w:p>
    <w:p w:rsidR="00202D4F" w:rsidRPr="003A3D2B" w:rsidRDefault="000F7ECD" w:rsidP="006016E4">
      <w:pPr>
        <w:ind w:firstLine="720"/>
        <w:jc w:val="both"/>
        <w:rPr>
          <w:b/>
          <w:lang w:val="lv-LV"/>
        </w:rPr>
      </w:pPr>
      <w:r w:rsidRPr="003A3D2B">
        <w:rPr>
          <w:b/>
          <w:lang w:val="lv-LV"/>
        </w:rPr>
        <w:tab/>
      </w:r>
    </w:p>
    <w:p w:rsidR="00D72807" w:rsidRPr="003A3D2B" w:rsidRDefault="00474127" w:rsidP="00052BDC">
      <w:pPr>
        <w:jc w:val="both"/>
        <w:rPr>
          <w:lang w:val="lv-LV"/>
        </w:rPr>
      </w:pPr>
      <w:r w:rsidRPr="003A3D2B">
        <w:rPr>
          <w:b/>
          <w:lang w:val="lv-LV"/>
        </w:rPr>
        <w:t>1.5</w:t>
      </w:r>
      <w:r w:rsidR="00B01FC3" w:rsidRPr="003A3D2B">
        <w:rPr>
          <w:b/>
          <w:lang w:val="lv-LV"/>
        </w:rPr>
        <w:t xml:space="preserve">. </w:t>
      </w:r>
      <w:r w:rsidR="000A198D" w:rsidRPr="003A3D2B">
        <w:rPr>
          <w:b/>
          <w:lang w:val="lv-LV"/>
        </w:rPr>
        <w:t>P</w:t>
      </w:r>
      <w:r w:rsidR="00D72807" w:rsidRPr="003A3D2B">
        <w:rPr>
          <w:b/>
          <w:lang w:val="lv-LV"/>
        </w:rPr>
        <w:t xml:space="preserve">iedāvājuma derīguma termiņš: </w:t>
      </w:r>
      <w:r w:rsidR="00D346CB" w:rsidRPr="003A3D2B">
        <w:rPr>
          <w:lang w:val="lv-LV"/>
        </w:rPr>
        <w:t>100</w:t>
      </w:r>
      <w:r w:rsidR="00D72807" w:rsidRPr="003A3D2B">
        <w:rPr>
          <w:lang w:val="lv-LV"/>
        </w:rPr>
        <w:t xml:space="preserve">  dienas no piedāvājuma atvēršanas dienas.</w:t>
      </w:r>
    </w:p>
    <w:p w:rsidR="0016590C" w:rsidRPr="003A3D2B" w:rsidRDefault="0016590C" w:rsidP="00052BDC">
      <w:pPr>
        <w:jc w:val="both"/>
        <w:rPr>
          <w:lang w:val="lv-LV"/>
        </w:rPr>
      </w:pPr>
    </w:p>
    <w:p w:rsidR="00913404" w:rsidRPr="003A3D2B" w:rsidRDefault="00474127" w:rsidP="00052BDC">
      <w:pPr>
        <w:jc w:val="both"/>
        <w:rPr>
          <w:b/>
          <w:lang w:val="lv-LV"/>
        </w:rPr>
      </w:pPr>
      <w:r w:rsidRPr="003A3D2B">
        <w:rPr>
          <w:b/>
          <w:lang w:val="lv-LV"/>
        </w:rPr>
        <w:t>1.</w:t>
      </w:r>
      <w:r w:rsidR="007B10FE" w:rsidRPr="003A3D2B">
        <w:rPr>
          <w:b/>
          <w:lang w:val="lv-LV"/>
        </w:rPr>
        <w:t>6</w:t>
      </w:r>
      <w:r w:rsidR="00C55A2D" w:rsidRPr="003A3D2B">
        <w:rPr>
          <w:b/>
          <w:lang w:val="lv-LV"/>
        </w:rPr>
        <w:t>. Piedāvājuma noformēšana</w:t>
      </w:r>
      <w:r w:rsidR="00913404" w:rsidRPr="003A3D2B">
        <w:rPr>
          <w:b/>
          <w:lang w:val="lv-LV"/>
        </w:rPr>
        <w:t>:</w:t>
      </w:r>
    </w:p>
    <w:p w:rsidR="00112BD8" w:rsidRPr="00C359C8" w:rsidRDefault="00913404" w:rsidP="00052BDC">
      <w:pPr>
        <w:jc w:val="both"/>
        <w:rPr>
          <w:lang w:val="lv-LV"/>
        </w:rPr>
      </w:pPr>
      <w:r w:rsidRPr="003A3D2B">
        <w:rPr>
          <w:lang w:val="lv-LV"/>
        </w:rPr>
        <w:tab/>
      </w:r>
      <w:bookmarkStart w:id="2" w:name="_Hlk361758"/>
      <w:r w:rsidR="00474127" w:rsidRPr="003A3D2B">
        <w:rPr>
          <w:lang w:val="lv-LV"/>
        </w:rPr>
        <w:t>1.</w:t>
      </w:r>
      <w:r w:rsidR="007B10FE" w:rsidRPr="003A3D2B">
        <w:rPr>
          <w:lang w:val="lv-LV"/>
        </w:rPr>
        <w:t>6</w:t>
      </w:r>
      <w:r w:rsidRPr="003A3D2B">
        <w:rPr>
          <w:lang w:val="lv-LV"/>
        </w:rPr>
        <w:t xml:space="preserve">.1. </w:t>
      </w:r>
      <w:r w:rsidR="00E1635D" w:rsidRPr="003A3D2B">
        <w:rPr>
          <w:lang w:val="lv-LV"/>
        </w:rPr>
        <w:t xml:space="preserve">piedāvājumu </w:t>
      </w:r>
      <w:r w:rsidR="00112BD8" w:rsidRPr="003A3D2B">
        <w:rPr>
          <w:lang w:val="lv-LV"/>
        </w:rPr>
        <w:t xml:space="preserve">iesniedz </w:t>
      </w:r>
      <w:bookmarkStart w:id="3" w:name="_Ref104800850"/>
      <w:bookmarkStart w:id="4" w:name="_Ref160424148"/>
      <w:r w:rsidR="002E17FD" w:rsidRPr="003A3D2B">
        <w:rPr>
          <w:lang w:val="lv-LV"/>
        </w:rPr>
        <w:t>aizlīmētā aploksnē</w:t>
      </w:r>
      <w:r w:rsidR="00184281" w:rsidRPr="003A3D2B">
        <w:rPr>
          <w:lang w:val="lv-LV"/>
        </w:rPr>
        <w:t>, uz kura</w:t>
      </w:r>
      <w:r w:rsidR="00F1551B" w:rsidRPr="003A3D2B">
        <w:rPr>
          <w:lang w:val="lv-LV"/>
        </w:rPr>
        <w:t>s</w:t>
      </w:r>
      <w:r w:rsidR="00112BD8" w:rsidRPr="003A3D2B">
        <w:rPr>
          <w:lang w:val="lv-LV"/>
        </w:rPr>
        <w:t xml:space="preserve"> norāda: „</w:t>
      </w:r>
      <w:r w:rsidR="00BA1D42" w:rsidRPr="00334E10">
        <w:rPr>
          <w:i/>
          <w:lang w:val="lv-LV"/>
        </w:rPr>
        <w:t xml:space="preserve">Piedāvājums </w:t>
      </w:r>
      <w:r w:rsidR="00B96DEF" w:rsidRPr="00334E10">
        <w:rPr>
          <w:i/>
          <w:lang w:val="lv-LV"/>
        </w:rPr>
        <w:t>sarunu procedūrai ar publikāciju “</w:t>
      </w:r>
      <w:r w:rsidR="005606E8" w:rsidRPr="005606E8">
        <w:rPr>
          <w:i/>
          <w:lang w:val="lv-LV"/>
        </w:rPr>
        <w:t>Sanitāro telpu izveide dzelzceļa stacijas “Valmiera” un “</w:t>
      </w:r>
      <w:proofErr w:type="spellStart"/>
      <w:r w:rsidR="005606E8" w:rsidRPr="005606E8">
        <w:rPr>
          <w:i/>
          <w:lang w:val="lv-LV"/>
        </w:rPr>
        <w:t>Jāņavārti</w:t>
      </w:r>
      <w:proofErr w:type="spellEnd"/>
      <w:r w:rsidR="005606E8" w:rsidRPr="005606E8">
        <w:rPr>
          <w:i/>
          <w:lang w:val="lv-LV"/>
        </w:rPr>
        <w:t>” ēkās</w:t>
      </w:r>
      <w:r w:rsidR="00BA1D42" w:rsidRPr="00334E10">
        <w:rPr>
          <w:i/>
          <w:lang w:val="lv-LV"/>
        </w:rPr>
        <w:t>”</w:t>
      </w:r>
      <w:r w:rsidR="00112BD8" w:rsidRPr="00334E10">
        <w:rPr>
          <w:i/>
          <w:lang w:val="lv-LV"/>
        </w:rPr>
        <w:t xml:space="preserve">. </w:t>
      </w:r>
      <w:r w:rsidR="00112BD8" w:rsidRPr="00334E10">
        <w:rPr>
          <w:b/>
          <w:i/>
          <w:lang w:val="lv-LV"/>
        </w:rPr>
        <w:t>Neatvērt līdz 20</w:t>
      </w:r>
      <w:r w:rsidR="00B96DEF" w:rsidRPr="00334E10">
        <w:rPr>
          <w:b/>
          <w:i/>
          <w:lang w:val="lv-LV"/>
        </w:rPr>
        <w:t>1</w:t>
      </w:r>
      <w:r w:rsidR="00D56B63" w:rsidRPr="00334E10">
        <w:rPr>
          <w:b/>
          <w:i/>
          <w:lang w:val="lv-LV"/>
        </w:rPr>
        <w:t>9</w:t>
      </w:r>
      <w:r w:rsidR="00112BD8" w:rsidRPr="00334E10">
        <w:rPr>
          <w:b/>
          <w:i/>
          <w:lang w:val="lv-LV"/>
        </w:rPr>
        <w:t xml:space="preserve">.gada </w:t>
      </w:r>
      <w:r w:rsidR="005D0685">
        <w:rPr>
          <w:b/>
          <w:i/>
          <w:lang w:val="lv-LV"/>
        </w:rPr>
        <w:t>20</w:t>
      </w:r>
      <w:r w:rsidR="00C772FE" w:rsidRPr="00334E10">
        <w:rPr>
          <w:b/>
          <w:i/>
          <w:lang w:val="lv-LV"/>
        </w:rPr>
        <w:t>.</w:t>
      </w:r>
      <w:r w:rsidR="001B5CE1">
        <w:rPr>
          <w:b/>
          <w:i/>
          <w:lang w:val="lv-LV"/>
        </w:rPr>
        <w:t>novembrim</w:t>
      </w:r>
      <w:r w:rsidR="00A3285C" w:rsidRPr="00334E10">
        <w:rPr>
          <w:b/>
          <w:i/>
          <w:lang w:val="lv-LV"/>
        </w:rPr>
        <w:t>,</w:t>
      </w:r>
      <w:r w:rsidR="00112BD8" w:rsidRPr="00334E10">
        <w:rPr>
          <w:b/>
          <w:i/>
          <w:lang w:val="lv-LV"/>
        </w:rPr>
        <w:t xml:space="preserve"> plkst. </w:t>
      </w:r>
      <w:r w:rsidR="00FB65FF" w:rsidRPr="00334E10">
        <w:rPr>
          <w:b/>
          <w:i/>
          <w:lang w:val="lv-LV"/>
        </w:rPr>
        <w:t>10.</w:t>
      </w:r>
      <w:r w:rsidR="005669FF" w:rsidRPr="00334E10">
        <w:rPr>
          <w:b/>
          <w:i/>
          <w:lang w:val="lv-LV"/>
        </w:rPr>
        <w:t>00</w:t>
      </w:r>
      <w:r w:rsidR="00112BD8" w:rsidRPr="00334E10">
        <w:rPr>
          <w:i/>
          <w:lang w:val="lv-LV"/>
        </w:rPr>
        <w:t>”</w:t>
      </w:r>
      <w:r w:rsidR="00486223" w:rsidRPr="003A3D2B">
        <w:rPr>
          <w:lang w:val="lv-LV"/>
        </w:rPr>
        <w:t xml:space="preserve"> un adresē</w:t>
      </w:r>
      <w:r w:rsidR="00112BD8" w:rsidRPr="003A3D2B">
        <w:rPr>
          <w:lang w:val="lv-LV"/>
        </w:rPr>
        <w:t xml:space="preserve">: </w:t>
      </w:r>
      <w:r w:rsidR="00EE1D9F" w:rsidRPr="003A3D2B">
        <w:rPr>
          <w:lang w:val="lv-LV"/>
        </w:rPr>
        <w:t>VAS</w:t>
      </w:r>
      <w:r w:rsidR="00112BD8" w:rsidRPr="003A3D2B">
        <w:rPr>
          <w:lang w:val="lv-LV"/>
        </w:rPr>
        <w:t xml:space="preserve"> „Latvija</w:t>
      </w:r>
      <w:r w:rsidR="00896DF5" w:rsidRPr="003A3D2B">
        <w:rPr>
          <w:lang w:val="lv-LV"/>
        </w:rPr>
        <w:t xml:space="preserve">s dzelzceļš” Iepirkumu birojam, </w:t>
      </w:r>
      <w:r w:rsidR="00B96DEF" w:rsidRPr="003A3D2B">
        <w:rPr>
          <w:lang w:val="lv-LV"/>
        </w:rPr>
        <w:t>Gogoļa</w:t>
      </w:r>
      <w:r w:rsidR="00112BD8" w:rsidRPr="003A3D2B">
        <w:rPr>
          <w:lang w:val="lv-LV"/>
        </w:rPr>
        <w:t xml:space="preserve"> ielā </w:t>
      </w:r>
      <w:r w:rsidR="00B96DEF" w:rsidRPr="003A3D2B">
        <w:rPr>
          <w:lang w:val="lv-LV"/>
        </w:rPr>
        <w:t>3</w:t>
      </w:r>
      <w:r w:rsidR="00112BD8" w:rsidRPr="003A3D2B">
        <w:rPr>
          <w:lang w:val="lv-LV"/>
        </w:rPr>
        <w:t xml:space="preserve">, </w:t>
      </w:r>
      <w:r w:rsidR="00896DF5" w:rsidRPr="003A3D2B">
        <w:rPr>
          <w:lang w:val="lv-LV"/>
        </w:rPr>
        <w:t xml:space="preserve">Rīgā, </w:t>
      </w:r>
      <w:r w:rsidR="00F154C2" w:rsidRPr="003A3D2B">
        <w:rPr>
          <w:lang w:val="lv-LV"/>
        </w:rPr>
        <w:t>Latvijā</w:t>
      </w:r>
      <w:r w:rsidR="00F154C2" w:rsidRPr="00C359C8">
        <w:rPr>
          <w:lang w:val="lv-LV"/>
        </w:rPr>
        <w:t xml:space="preserve">, </w:t>
      </w:r>
      <w:r w:rsidR="00112BD8" w:rsidRPr="00C359C8">
        <w:rPr>
          <w:lang w:val="lv-LV"/>
        </w:rPr>
        <w:t xml:space="preserve">LV-1547. Uz </w:t>
      </w:r>
      <w:r w:rsidR="00C83CD4" w:rsidRPr="00C359C8">
        <w:rPr>
          <w:lang w:val="lv-LV"/>
        </w:rPr>
        <w:t>piedāvājuma</w:t>
      </w:r>
      <w:r w:rsidR="00112BD8" w:rsidRPr="00C359C8">
        <w:rPr>
          <w:lang w:val="lv-LV"/>
        </w:rPr>
        <w:t xml:space="preserve"> </w:t>
      </w:r>
      <w:r w:rsidR="002E17FD" w:rsidRPr="00C359C8">
        <w:rPr>
          <w:lang w:val="lv-LV"/>
        </w:rPr>
        <w:t xml:space="preserve">aploksnes </w:t>
      </w:r>
      <w:r w:rsidR="00112BD8" w:rsidRPr="00C359C8">
        <w:rPr>
          <w:lang w:val="lv-LV"/>
        </w:rPr>
        <w:t>norāda</w:t>
      </w:r>
      <w:bookmarkEnd w:id="3"/>
      <w:bookmarkEnd w:id="4"/>
      <w:r w:rsidR="00486223" w:rsidRPr="00C359C8">
        <w:rPr>
          <w:lang w:val="lv-LV"/>
        </w:rPr>
        <w:t xml:space="preserve"> </w:t>
      </w:r>
      <w:r w:rsidR="00F1551B" w:rsidRPr="00C359C8">
        <w:rPr>
          <w:lang w:val="lv-LV"/>
        </w:rPr>
        <w:t xml:space="preserve">arī </w:t>
      </w:r>
      <w:r w:rsidR="0016590C" w:rsidRPr="00C359C8">
        <w:rPr>
          <w:lang w:val="lv-LV"/>
        </w:rPr>
        <w:t>pretendenta</w:t>
      </w:r>
      <w:r w:rsidR="00112BD8" w:rsidRPr="00C359C8">
        <w:rPr>
          <w:lang w:val="lv-LV"/>
        </w:rPr>
        <w:t xml:space="preserve"> nosa</w:t>
      </w:r>
      <w:r w:rsidR="00195A7D" w:rsidRPr="00C359C8">
        <w:rPr>
          <w:lang w:val="lv-LV"/>
        </w:rPr>
        <w:t>ukumu, adresi un tālruņa numuru;</w:t>
      </w:r>
    </w:p>
    <w:p w:rsidR="00553F28" w:rsidRPr="00F7051C" w:rsidRDefault="00856D8F" w:rsidP="00F674DB">
      <w:pPr>
        <w:ind w:firstLine="720"/>
        <w:jc w:val="both"/>
        <w:rPr>
          <w:lang w:val="lv-LV"/>
        </w:rPr>
      </w:pPr>
      <w:r w:rsidRPr="00856D8F">
        <w:rPr>
          <w:lang w:val="lv-LV"/>
        </w:rPr>
        <w:t xml:space="preserve">1.6.2 sarunu procedūrā iesniedz 1 piedāvājuma oriģinālu un 1 kopiju. Uz piedāvājuma oriģināla </w:t>
      </w:r>
      <w:r w:rsidRPr="00F7051C">
        <w:rPr>
          <w:lang w:val="lv-LV"/>
        </w:rPr>
        <w:t>titullapas norāda “ORIĢINĀLS”, uz piedāvājuma kopijas titullapas - “KOPIJA”. Ja starp sējumiem tiks konstatētas pretrunas, vērā tiks ņemts piedāvājuma oriģināls</w:t>
      </w:r>
      <w:r w:rsidR="000D4D48" w:rsidRPr="00F7051C">
        <w:rPr>
          <w:lang w:val="lv-LV"/>
        </w:rPr>
        <w:t>.</w:t>
      </w:r>
    </w:p>
    <w:p w:rsidR="00AF076E" w:rsidRPr="00F7051C" w:rsidRDefault="00553F28" w:rsidP="00F674DB">
      <w:pPr>
        <w:ind w:firstLine="720"/>
        <w:jc w:val="both"/>
        <w:rPr>
          <w:lang w:val="lv-LV"/>
        </w:rPr>
      </w:pPr>
      <w:r w:rsidRPr="00F7051C">
        <w:rPr>
          <w:u w:val="single"/>
          <w:lang w:val="lv-LV"/>
        </w:rPr>
        <w:t>Finanšu piedāvājumu</w:t>
      </w:r>
      <w:r w:rsidR="0097246B" w:rsidRPr="00F7051C">
        <w:rPr>
          <w:lang w:val="lv-LV"/>
        </w:rPr>
        <w:t xml:space="preserve"> (darbu izmaksu tāmi</w:t>
      </w:r>
      <w:r w:rsidRPr="00F7051C">
        <w:rPr>
          <w:lang w:val="lv-LV"/>
        </w:rPr>
        <w:t>) noformētu atbilstoši sarunu procedūras nolikuma 2.pielikumam jāiesniedz 3</w:t>
      </w:r>
      <w:r w:rsidR="00526111" w:rsidRPr="00F7051C">
        <w:rPr>
          <w:lang w:val="lv-LV"/>
        </w:rPr>
        <w:t xml:space="preserve"> atbilstoši parakstītos</w:t>
      </w:r>
      <w:r w:rsidRPr="00F7051C">
        <w:rPr>
          <w:lang w:val="lv-LV"/>
        </w:rPr>
        <w:t xml:space="preserve"> eksemplāros, no kuriem </w:t>
      </w:r>
      <w:r w:rsidR="00EA048B" w:rsidRPr="00F7051C">
        <w:rPr>
          <w:lang w:val="lv-LV"/>
        </w:rPr>
        <w:t>1 eksemplārs</w:t>
      </w:r>
      <w:r w:rsidRPr="00F7051C">
        <w:rPr>
          <w:lang w:val="lv-LV"/>
        </w:rPr>
        <w:t xml:space="preserve"> attiecīgi </w:t>
      </w:r>
      <w:proofErr w:type="spellStart"/>
      <w:r w:rsidRPr="00F7051C">
        <w:rPr>
          <w:lang w:val="lv-LV"/>
        </w:rPr>
        <w:t>jācauršuj</w:t>
      </w:r>
      <w:proofErr w:type="spellEnd"/>
      <w:r w:rsidRPr="00F7051C">
        <w:rPr>
          <w:lang w:val="lv-LV"/>
        </w:rPr>
        <w:t xml:space="preserve"> kopā ar piedāvājumā iekļautajiem dokumentiem (oriģinālu</w:t>
      </w:r>
      <w:r w:rsidR="00EA048B" w:rsidRPr="00F7051C">
        <w:rPr>
          <w:lang w:val="lv-LV"/>
        </w:rPr>
        <w:t>), 2</w:t>
      </w:r>
      <w:r w:rsidRPr="00F7051C">
        <w:rPr>
          <w:lang w:val="lv-LV"/>
        </w:rPr>
        <w:t xml:space="preserve"> eksemplār</w:t>
      </w:r>
      <w:r w:rsidR="00EA048B" w:rsidRPr="00F7051C">
        <w:rPr>
          <w:lang w:val="lv-LV"/>
        </w:rPr>
        <w:t>i</w:t>
      </w:r>
      <w:r w:rsidRPr="00F7051C">
        <w:rPr>
          <w:lang w:val="lv-LV"/>
        </w:rPr>
        <w:t xml:space="preserve"> jāiesniedz kā atsevišķ</w:t>
      </w:r>
      <w:r w:rsidR="00EA048B" w:rsidRPr="00F7051C">
        <w:rPr>
          <w:lang w:val="lv-LV"/>
        </w:rPr>
        <w:t>i dokumenti</w:t>
      </w:r>
      <w:r w:rsidRPr="00F7051C">
        <w:rPr>
          <w:lang w:val="lv-LV"/>
        </w:rPr>
        <w:t>.</w:t>
      </w:r>
      <w:r w:rsidR="00AF076E" w:rsidRPr="00F7051C">
        <w:rPr>
          <w:lang w:val="lv-LV"/>
        </w:rPr>
        <w:t xml:space="preserve"> </w:t>
      </w:r>
    </w:p>
    <w:p w:rsidR="00F674DB" w:rsidRPr="00F7051C" w:rsidRDefault="00AF076E" w:rsidP="00F674DB">
      <w:pPr>
        <w:ind w:firstLine="720"/>
        <w:jc w:val="both"/>
        <w:rPr>
          <w:lang w:val="lv-LV"/>
        </w:rPr>
      </w:pPr>
      <w:r w:rsidRPr="00F7051C">
        <w:rPr>
          <w:rFonts w:eastAsia="Calibri"/>
          <w:lang w:val="lv-LV"/>
        </w:rPr>
        <w:t xml:space="preserve">Pretendentam jānodrošina, ka pēc piedāvājumu iesniegšanas termiņa beigām 1 darba dienas laikā pēc pasūtītāja pieprasījuma Darbu izmaksu tāmes tiek iesniegtas elektroniski </w:t>
      </w:r>
      <w:r w:rsidRPr="00F7051C">
        <w:rPr>
          <w:rFonts w:eastAsia="Calibri"/>
          <w:i/>
          <w:lang w:val="lv-LV"/>
        </w:rPr>
        <w:t>MS Excel</w:t>
      </w:r>
      <w:r w:rsidRPr="00F7051C">
        <w:rPr>
          <w:rFonts w:eastAsia="Calibri"/>
          <w:lang w:val="lv-LV"/>
        </w:rPr>
        <w:t xml:space="preserve"> formātā , nosūtot uz pieprasījumā norādīto e-pasta adresi. </w:t>
      </w:r>
      <w:r w:rsidR="000D4D48" w:rsidRPr="00F7051C">
        <w:rPr>
          <w:lang w:val="lv-LV"/>
        </w:rPr>
        <w:t>Ja starp sējumiem</w:t>
      </w:r>
      <w:r w:rsidR="005E5003" w:rsidRPr="00F7051C">
        <w:rPr>
          <w:lang w:val="lv-LV"/>
        </w:rPr>
        <w:t>,</w:t>
      </w:r>
      <w:r w:rsidR="000D4D48" w:rsidRPr="00F7051C">
        <w:rPr>
          <w:lang w:val="lv-LV"/>
        </w:rPr>
        <w:t xml:space="preserve"> t.sk.</w:t>
      </w:r>
      <w:r w:rsidR="005E5003" w:rsidRPr="00F7051C">
        <w:rPr>
          <w:lang w:val="lv-LV"/>
        </w:rPr>
        <w:t>,</w:t>
      </w:r>
      <w:r w:rsidR="000D4D48" w:rsidRPr="00F7051C">
        <w:rPr>
          <w:lang w:val="lv-LV"/>
        </w:rPr>
        <w:t xml:space="preserve"> papīra un elektroniskā formātā iesniegtajiem piedāvājumiem tiks konstatētas pretrunas, vērā tiks ņemts piedāvājuma oriģināls papīra formātā;</w:t>
      </w:r>
    </w:p>
    <w:p w:rsidR="007A16CD" w:rsidRDefault="00474127" w:rsidP="00F674DB">
      <w:pPr>
        <w:ind w:firstLine="720"/>
        <w:jc w:val="both"/>
        <w:rPr>
          <w:lang w:val="lv-LV"/>
        </w:rPr>
      </w:pPr>
      <w:r w:rsidRPr="00C359C8">
        <w:rPr>
          <w:lang w:val="lv-LV"/>
        </w:rPr>
        <w:t>1.</w:t>
      </w:r>
      <w:r w:rsidR="007B10FE">
        <w:rPr>
          <w:lang w:val="lv-LV"/>
        </w:rPr>
        <w:t>6</w:t>
      </w:r>
      <w:r w:rsidR="008F5EBC" w:rsidRPr="00C359C8">
        <w:rPr>
          <w:lang w:val="lv-LV"/>
        </w:rPr>
        <w:t>.</w:t>
      </w:r>
      <w:r w:rsidR="0047105C">
        <w:rPr>
          <w:lang w:val="lv-LV"/>
        </w:rPr>
        <w:t>3</w:t>
      </w:r>
      <w:r w:rsidR="008F5EBC" w:rsidRPr="00C359C8">
        <w:rPr>
          <w:lang w:val="lv-LV"/>
        </w:rPr>
        <w:t xml:space="preserve">. </w:t>
      </w:r>
      <w:r w:rsidR="00195A7D" w:rsidRPr="00C359C8">
        <w:rPr>
          <w:lang w:val="lv-LV"/>
        </w:rPr>
        <w:t>p</w:t>
      </w:r>
      <w:r w:rsidR="008F5EBC" w:rsidRPr="00C359C8">
        <w:rPr>
          <w:lang w:val="lv-LV"/>
        </w:rPr>
        <w:t xml:space="preserve">iedāvājumu iesniedz </w:t>
      </w:r>
      <w:proofErr w:type="spellStart"/>
      <w:r w:rsidR="00676BE9" w:rsidRPr="00C359C8">
        <w:rPr>
          <w:lang w:val="lv-LV"/>
        </w:rPr>
        <w:t>cauršūtu</w:t>
      </w:r>
      <w:proofErr w:type="spellEnd"/>
      <w:r w:rsidR="00676BE9" w:rsidRPr="00C359C8">
        <w:rPr>
          <w:lang w:val="lv-LV"/>
        </w:rPr>
        <w:t xml:space="preserve"> vai caurauklotu, </w:t>
      </w:r>
      <w:proofErr w:type="spellStart"/>
      <w:r w:rsidR="008F5EBC" w:rsidRPr="00C359C8">
        <w:rPr>
          <w:lang w:val="lv-LV"/>
        </w:rPr>
        <w:t>rakstveidā</w:t>
      </w:r>
      <w:proofErr w:type="spellEnd"/>
      <w:r w:rsidR="008F5EBC" w:rsidRPr="00C359C8">
        <w:rPr>
          <w:lang w:val="lv-LV"/>
        </w:rPr>
        <w:t xml:space="preserve"> latviešu valodā</w:t>
      </w:r>
      <w:r w:rsidR="00D87634" w:rsidRPr="00C359C8">
        <w:rPr>
          <w:lang w:val="lv-LV"/>
        </w:rPr>
        <w:t xml:space="preserve"> vai citā valodā, pievienojot apliecinātu tulkojumu latviešu</w:t>
      </w:r>
      <w:r w:rsidR="00195A7D" w:rsidRPr="00C359C8">
        <w:rPr>
          <w:lang w:val="lv-LV"/>
        </w:rPr>
        <w:t xml:space="preserve"> valodā</w:t>
      </w:r>
      <w:r w:rsidR="00F674DB">
        <w:rPr>
          <w:lang w:val="lv-LV"/>
        </w:rPr>
        <w:t>.</w:t>
      </w:r>
    </w:p>
    <w:p w:rsidR="00F674DB" w:rsidRPr="009F3C94" w:rsidRDefault="00F674DB" w:rsidP="00F674DB">
      <w:pPr>
        <w:ind w:firstLine="720"/>
        <w:jc w:val="both"/>
        <w:rPr>
          <w:lang w:val="lv-LV"/>
        </w:rPr>
      </w:pPr>
      <w:r>
        <w:rPr>
          <w:lang w:val="lv-LV"/>
        </w:rPr>
        <w:t xml:space="preserve"> </w:t>
      </w:r>
      <w:r w:rsidRPr="00F674DB">
        <w:rPr>
          <w:u w:val="single"/>
          <w:lang w:val="lv-LV"/>
        </w:rPr>
        <w:t>Maksājuma uzdevumu, kas pierāda, ka piedāvājuma nodrošinājuma summa ir iemaksāta</w:t>
      </w:r>
      <w:r w:rsidRPr="009F3C94">
        <w:rPr>
          <w:lang w:val="lv-LV"/>
        </w:rPr>
        <w:t xml:space="preserve"> pasūtītāja bankas kontā, </w:t>
      </w:r>
      <w:r w:rsidRPr="009F3C94">
        <w:rPr>
          <w:u w:val="single"/>
          <w:lang w:val="lv-LV"/>
        </w:rPr>
        <w:t>iesniedz kā atsevišķu dokumentu</w:t>
      </w:r>
      <w:r w:rsidRPr="009F3C94">
        <w:rPr>
          <w:lang w:val="lv-LV"/>
        </w:rPr>
        <w:t xml:space="preserve"> (</w:t>
      </w:r>
      <w:proofErr w:type="spellStart"/>
      <w:r>
        <w:rPr>
          <w:lang w:val="lv-LV"/>
        </w:rPr>
        <w:t>necauršūtu</w:t>
      </w:r>
      <w:proofErr w:type="spellEnd"/>
      <w:r>
        <w:rPr>
          <w:lang w:val="lv-LV"/>
        </w:rPr>
        <w:t xml:space="preserve"> kopā ar piedāvājumu);</w:t>
      </w:r>
    </w:p>
    <w:p w:rsidR="00716246" w:rsidRPr="00C359C8" w:rsidRDefault="00474127" w:rsidP="008F5EBC">
      <w:pPr>
        <w:ind w:firstLine="720"/>
        <w:jc w:val="both"/>
        <w:rPr>
          <w:rFonts w:eastAsia="Batang"/>
          <w:lang w:val="lv-LV"/>
        </w:rPr>
      </w:pPr>
      <w:r w:rsidRPr="00C359C8">
        <w:rPr>
          <w:lang w:val="lv-LV"/>
        </w:rPr>
        <w:t>1.</w:t>
      </w:r>
      <w:r w:rsidR="007B10FE">
        <w:rPr>
          <w:lang w:val="lv-LV"/>
        </w:rPr>
        <w:t>6</w:t>
      </w:r>
      <w:r w:rsidR="00CA7523" w:rsidRPr="00C359C8">
        <w:rPr>
          <w:lang w:val="lv-LV"/>
        </w:rPr>
        <w:t>.</w:t>
      </w:r>
      <w:r w:rsidR="0047105C">
        <w:rPr>
          <w:lang w:val="lv-LV"/>
        </w:rPr>
        <w:t>4</w:t>
      </w:r>
      <w:r w:rsidR="008F5EBC" w:rsidRPr="00C359C8">
        <w:rPr>
          <w:lang w:val="lv-LV"/>
        </w:rPr>
        <w:t xml:space="preserve">. </w:t>
      </w:r>
      <w:r w:rsidR="00D87634" w:rsidRPr="00C359C8">
        <w:rPr>
          <w:lang w:val="lv-LV"/>
        </w:rPr>
        <w:t xml:space="preserve">piedāvājuma un </w:t>
      </w:r>
      <w:r w:rsidR="00D87634" w:rsidRPr="00C359C8">
        <w:rPr>
          <w:rFonts w:eastAsia="Batang"/>
          <w:lang w:val="lv-LV"/>
        </w:rPr>
        <w:t>tam pievienoto dokumentu</w:t>
      </w:r>
      <w:r w:rsidR="00D87634" w:rsidRPr="00C359C8">
        <w:rPr>
          <w:lang w:val="lv-LV"/>
        </w:rPr>
        <w:t xml:space="preserve"> </w:t>
      </w:r>
      <w:r w:rsidR="00E05C95" w:rsidRPr="00C359C8">
        <w:rPr>
          <w:lang w:val="lv-LV"/>
        </w:rPr>
        <w:t xml:space="preserve">izstrādāšanā un </w:t>
      </w:r>
      <w:r w:rsidR="00D51AA2" w:rsidRPr="00C359C8">
        <w:rPr>
          <w:lang w:val="lv-LV"/>
        </w:rPr>
        <w:t>noform</w:t>
      </w:r>
      <w:r w:rsidR="00D87634" w:rsidRPr="00C359C8">
        <w:rPr>
          <w:lang w:val="lv-LV"/>
        </w:rPr>
        <w:t>ēšanā</w:t>
      </w:r>
      <w:r w:rsidR="00D87634" w:rsidRPr="00C359C8">
        <w:rPr>
          <w:rFonts w:eastAsia="Batang"/>
          <w:lang w:val="lv-LV"/>
        </w:rPr>
        <w:t xml:space="preserve"> </w:t>
      </w:r>
      <w:r w:rsidR="00D51AA2" w:rsidRPr="00C359C8">
        <w:rPr>
          <w:rFonts w:eastAsia="Batang"/>
          <w:lang w:val="lv-LV"/>
        </w:rPr>
        <w:t xml:space="preserve">ievēro </w:t>
      </w:r>
      <w:r w:rsidR="00B46DFD" w:rsidRPr="00C359C8">
        <w:rPr>
          <w:rFonts w:eastAsia="Batang"/>
          <w:lang w:val="lv-LV"/>
        </w:rPr>
        <w:t>Ministru k</w:t>
      </w:r>
      <w:r w:rsidR="00D51AA2" w:rsidRPr="00C359C8">
        <w:rPr>
          <w:rFonts w:eastAsia="Batang"/>
          <w:lang w:val="lv-LV"/>
        </w:rPr>
        <w:t>abineta 201</w:t>
      </w:r>
      <w:r w:rsidR="00D56B63">
        <w:rPr>
          <w:rFonts w:eastAsia="Batang"/>
          <w:lang w:val="lv-LV"/>
        </w:rPr>
        <w:t>8</w:t>
      </w:r>
      <w:r w:rsidR="00D51AA2" w:rsidRPr="00C359C8">
        <w:rPr>
          <w:rFonts w:eastAsia="Batang"/>
          <w:lang w:val="lv-LV"/>
        </w:rPr>
        <w:t xml:space="preserve">.gada </w:t>
      </w:r>
      <w:r w:rsidR="00D56B63">
        <w:rPr>
          <w:rFonts w:eastAsia="Batang"/>
          <w:lang w:val="lv-LV"/>
        </w:rPr>
        <w:t>4</w:t>
      </w:r>
      <w:r w:rsidR="00B46DFD" w:rsidRPr="00C359C8">
        <w:rPr>
          <w:rFonts w:eastAsia="Batang"/>
          <w:lang w:val="lv-LV"/>
        </w:rPr>
        <w:t>.</w:t>
      </w:r>
      <w:r w:rsidR="00D51AA2" w:rsidRPr="00C359C8">
        <w:rPr>
          <w:rFonts w:eastAsia="Batang"/>
          <w:lang w:val="lv-LV"/>
        </w:rPr>
        <w:t>septembra noteikumu Nr.</w:t>
      </w:r>
      <w:r w:rsidR="00D56B63">
        <w:rPr>
          <w:rFonts w:eastAsia="Batang"/>
          <w:lang w:val="lv-LV"/>
        </w:rPr>
        <w:t>558</w:t>
      </w:r>
      <w:r w:rsidR="00B46DFD" w:rsidRPr="00C359C8">
        <w:rPr>
          <w:rFonts w:eastAsia="Batang"/>
          <w:lang w:val="lv-LV"/>
        </w:rPr>
        <w:t xml:space="preserve"> „Dokumentu izstrādāšanas un noformēšanas </w:t>
      </w:r>
      <w:r w:rsidR="00D51AA2" w:rsidRPr="00C359C8">
        <w:rPr>
          <w:rFonts w:eastAsia="Batang"/>
          <w:lang w:val="lv-LV"/>
        </w:rPr>
        <w:t>kārtība</w:t>
      </w:r>
      <w:r w:rsidR="00B46DFD" w:rsidRPr="00C359C8">
        <w:rPr>
          <w:rFonts w:eastAsia="Batang"/>
          <w:lang w:val="lv-LV"/>
        </w:rPr>
        <w:t>”</w:t>
      </w:r>
      <w:r w:rsidR="00D51AA2" w:rsidRPr="00C359C8">
        <w:rPr>
          <w:rFonts w:eastAsia="Batang"/>
          <w:lang w:val="lv-LV"/>
        </w:rPr>
        <w:t xml:space="preserve"> prasības </w:t>
      </w:r>
      <w:r w:rsidR="00D87634" w:rsidRPr="00C359C8">
        <w:rPr>
          <w:rFonts w:eastAsia="Batang"/>
          <w:lang w:val="lv-LV"/>
        </w:rPr>
        <w:t>(</w:t>
      </w:r>
      <w:r w:rsidR="00D51AA2" w:rsidRPr="00C359C8">
        <w:rPr>
          <w:rFonts w:eastAsia="Batang"/>
          <w:lang w:val="lv-LV"/>
        </w:rPr>
        <w:t xml:space="preserve">attiecībā uz </w:t>
      </w:r>
      <w:r w:rsidR="008F5EBC" w:rsidRPr="00C359C8">
        <w:rPr>
          <w:rFonts w:eastAsia="Batang"/>
          <w:lang w:val="lv-LV"/>
        </w:rPr>
        <w:t>dokumentu</w:t>
      </w:r>
      <w:r w:rsidR="0016590C" w:rsidRPr="00C359C8">
        <w:rPr>
          <w:rFonts w:eastAsia="Batang"/>
          <w:lang w:val="lv-LV"/>
        </w:rPr>
        <w:t xml:space="preserve"> parakstīšanu,</w:t>
      </w:r>
      <w:r w:rsidR="008F5EBC" w:rsidRPr="00C359C8">
        <w:rPr>
          <w:rFonts w:eastAsia="Batang"/>
          <w:lang w:val="lv-LV"/>
        </w:rPr>
        <w:t xml:space="preserve"> atvasinājumu, </w:t>
      </w:r>
      <w:r w:rsidR="00D87634" w:rsidRPr="00C359C8">
        <w:rPr>
          <w:rFonts w:eastAsia="Batang"/>
          <w:lang w:val="lv-LV"/>
        </w:rPr>
        <w:t xml:space="preserve">tulkojumu noformēšanu, </w:t>
      </w:r>
      <w:r w:rsidR="008F5EBC" w:rsidRPr="00C359C8">
        <w:rPr>
          <w:rFonts w:eastAsia="Batang"/>
          <w:lang w:val="lv-LV"/>
        </w:rPr>
        <w:t>apliecināšanu u.tml.</w:t>
      </w:r>
      <w:r w:rsidR="00D87634" w:rsidRPr="00C359C8">
        <w:rPr>
          <w:rFonts w:eastAsia="Batang"/>
          <w:lang w:val="lv-LV"/>
        </w:rPr>
        <w:t>)</w:t>
      </w:r>
      <w:r w:rsidR="00E05C95" w:rsidRPr="00C359C8">
        <w:rPr>
          <w:rFonts w:eastAsia="Batang"/>
          <w:lang w:val="lv-LV"/>
        </w:rPr>
        <w:t>.</w:t>
      </w:r>
      <w:r w:rsidR="00716246" w:rsidRPr="00C359C8">
        <w:rPr>
          <w:rFonts w:eastAsia="Batang"/>
          <w:lang w:val="lv-LV"/>
        </w:rPr>
        <w:t xml:space="preserve"> </w:t>
      </w:r>
    </w:p>
    <w:p w:rsidR="00B96DEF" w:rsidRPr="00C14637" w:rsidRDefault="00B96DEF" w:rsidP="00B96DEF">
      <w:pPr>
        <w:ind w:firstLine="720"/>
        <w:jc w:val="both"/>
        <w:rPr>
          <w:lang w:val="lv-LV"/>
        </w:rPr>
      </w:pPr>
      <w:r w:rsidRPr="00C359C8">
        <w:rPr>
          <w:lang w:val="lv-LV"/>
        </w:rPr>
        <w:t>1.</w:t>
      </w:r>
      <w:r w:rsidR="007B10FE">
        <w:rPr>
          <w:lang w:val="lv-LV"/>
        </w:rPr>
        <w:t>6</w:t>
      </w:r>
      <w:r w:rsidRPr="00C359C8">
        <w:rPr>
          <w:lang w:val="lv-LV"/>
        </w:rPr>
        <w:t>.</w:t>
      </w:r>
      <w:r w:rsidR="0047105C">
        <w:rPr>
          <w:lang w:val="lv-LV"/>
        </w:rPr>
        <w:t>5</w:t>
      </w:r>
      <w:r w:rsidRPr="00C359C8">
        <w:rPr>
          <w:lang w:val="lv-LV"/>
        </w:rPr>
        <w:t xml:space="preserve">. finanšu piedāvājumā </w:t>
      </w:r>
      <w:r w:rsidR="00553F28">
        <w:rPr>
          <w:lang w:val="lv-LV"/>
        </w:rPr>
        <w:t xml:space="preserve">(darbu izmaksu tāmē) </w:t>
      </w:r>
      <w:r w:rsidRPr="00553F28">
        <w:rPr>
          <w:u w:val="single"/>
          <w:lang w:val="lv-LV"/>
        </w:rPr>
        <w:t>cenu un summu</w:t>
      </w:r>
      <w:r w:rsidRPr="00C359C8">
        <w:rPr>
          <w:lang w:val="lv-LV"/>
        </w:rPr>
        <w:t xml:space="preserve"> norāda EUR, bez pievienotās vērtības nodokļa (PVN). Norādot cenu un summu, skaitļi tiek </w:t>
      </w:r>
      <w:r w:rsidRPr="00E7574F">
        <w:rPr>
          <w:lang w:val="lv-LV"/>
        </w:rPr>
        <w:t xml:space="preserve">noapaļoti līdz </w:t>
      </w:r>
      <w:r w:rsidR="00B942A4" w:rsidRPr="00E7574F">
        <w:rPr>
          <w:lang w:val="lv-LV"/>
        </w:rPr>
        <w:t>simtdaļām</w:t>
      </w:r>
      <w:r w:rsidRPr="00E7574F">
        <w:rPr>
          <w:u w:val="single"/>
          <w:lang w:val="lv-LV"/>
        </w:rPr>
        <w:t xml:space="preserve"> (divi cipari aiz komata)</w:t>
      </w:r>
      <w:r w:rsidR="00553F28" w:rsidRPr="00E7574F">
        <w:rPr>
          <w:u w:val="single"/>
          <w:lang w:val="lv-LV"/>
        </w:rPr>
        <w:t xml:space="preserve">. Tajā jābūt norādītām visām </w:t>
      </w:r>
      <w:r w:rsidR="00AF076E">
        <w:rPr>
          <w:u w:val="single"/>
          <w:lang w:val="lv-LV"/>
        </w:rPr>
        <w:t>pretendenta izmaksām, kas saistītas ar darbu veikšanu atbilstoši nolikuma prasībām.</w:t>
      </w:r>
    </w:p>
    <w:p w:rsidR="00B96DEF" w:rsidRDefault="00B96DEF" w:rsidP="00B942A4">
      <w:pPr>
        <w:ind w:firstLine="709"/>
        <w:jc w:val="both"/>
        <w:rPr>
          <w:lang w:val="lv-LV"/>
        </w:rPr>
      </w:pPr>
      <w:r w:rsidRPr="00C14637">
        <w:rPr>
          <w:lang w:val="lv-LV"/>
        </w:rPr>
        <w:t>1.</w:t>
      </w:r>
      <w:r w:rsidR="007B10FE" w:rsidRPr="00C14637">
        <w:rPr>
          <w:lang w:val="lv-LV"/>
        </w:rPr>
        <w:t>6</w:t>
      </w:r>
      <w:r w:rsidRPr="00C14637">
        <w:rPr>
          <w:lang w:val="lv-LV"/>
        </w:rPr>
        <w:t>.</w:t>
      </w:r>
      <w:r w:rsidR="0047105C" w:rsidRPr="00C14637">
        <w:rPr>
          <w:lang w:val="lv-LV"/>
        </w:rPr>
        <w:t>6</w:t>
      </w:r>
      <w:r w:rsidRPr="00C14637">
        <w:rPr>
          <w:lang w:val="lv-LV"/>
        </w:rPr>
        <w:t xml:space="preserve">. </w:t>
      </w:r>
      <w:r w:rsidR="00AF076E" w:rsidRPr="00C14637">
        <w:rPr>
          <w:u w:val="single"/>
          <w:lang w:val="lv-LV"/>
        </w:rPr>
        <w:t xml:space="preserve">piedāvājuma cenā </w:t>
      </w:r>
      <w:r w:rsidR="00AF076E" w:rsidRPr="00C14637">
        <w:rPr>
          <w:lang w:val="lv-LV"/>
        </w:rPr>
        <w:t xml:space="preserve">jābūt iekļautām pilnīgi visām pretendenta izmaksām, kas saistītas ar </w:t>
      </w:r>
      <w:r w:rsidR="00AF076E" w:rsidRPr="00C14637">
        <w:rPr>
          <w:bCs/>
          <w:lang w:val="lv-LV"/>
        </w:rPr>
        <w:t>darbu izpildi</w:t>
      </w:r>
      <w:r w:rsidR="00AF076E" w:rsidRPr="00C14637">
        <w:rPr>
          <w:lang w:val="lv-LV"/>
        </w:rPr>
        <w:t xml:space="preserve">, t.sk. darbu organizēšanas izdevumi, projektēšanas izdevumi, materiālu, konstrukciju un iekārtu transportēšanas un iegādes izdevumi, mehānismu ekspluatācijas </w:t>
      </w:r>
      <w:r w:rsidR="00AF076E" w:rsidRPr="00BE756C">
        <w:rPr>
          <w:lang w:val="lv-LV"/>
        </w:rPr>
        <w:t xml:space="preserve">izdevumi, būvgružu savākšanas un izvešanas izdevumi, personāla un administratīvās izmaksas, sociālais u.c. nodokļi (izņemot PVN) saskaņā ar Latvijas Republikas </w:t>
      </w:r>
      <w:r w:rsidR="00AF076E" w:rsidRPr="00DE269D">
        <w:rPr>
          <w:lang w:val="lv-LV"/>
        </w:rPr>
        <w:t>normatīvajiem aktiem, pieskaitāmās izmaksas, ar peļņu un riska faktoriem saistītās izmaksas u.tml.</w:t>
      </w:r>
    </w:p>
    <w:p w:rsidR="00B96DEF" w:rsidRDefault="00B96DEF" w:rsidP="00B942A4">
      <w:pPr>
        <w:ind w:firstLine="709"/>
        <w:jc w:val="both"/>
        <w:rPr>
          <w:lang w:val="lv-LV"/>
        </w:rPr>
      </w:pPr>
      <w:r w:rsidRPr="00C359C8">
        <w:rPr>
          <w:lang w:val="lv-LV"/>
        </w:rPr>
        <w:t>Piedāvājuma cenā (finanšu piedāvājumā) neiekļautās izmaksas līguma izpildes laikā netiks kompensētas. Piedāvātajai cenai līguma izpildes laikā jābūt nemainīgai: arī valūtas kursa, cenu inflācijas un citu preču un pakalpojumu izmaksas ietekmējošu faktoru izmaiņu gadījumos</w:t>
      </w:r>
      <w:r w:rsidR="00662A52">
        <w:rPr>
          <w:lang w:val="lv-LV"/>
        </w:rPr>
        <w:t>.</w:t>
      </w:r>
    </w:p>
    <w:p w:rsidR="00B942A4" w:rsidRPr="004B09D8" w:rsidRDefault="00B942A4" w:rsidP="00903E38">
      <w:pPr>
        <w:pStyle w:val="ListParagraph"/>
        <w:numPr>
          <w:ilvl w:val="2"/>
          <w:numId w:val="6"/>
        </w:numPr>
        <w:ind w:left="0" w:firstLine="709"/>
        <w:jc w:val="both"/>
        <w:rPr>
          <w:lang w:val="lv-LV"/>
        </w:rPr>
      </w:pPr>
      <w:r>
        <w:rPr>
          <w:lang w:val="lv-LV"/>
        </w:rPr>
        <w:t>Informāciju</w:t>
      </w:r>
      <w:r w:rsidRPr="001F7AFC">
        <w:rPr>
          <w:lang w:val="lv-LV"/>
        </w:rPr>
        <w:t xml:space="preserve">, kas ir komercnoslēpums atbilstoši Komerclikuma 19.pantam vai kas uzskatāma par konfidenciālu informāciju, pretendents norāda savā piedāvājumā. </w:t>
      </w:r>
      <w:r w:rsidRPr="001F7AFC">
        <w:rPr>
          <w:lang w:val="lv-LV"/>
        </w:rPr>
        <w:lastRenderedPageBreak/>
        <w:t>Komercnoslēpums vai konfidenciāla informācija nevar būt informācija, kas saskaņā ar normatīvajiem aktiem ir noteikta par vispārpieejamu informāciju</w:t>
      </w:r>
      <w:r>
        <w:rPr>
          <w:lang w:val="lv-LV"/>
        </w:rPr>
        <w:t>.</w:t>
      </w:r>
    </w:p>
    <w:bookmarkEnd w:id="2"/>
    <w:p w:rsidR="00B942A4" w:rsidRPr="00CA39DD" w:rsidRDefault="00B942A4" w:rsidP="00B96DEF">
      <w:pPr>
        <w:ind w:firstLine="720"/>
        <w:jc w:val="both"/>
        <w:rPr>
          <w:color w:val="FF0000"/>
          <w:lang w:val="lv-LV"/>
        </w:rPr>
      </w:pPr>
    </w:p>
    <w:p w:rsidR="00135A03" w:rsidRPr="00A5766A" w:rsidRDefault="00474127" w:rsidP="00052BDC">
      <w:pPr>
        <w:jc w:val="both"/>
        <w:rPr>
          <w:b/>
          <w:lang w:val="lv-LV"/>
        </w:rPr>
      </w:pPr>
      <w:r w:rsidRPr="00A5766A">
        <w:rPr>
          <w:b/>
          <w:lang w:val="lv-LV"/>
        </w:rPr>
        <w:t>1.</w:t>
      </w:r>
      <w:r w:rsidR="006B7A4A" w:rsidRPr="00A5766A">
        <w:rPr>
          <w:b/>
          <w:lang w:val="lv-LV"/>
        </w:rPr>
        <w:t>7</w:t>
      </w:r>
      <w:r w:rsidR="000D4D28" w:rsidRPr="00A5766A">
        <w:rPr>
          <w:b/>
          <w:lang w:val="lv-LV"/>
        </w:rPr>
        <w:t xml:space="preserve">. </w:t>
      </w:r>
      <w:r w:rsidR="000A198D" w:rsidRPr="00A5766A">
        <w:rPr>
          <w:b/>
          <w:lang w:val="lv-LV"/>
        </w:rPr>
        <w:t>P</w:t>
      </w:r>
      <w:r w:rsidR="006E7CE1" w:rsidRPr="00A5766A">
        <w:rPr>
          <w:b/>
          <w:lang w:val="lv-LV"/>
        </w:rPr>
        <w:t>iedāvājumā iekļaujamā informācija un dokumenti</w:t>
      </w:r>
      <w:r w:rsidR="000D4D28" w:rsidRPr="00A5766A">
        <w:rPr>
          <w:b/>
          <w:lang w:val="lv-LV"/>
        </w:rPr>
        <w:t>:</w:t>
      </w:r>
      <w:r w:rsidR="00EB587C" w:rsidRPr="00A5766A">
        <w:rPr>
          <w:b/>
          <w:lang w:val="lv-LV"/>
        </w:rPr>
        <w:t xml:space="preserve"> </w:t>
      </w:r>
    </w:p>
    <w:p w:rsidR="009B4546" w:rsidRDefault="00833394" w:rsidP="00833394">
      <w:pPr>
        <w:jc w:val="both"/>
        <w:rPr>
          <w:lang w:val="lv-LV"/>
        </w:rPr>
      </w:pPr>
      <w:r w:rsidRPr="00C359C8">
        <w:rPr>
          <w:lang w:val="lv-LV"/>
        </w:rPr>
        <w:t>„</w:t>
      </w:r>
      <w:bookmarkStart w:id="5" w:name="_Hlk363161"/>
      <w:r w:rsidRPr="00C359C8">
        <w:rPr>
          <w:lang w:val="lv-LV"/>
        </w:rPr>
        <w:t>Pretendentu atlase</w:t>
      </w:r>
      <w:r w:rsidR="00B164B5" w:rsidRPr="00C359C8">
        <w:rPr>
          <w:lang w:val="lv-LV"/>
        </w:rPr>
        <w:t>s prasības</w:t>
      </w:r>
      <w:r w:rsidRPr="00C359C8">
        <w:rPr>
          <w:lang w:val="lv-LV"/>
        </w:rPr>
        <w:t xml:space="preserve"> (izslēgšanas noteikumi, kvalifikācijas prasības</w:t>
      </w:r>
      <w:r w:rsidR="00C331A8">
        <w:rPr>
          <w:lang w:val="lv-LV"/>
        </w:rPr>
        <w:t xml:space="preserve"> un noteikumi</w:t>
      </w:r>
      <w:r w:rsidRPr="00C359C8">
        <w:rPr>
          <w:lang w:val="lv-LV"/>
        </w:rPr>
        <w:t>) / piedāvājumā iekļaujamā informācija un dokumenti</w:t>
      </w:r>
      <w:bookmarkEnd w:id="5"/>
      <w:r w:rsidRPr="00C359C8">
        <w:rPr>
          <w:lang w:val="lv-LV"/>
        </w:rPr>
        <w:t>”</w:t>
      </w:r>
      <w:r w:rsidR="00805F6B">
        <w:rPr>
          <w:lang w:val="lv-LV"/>
        </w:rPr>
        <w:t>.</w:t>
      </w:r>
      <w:r w:rsidRPr="00C359C8">
        <w:rPr>
          <w:lang w:val="lv-LV"/>
        </w:rPr>
        <w:t xml:space="preserve"> </w:t>
      </w:r>
    </w:p>
    <w:p w:rsidR="00616176" w:rsidRPr="00C359C8" w:rsidRDefault="00616176" w:rsidP="00833394">
      <w:pPr>
        <w:jc w:val="both"/>
        <w:rPr>
          <w:lang w:val="lv-LV"/>
        </w:rPr>
      </w:pPr>
    </w:p>
    <w:tbl>
      <w:tblPr>
        <w:tblW w:w="963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9"/>
        <w:gridCol w:w="2848"/>
        <w:gridCol w:w="855"/>
        <w:gridCol w:w="4700"/>
        <w:gridCol w:w="237"/>
      </w:tblGrid>
      <w:tr w:rsidR="00D04D27" w:rsidRPr="005D0685" w:rsidTr="00D04D27">
        <w:trPr>
          <w:trHeight w:val="1048"/>
        </w:trPr>
        <w:tc>
          <w:tcPr>
            <w:tcW w:w="999" w:type="dxa"/>
            <w:tcBorders>
              <w:bottom w:val="single" w:sz="4" w:space="0" w:color="auto"/>
            </w:tcBorders>
            <w:vAlign w:val="center"/>
          </w:tcPr>
          <w:p w:rsidR="00D04D27" w:rsidRPr="00E05550" w:rsidRDefault="00D04D27" w:rsidP="00D90967">
            <w:pPr>
              <w:overflowPunct w:val="0"/>
              <w:autoSpaceDE w:val="0"/>
              <w:autoSpaceDN w:val="0"/>
              <w:adjustRightInd w:val="0"/>
              <w:jc w:val="center"/>
              <w:textAlignment w:val="baseline"/>
              <w:rPr>
                <w:b/>
                <w:sz w:val="22"/>
                <w:szCs w:val="22"/>
                <w:lang w:val="lv-LV" w:eastAsia="lv-LV"/>
              </w:rPr>
            </w:pPr>
            <w:r w:rsidRPr="00E05550">
              <w:rPr>
                <w:b/>
                <w:sz w:val="22"/>
                <w:szCs w:val="22"/>
                <w:lang w:val="lv-LV" w:eastAsia="lv-LV"/>
              </w:rPr>
              <w:t>Nr.</w:t>
            </w:r>
          </w:p>
        </w:tc>
        <w:tc>
          <w:tcPr>
            <w:tcW w:w="2848" w:type="dxa"/>
            <w:tcBorders>
              <w:bottom w:val="single" w:sz="4" w:space="0" w:color="auto"/>
            </w:tcBorders>
            <w:vAlign w:val="center"/>
          </w:tcPr>
          <w:p w:rsidR="00D04D27" w:rsidRPr="00E05550" w:rsidRDefault="00D04D27" w:rsidP="00B164B5">
            <w:pPr>
              <w:overflowPunct w:val="0"/>
              <w:autoSpaceDE w:val="0"/>
              <w:autoSpaceDN w:val="0"/>
              <w:adjustRightInd w:val="0"/>
              <w:jc w:val="center"/>
              <w:textAlignment w:val="baseline"/>
              <w:rPr>
                <w:b/>
                <w:sz w:val="22"/>
                <w:szCs w:val="22"/>
                <w:lang w:val="lv-LV" w:eastAsia="lv-LV"/>
              </w:rPr>
            </w:pPr>
            <w:r w:rsidRPr="00E05550">
              <w:rPr>
                <w:b/>
                <w:sz w:val="22"/>
                <w:szCs w:val="22"/>
                <w:lang w:val="lv-LV" w:eastAsia="lv-LV"/>
              </w:rPr>
              <w:t>Pretendentu atlases prasības</w:t>
            </w:r>
          </w:p>
        </w:tc>
        <w:tc>
          <w:tcPr>
            <w:tcW w:w="855" w:type="dxa"/>
            <w:tcBorders>
              <w:bottom w:val="single" w:sz="4" w:space="0" w:color="auto"/>
            </w:tcBorders>
            <w:vAlign w:val="center"/>
          </w:tcPr>
          <w:p w:rsidR="00D04D27" w:rsidRPr="00E05550" w:rsidRDefault="00D04D27" w:rsidP="00D90967">
            <w:pPr>
              <w:overflowPunct w:val="0"/>
              <w:autoSpaceDE w:val="0"/>
              <w:autoSpaceDN w:val="0"/>
              <w:adjustRightInd w:val="0"/>
              <w:jc w:val="center"/>
              <w:textAlignment w:val="baseline"/>
              <w:rPr>
                <w:b/>
                <w:sz w:val="22"/>
                <w:szCs w:val="22"/>
                <w:lang w:val="lv-LV" w:eastAsia="lv-LV"/>
              </w:rPr>
            </w:pPr>
            <w:r w:rsidRPr="00E05550">
              <w:rPr>
                <w:b/>
                <w:sz w:val="22"/>
                <w:szCs w:val="22"/>
                <w:lang w:val="lv-LV" w:eastAsia="lv-LV"/>
              </w:rPr>
              <w:t>Nr.</w:t>
            </w:r>
          </w:p>
          <w:p w:rsidR="00D04D27" w:rsidRPr="00E05550" w:rsidRDefault="00D04D27" w:rsidP="00D90967">
            <w:pPr>
              <w:overflowPunct w:val="0"/>
              <w:autoSpaceDE w:val="0"/>
              <w:autoSpaceDN w:val="0"/>
              <w:adjustRightInd w:val="0"/>
              <w:jc w:val="center"/>
              <w:textAlignment w:val="baseline"/>
              <w:rPr>
                <w:b/>
                <w:sz w:val="22"/>
                <w:szCs w:val="22"/>
                <w:lang w:val="lv-LV" w:eastAsia="lv-LV"/>
              </w:rPr>
            </w:pPr>
            <w:r w:rsidRPr="00E05550">
              <w:rPr>
                <w:b/>
                <w:sz w:val="22"/>
                <w:szCs w:val="22"/>
                <w:lang w:val="lv-LV" w:eastAsia="lv-LV"/>
              </w:rPr>
              <w:t>1.7.p.</w:t>
            </w:r>
          </w:p>
        </w:tc>
        <w:tc>
          <w:tcPr>
            <w:tcW w:w="4700" w:type="dxa"/>
            <w:tcBorders>
              <w:bottom w:val="single" w:sz="4" w:space="0" w:color="auto"/>
              <w:right w:val="nil"/>
            </w:tcBorders>
            <w:vAlign w:val="center"/>
          </w:tcPr>
          <w:p w:rsidR="00D04D27" w:rsidRPr="00E05550" w:rsidRDefault="00D04D27" w:rsidP="00AF0867">
            <w:pPr>
              <w:overflowPunct w:val="0"/>
              <w:autoSpaceDE w:val="0"/>
              <w:autoSpaceDN w:val="0"/>
              <w:adjustRightInd w:val="0"/>
              <w:jc w:val="center"/>
              <w:textAlignment w:val="baseline"/>
              <w:rPr>
                <w:b/>
                <w:sz w:val="22"/>
                <w:szCs w:val="22"/>
                <w:lang w:val="lv-LV" w:eastAsia="lv-LV"/>
              </w:rPr>
            </w:pPr>
            <w:r w:rsidRPr="00E05550">
              <w:rPr>
                <w:b/>
                <w:sz w:val="22"/>
                <w:szCs w:val="22"/>
                <w:lang w:val="lv-LV" w:eastAsia="lv-LV"/>
              </w:rPr>
              <w:t xml:space="preserve">Piedāvājumā iekļaujamā informācija un dokumenti </w:t>
            </w:r>
            <w:r w:rsidRPr="00E05550">
              <w:rPr>
                <w:i/>
                <w:sz w:val="22"/>
                <w:szCs w:val="22"/>
                <w:lang w:val="lv-LV" w:eastAsia="lv-LV"/>
              </w:rPr>
              <w:t>(noformējuma prasības sk. sarunu procedūras nolikuma 1.6.punktā</w:t>
            </w:r>
            <w:r w:rsidRPr="00E05550">
              <w:rPr>
                <w:sz w:val="22"/>
                <w:szCs w:val="22"/>
                <w:lang w:val="lv-LV" w:eastAsia="lv-LV"/>
              </w:rPr>
              <w:t>):</w:t>
            </w:r>
          </w:p>
        </w:tc>
        <w:tc>
          <w:tcPr>
            <w:tcW w:w="237" w:type="dxa"/>
            <w:tcBorders>
              <w:left w:val="nil"/>
              <w:bottom w:val="single" w:sz="4" w:space="0" w:color="auto"/>
            </w:tcBorders>
            <w:vAlign w:val="center"/>
          </w:tcPr>
          <w:p w:rsidR="00D04D27" w:rsidRPr="00E05550" w:rsidRDefault="00D04D27" w:rsidP="00D90967">
            <w:pPr>
              <w:overflowPunct w:val="0"/>
              <w:autoSpaceDE w:val="0"/>
              <w:autoSpaceDN w:val="0"/>
              <w:adjustRightInd w:val="0"/>
              <w:jc w:val="center"/>
              <w:textAlignment w:val="baseline"/>
              <w:rPr>
                <w:b/>
                <w:sz w:val="22"/>
                <w:szCs w:val="22"/>
                <w:lang w:val="lv-LV" w:eastAsia="lv-LV"/>
              </w:rPr>
            </w:pPr>
          </w:p>
        </w:tc>
      </w:tr>
      <w:tr w:rsidR="00945526" w:rsidRPr="00C359C8" w:rsidTr="0004639F">
        <w:trPr>
          <w:trHeight w:val="653"/>
        </w:trPr>
        <w:tc>
          <w:tcPr>
            <w:tcW w:w="3847" w:type="dxa"/>
            <w:gridSpan w:val="2"/>
            <w:vMerge w:val="restart"/>
            <w:tcBorders>
              <w:right w:val="single" w:sz="4" w:space="0" w:color="auto"/>
            </w:tcBorders>
          </w:tcPr>
          <w:p w:rsidR="00945526" w:rsidRPr="00E05550" w:rsidRDefault="00945526" w:rsidP="00D90967">
            <w:pPr>
              <w:tabs>
                <w:tab w:val="center" w:pos="4536"/>
                <w:tab w:val="right" w:pos="9072"/>
              </w:tabs>
              <w:overflowPunct w:val="0"/>
              <w:autoSpaceDE w:val="0"/>
              <w:autoSpaceDN w:val="0"/>
              <w:adjustRightInd w:val="0"/>
              <w:jc w:val="center"/>
              <w:textAlignment w:val="baseline"/>
              <w:rPr>
                <w:sz w:val="22"/>
                <w:szCs w:val="22"/>
                <w:lang w:val="lv-LV" w:eastAsia="lv-LV"/>
              </w:rPr>
            </w:pPr>
          </w:p>
        </w:tc>
        <w:tc>
          <w:tcPr>
            <w:tcW w:w="855" w:type="dxa"/>
            <w:tcBorders>
              <w:left w:val="single" w:sz="4" w:space="0" w:color="auto"/>
              <w:bottom w:val="single" w:sz="4" w:space="0" w:color="auto"/>
              <w:right w:val="single" w:sz="4" w:space="0" w:color="auto"/>
            </w:tcBorders>
          </w:tcPr>
          <w:p w:rsidR="00945526" w:rsidRPr="00E05550" w:rsidRDefault="00945526" w:rsidP="00D90967">
            <w:pPr>
              <w:overflowPunct w:val="0"/>
              <w:autoSpaceDE w:val="0"/>
              <w:autoSpaceDN w:val="0"/>
              <w:adjustRightInd w:val="0"/>
              <w:textAlignment w:val="baseline"/>
              <w:rPr>
                <w:sz w:val="22"/>
                <w:szCs w:val="22"/>
                <w:lang w:val="lv-LV" w:eastAsia="lv-LV"/>
              </w:rPr>
            </w:pPr>
            <w:r w:rsidRPr="00E05550">
              <w:rPr>
                <w:sz w:val="22"/>
                <w:szCs w:val="22"/>
                <w:lang w:val="lv-LV" w:eastAsia="lv-LV"/>
              </w:rPr>
              <w:t>1.7.1.</w:t>
            </w:r>
          </w:p>
        </w:tc>
        <w:tc>
          <w:tcPr>
            <w:tcW w:w="4937" w:type="dxa"/>
            <w:gridSpan w:val="2"/>
            <w:tcBorders>
              <w:top w:val="single" w:sz="4" w:space="0" w:color="auto"/>
              <w:left w:val="single" w:sz="4" w:space="0" w:color="auto"/>
              <w:bottom w:val="single" w:sz="4" w:space="0" w:color="auto"/>
              <w:right w:val="single" w:sz="4" w:space="0" w:color="auto"/>
            </w:tcBorders>
          </w:tcPr>
          <w:p w:rsidR="00945526" w:rsidRPr="00E05550" w:rsidRDefault="00945526" w:rsidP="003A3D2B">
            <w:pPr>
              <w:overflowPunct w:val="0"/>
              <w:autoSpaceDE w:val="0"/>
              <w:autoSpaceDN w:val="0"/>
              <w:adjustRightInd w:val="0"/>
              <w:jc w:val="both"/>
              <w:textAlignment w:val="baseline"/>
              <w:rPr>
                <w:sz w:val="22"/>
                <w:szCs w:val="22"/>
                <w:lang w:val="lv-LV" w:eastAsia="lv-LV"/>
              </w:rPr>
            </w:pPr>
            <w:r w:rsidRPr="00E05550">
              <w:rPr>
                <w:b/>
                <w:sz w:val="22"/>
                <w:szCs w:val="22"/>
                <w:lang w:val="lv-LV" w:eastAsia="lv-LV"/>
              </w:rPr>
              <w:t>pieteikums</w:t>
            </w:r>
            <w:r w:rsidRPr="00E05550">
              <w:rPr>
                <w:sz w:val="22"/>
                <w:szCs w:val="22"/>
                <w:lang w:val="lv-LV" w:eastAsia="lv-LV"/>
              </w:rPr>
              <w:t xml:space="preserve"> dalībai sarunu procedūrā (sarunu procedūras nolikuma 1.pielikums);</w:t>
            </w:r>
          </w:p>
        </w:tc>
      </w:tr>
      <w:tr w:rsidR="00C53E9F" w:rsidRPr="005D0685" w:rsidTr="00C53E9F">
        <w:trPr>
          <w:trHeight w:val="877"/>
        </w:trPr>
        <w:tc>
          <w:tcPr>
            <w:tcW w:w="3847" w:type="dxa"/>
            <w:gridSpan w:val="2"/>
            <w:vMerge/>
            <w:tcBorders>
              <w:right w:val="single" w:sz="4" w:space="0" w:color="auto"/>
            </w:tcBorders>
          </w:tcPr>
          <w:p w:rsidR="00C53E9F" w:rsidRPr="00E05550" w:rsidRDefault="00C53E9F" w:rsidP="00D90967">
            <w:pPr>
              <w:tabs>
                <w:tab w:val="center" w:pos="4536"/>
                <w:tab w:val="right" w:pos="9072"/>
              </w:tabs>
              <w:overflowPunct w:val="0"/>
              <w:autoSpaceDE w:val="0"/>
              <w:autoSpaceDN w:val="0"/>
              <w:adjustRightInd w:val="0"/>
              <w:jc w:val="center"/>
              <w:textAlignment w:val="baseline"/>
              <w:rPr>
                <w:sz w:val="22"/>
                <w:szCs w:val="22"/>
                <w:lang w:val="lv-LV" w:eastAsia="lv-LV"/>
              </w:rPr>
            </w:pPr>
          </w:p>
        </w:tc>
        <w:tc>
          <w:tcPr>
            <w:tcW w:w="855" w:type="dxa"/>
            <w:tcBorders>
              <w:left w:val="single" w:sz="4" w:space="0" w:color="auto"/>
              <w:right w:val="single" w:sz="4" w:space="0" w:color="auto"/>
            </w:tcBorders>
          </w:tcPr>
          <w:p w:rsidR="00C53E9F" w:rsidRPr="00E05550" w:rsidRDefault="00C53E9F" w:rsidP="00D90967">
            <w:pPr>
              <w:overflowPunct w:val="0"/>
              <w:autoSpaceDE w:val="0"/>
              <w:autoSpaceDN w:val="0"/>
              <w:adjustRightInd w:val="0"/>
              <w:textAlignment w:val="baseline"/>
              <w:rPr>
                <w:sz w:val="22"/>
                <w:szCs w:val="22"/>
                <w:lang w:val="lv-LV" w:eastAsia="lv-LV"/>
              </w:rPr>
            </w:pPr>
            <w:r w:rsidRPr="00E05550">
              <w:rPr>
                <w:sz w:val="22"/>
                <w:szCs w:val="22"/>
                <w:lang w:val="lv-LV" w:eastAsia="lv-LV"/>
              </w:rPr>
              <w:t>1.7.2.</w:t>
            </w:r>
          </w:p>
        </w:tc>
        <w:tc>
          <w:tcPr>
            <w:tcW w:w="4937" w:type="dxa"/>
            <w:gridSpan w:val="2"/>
            <w:tcBorders>
              <w:top w:val="single" w:sz="4" w:space="0" w:color="auto"/>
              <w:left w:val="single" w:sz="4" w:space="0" w:color="auto"/>
              <w:right w:val="single" w:sz="4" w:space="0" w:color="auto"/>
            </w:tcBorders>
          </w:tcPr>
          <w:p w:rsidR="00C53E9F" w:rsidRPr="00E05550" w:rsidRDefault="00C53E9F" w:rsidP="00553F28">
            <w:pPr>
              <w:overflowPunct w:val="0"/>
              <w:autoSpaceDE w:val="0"/>
              <w:autoSpaceDN w:val="0"/>
              <w:adjustRightInd w:val="0"/>
              <w:jc w:val="both"/>
              <w:textAlignment w:val="baseline"/>
              <w:rPr>
                <w:b/>
                <w:sz w:val="22"/>
                <w:szCs w:val="22"/>
                <w:lang w:val="lv-LV" w:eastAsia="lv-LV"/>
              </w:rPr>
            </w:pPr>
            <w:r w:rsidRPr="00E05550">
              <w:rPr>
                <w:b/>
                <w:sz w:val="22"/>
                <w:szCs w:val="22"/>
                <w:lang w:val="lv-LV" w:eastAsia="lv-LV"/>
              </w:rPr>
              <w:t xml:space="preserve">Finanšu piedāvājums - </w:t>
            </w:r>
            <w:r w:rsidRPr="00FD02B3">
              <w:rPr>
                <w:b/>
                <w:sz w:val="22"/>
                <w:szCs w:val="22"/>
                <w:lang w:val="lv-LV"/>
              </w:rPr>
              <w:t>darbu izmaksu tāme</w:t>
            </w:r>
            <w:r w:rsidRPr="00E05550">
              <w:rPr>
                <w:sz w:val="22"/>
                <w:szCs w:val="22"/>
                <w:lang w:val="lv-LV"/>
              </w:rPr>
              <w:t xml:space="preserve"> </w:t>
            </w:r>
            <w:r w:rsidRPr="00E05550">
              <w:rPr>
                <w:i/>
                <w:sz w:val="22"/>
                <w:szCs w:val="22"/>
                <w:lang w:val="lv-LV" w:eastAsia="lv-LV"/>
              </w:rPr>
              <w:t>(forma sarunu procedūras nolikuma 2.pielikumā, pievērst uzmanību nolikuma 1.6.2. un 1.6.5.</w:t>
            </w:r>
            <w:r>
              <w:rPr>
                <w:i/>
                <w:sz w:val="22"/>
                <w:szCs w:val="22"/>
                <w:lang w:val="lv-LV" w:eastAsia="lv-LV"/>
              </w:rPr>
              <w:t>, 1.6.6.</w:t>
            </w:r>
            <w:r w:rsidRPr="00E05550">
              <w:rPr>
                <w:i/>
                <w:sz w:val="22"/>
                <w:szCs w:val="22"/>
                <w:lang w:val="lv-LV" w:eastAsia="lv-LV"/>
              </w:rPr>
              <w:t>punktam)</w:t>
            </w:r>
            <w:r w:rsidRPr="00E05550">
              <w:rPr>
                <w:sz w:val="22"/>
                <w:szCs w:val="22"/>
                <w:lang w:val="lv-LV" w:eastAsia="lv-LV"/>
              </w:rPr>
              <w:t>;</w:t>
            </w:r>
          </w:p>
        </w:tc>
      </w:tr>
      <w:tr w:rsidR="00737CB3" w:rsidRPr="005D0685" w:rsidTr="00737CB3">
        <w:trPr>
          <w:trHeight w:val="1868"/>
        </w:trPr>
        <w:tc>
          <w:tcPr>
            <w:tcW w:w="3847" w:type="dxa"/>
            <w:gridSpan w:val="2"/>
            <w:vMerge/>
            <w:tcBorders>
              <w:right w:val="single" w:sz="4" w:space="0" w:color="auto"/>
            </w:tcBorders>
          </w:tcPr>
          <w:p w:rsidR="00737CB3" w:rsidRPr="00E05550" w:rsidRDefault="00737CB3" w:rsidP="001416D5">
            <w:pPr>
              <w:tabs>
                <w:tab w:val="center" w:pos="4536"/>
                <w:tab w:val="right" w:pos="9072"/>
              </w:tabs>
              <w:overflowPunct w:val="0"/>
              <w:autoSpaceDE w:val="0"/>
              <w:autoSpaceDN w:val="0"/>
              <w:adjustRightInd w:val="0"/>
              <w:jc w:val="center"/>
              <w:textAlignment w:val="baseline"/>
              <w:rPr>
                <w:sz w:val="22"/>
                <w:szCs w:val="22"/>
                <w:lang w:val="lv-LV" w:eastAsia="lv-LV"/>
              </w:rPr>
            </w:pPr>
          </w:p>
        </w:tc>
        <w:tc>
          <w:tcPr>
            <w:tcW w:w="855" w:type="dxa"/>
            <w:tcBorders>
              <w:left w:val="single" w:sz="4" w:space="0" w:color="auto"/>
              <w:right w:val="single" w:sz="4" w:space="0" w:color="auto"/>
            </w:tcBorders>
          </w:tcPr>
          <w:p w:rsidR="00737CB3" w:rsidRPr="00FD02B3" w:rsidRDefault="00737CB3" w:rsidP="001416D5">
            <w:pPr>
              <w:overflowPunct w:val="0"/>
              <w:autoSpaceDE w:val="0"/>
              <w:autoSpaceDN w:val="0"/>
              <w:adjustRightInd w:val="0"/>
              <w:textAlignment w:val="baseline"/>
              <w:rPr>
                <w:sz w:val="22"/>
                <w:szCs w:val="22"/>
                <w:lang w:val="lv-LV" w:eastAsia="lv-LV"/>
              </w:rPr>
            </w:pPr>
            <w:r w:rsidRPr="00FD02B3">
              <w:rPr>
                <w:sz w:val="22"/>
                <w:szCs w:val="22"/>
                <w:lang w:val="lv-LV" w:eastAsia="lv-LV"/>
              </w:rPr>
              <w:t>1.7.</w:t>
            </w:r>
            <w:r w:rsidR="00C53E9F">
              <w:rPr>
                <w:sz w:val="22"/>
                <w:szCs w:val="22"/>
                <w:lang w:val="lv-LV" w:eastAsia="lv-LV"/>
              </w:rPr>
              <w:t>3</w:t>
            </w:r>
            <w:r w:rsidRPr="00FD02B3">
              <w:rPr>
                <w:sz w:val="22"/>
                <w:szCs w:val="22"/>
                <w:lang w:val="lv-LV" w:eastAsia="lv-LV"/>
              </w:rPr>
              <w:t>.</w:t>
            </w:r>
          </w:p>
          <w:p w:rsidR="00737CB3" w:rsidRPr="00FD02B3" w:rsidRDefault="00737CB3" w:rsidP="001416D5">
            <w:pPr>
              <w:overflowPunct w:val="0"/>
              <w:autoSpaceDE w:val="0"/>
              <w:autoSpaceDN w:val="0"/>
              <w:adjustRightInd w:val="0"/>
              <w:textAlignment w:val="baseline"/>
              <w:rPr>
                <w:sz w:val="22"/>
                <w:szCs w:val="22"/>
                <w:lang w:val="lv-LV" w:eastAsia="lv-LV"/>
              </w:rPr>
            </w:pPr>
          </w:p>
        </w:tc>
        <w:tc>
          <w:tcPr>
            <w:tcW w:w="4937" w:type="dxa"/>
            <w:gridSpan w:val="2"/>
            <w:tcBorders>
              <w:top w:val="single" w:sz="4" w:space="0" w:color="auto"/>
              <w:left w:val="single" w:sz="4" w:space="0" w:color="auto"/>
              <w:right w:val="single" w:sz="4" w:space="0" w:color="auto"/>
            </w:tcBorders>
          </w:tcPr>
          <w:p w:rsidR="00737CB3" w:rsidRPr="00FD02B3" w:rsidRDefault="00737CB3" w:rsidP="001416D5">
            <w:pPr>
              <w:overflowPunct w:val="0"/>
              <w:autoSpaceDE w:val="0"/>
              <w:autoSpaceDN w:val="0"/>
              <w:adjustRightInd w:val="0"/>
              <w:jc w:val="both"/>
              <w:textAlignment w:val="baseline"/>
              <w:rPr>
                <w:b/>
                <w:sz w:val="22"/>
                <w:szCs w:val="22"/>
                <w:lang w:val="lv-LV"/>
              </w:rPr>
            </w:pPr>
            <w:r w:rsidRPr="00FD02B3">
              <w:rPr>
                <w:rFonts w:eastAsia="Calibri"/>
                <w:i/>
                <w:sz w:val="22"/>
                <w:szCs w:val="22"/>
                <w:lang w:val="lv-LV"/>
              </w:rPr>
              <w:t>[dokuments iesniedzams, ja piedāvājumu/ tā dokumentus neparaksta pretendenta likumiskais pārstāvis</w:t>
            </w:r>
            <w:r w:rsidRPr="00FD02B3">
              <w:rPr>
                <w:rFonts w:eastAsia="Calibri"/>
                <w:sz w:val="22"/>
                <w:szCs w:val="22"/>
                <w:lang w:val="lv-LV"/>
              </w:rPr>
              <w:t xml:space="preserve"> - kompetentas institūcijas izdotu dokumentu par pretendenta pārstāvības tiesībām, kā arī dokumentu, kas apliecina sarunu procedūras piedāvājumu parakstījušās personas tiesības pārstāvēt pretendentu; </w:t>
            </w:r>
          </w:p>
        </w:tc>
      </w:tr>
      <w:tr w:rsidR="001416D5" w:rsidRPr="005D0685" w:rsidTr="0004639F">
        <w:trPr>
          <w:trHeight w:val="1126"/>
        </w:trPr>
        <w:tc>
          <w:tcPr>
            <w:tcW w:w="999" w:type="dxa"/>
            <w:tcBorders>
              <w:bottom w:val="single" w:sz="4" w:space="0" w:color="auto"/>
              <w:right w:val="single" w:sz="4" w:space="0" w:color="auto"/>
            </w:tcBorders>
          </w:tcPr>
          <w:p w:rsidR="001416D5" w:rsidRPr="00E05550" w:rsidRDefault="001416D5" w:rsidP="001416D5">
            <w:pPr>
              <w:overflowPunct w:val="0"/>
              <w:autoSpaceDE w:val="0"/>
              <w:autoSpaceDN w:val="0"/>
              <w:adjustRightInd w:val="0"/>
              <w:textAlignment w:val="baseline"/>
              <w:rPr>
                <w:b/>
                <w:sz w:val="22"/>
                <w:szCs w:val="22"/>
                <w:lang w:val="lv-LV" w:eastAsia="lv-LV"/>
              </w:rPr>
            </w:pPr>
            <w:r w:rsidRPr="00E05550">
              <w:rPr>
                <w:b/>
                <w:sz w:val="22"/>
                <w:szCs w:val="22"/>
                <w:lang w:val="lv-LV" w:eastAsia="lv-LV"/>
              </w:rPr>
              <w:t>3.</w:t>
            </w:r>
          </w:p>
        </w:tc>
        <w:tc>
          <w:tcPr>
            <w:tcW w:w="8640" w:type="dxa"/>
            <w:gridSpan w:val="4"/>
            <w:tcBorders>
              <w:left w:val="single" w:sz="4" w:space="0" w:color="auto"/>
              <w:bottom w:val="single" w:sz="4" w:space="0" w:color="auto"/>
              <w:right w:val="single" w:sz="4" w:space="0" w:color="auto"/>
            </w:tcBorders>
          </w:tcPr>
          <w:p w:rsidR="001416D5" w:rsidRPr="00E05550" w:rsidRDefault="001416D5" w:rsidP="001416D5">
            <w:pPr>
              <w:tabs>
                <w:tab w:val="center" w:pos="4536"/>
                <w:tab w:val="right" w:pos="9072"/>
              </w:tabs>
              <w:overflowPunct w:val="0"/>
              <w:autoSpaceDE w:val="0"/>
              <w:autoSpaceDN w:val="0"/>
              <w:adjustRightInd w:val="0"/>
              <w:jc w:val="center"/>
              <w:textAlignment w:val="baseline"/>
              <w:rPr>
                <w:b/>
                <w:sz w:val="22"/>
                <w:szCs w:val="22"/>
                <w:lang w:val="lv-LV" w:eastAsia="lv-LV"/>
              </w:rPr>
            </w:pPr>
            <w:r w:rsidRPr="00E05550">
              <w:rPr>
                <w:b/>
                <w:sz w:val="22"/>
                <w:szCs w:val="22"/>
                <w:lang w:val="lv-LV" w:eastAsia="lv-LV"/>
              </w:rPr>
              <w:t>Pretendentu izslēgšanas noteikumi.</w:t>
            </w:r>
          </w:p>
          <w:p w:rsidR="001416D5" w:rsidRPr="00E05550" w:rsidRDefault="001416D5" w:rsidP="001416D5">
            <w:pPr>
              <w:overflowPunct w:val="0"/>
              <w:autoSpaceDE w:val="0"/>
              <w:autoSpaceDN w:val="0"/>
              <w:adjustRightInd w:val="0"/>
              <w:jc w:val="both"/>
              <w:textAlignment w:val="baseline"/>
              <w:rPr>
                <w:sz w:val="22"/>
                <w:szCs w:val="22"/>
                <w:lang w:val="lv-LV" w:eastAsia="lv-LV"/>
              </w:rPr>
            </w:pPr>
            <w:r w:rsidRPr="00E05550">
              <w:rPr>
                <w:rFonts w:eastAsia="Calibri"/>
                <w:b/>
                <w:sz w:val="22"/>
                <w:szCs w:val="22"/>
                <w:lang w:val="lv-LV"/>
              </w:rPr>
              <w:t>Pasūtītājs izslēdz pretendentu  no turpmākās dalības sarunu procedūrā, neizskata piedāvājumu, kā arī neslēdz iepirkuma līgumu ar pretendentu</w:t>
            </w:r>
            <w:r w:rsidRPr="00E05550">
              <w:rPr>
                <w:b/>
                <w:sz w:val="22"/>
                <w:szCs w:val="22"/>
                <w:lang w:val="lv-LV"/>
              </w:rPr>
              <w:t>, uz kuru attiecas jebkurš no šādiem gadījumiem:</w:t>
            </w:r>
          </w:p>
        </w:tc>
      </w:tr>
      <w:tr w:rsidR="00DF7A22" w:rsidRPr="00AC6886" w:rsidTr="00D04D27">
        <w:trPr>
          <w:trHeight w:val="117"/>
        </w:trPr>
        <w:tc>
          <w:tcPr>
            <w:tcW w:w="999" w:type="dxa"/>
          </w:tcPr>
          <w:p w:rsidR="00DF7A22" w:rsidRPr="00E05550" w:rsidDel="00DF7A22" w:rsidRDefault="009859B7" w:rsidP="001416D5">
            <w:pPr>
              <w:overflowPunct w:val="0"/>
              <w:autoSpaceDE w:val="0"/>
              <w:autoSpaceDN w:val="0"/>
              <w:adjustRightInd w:val="0"/>
              <w:textAlignment w:val="baseline"/>
              <w:rPr>
                <w:color w:val="000000"/>
                <w:sz w:val="22"/>
                <w:szCs w:val="22"/>
                <w:lang w:val="lv-LV" w:eastAsia="lv-LV"/>
              </w:rPr>
            </w:pPr>
            <w:r w:rsidRPr="00E05550">
              <w:rPr>
                <w:color w:val="000000"/>
                <w:sz w:val="22"/>
                <w:szCs w:val="22"/>
                <w:lang w:val="lv-LV" w:eastAsia="lv-LV"/>
              </w:rPr>
              <w:t>3.1.</w:t>
            </w:r>
          </w:p>
        </w:tc>
        <w:tc>
          <w:tcPr>
            <w:tcW w:w="2848" w:type="dxa"/>
            <w:tcBorders>
              <w:top w:val="single" w:sz="4" w:space="0" w:color="auto"/>
              <w:right w:val="single" w:sz="4" w:space="0" w:color="auto"/>
            </w:tcBorders>
          </w:tcPr>
          <w:p w:rsidR="00DF7A22" w:rsidRPr="00E05550" w:rsidRDefault="00DF7A22" w:rsidP="001162A3">
            <w:pPr>
              <w:jc w:val="both"/>
              <w:rPr>
                <w:b/>
                <w:sz w:val="22"/>
                <w:szCs w:val="22"/>
                <w:lang w:val="lv-LV"/>
              </w:rPr>
            </w:pPr>
            <w:r w:rsidRPr="00E05550">
              <w:rPr>
                <w:sz w:val="22"/>
                <w:szCs w:val="22"/>
                <w:lang w:val="lv-LV"/>
              </w:rPr>
              <w:t xml:space="preserve">ir konstatēts, ka pretendentam Latvijā vai valstī, kurā tas reģistrēts vai kurā atrodas tā pastāvīgā dzīvesvieta, ir nodokļu parādi (tai skaitā valsts sociālās apdrošināšanas obligāto iemaksu parādi), kas kopsummā kādā no valstīm pārsniedz 150 </w:t>
            </w:r>
            <w:proofErr w:type="spellStart"/>
            <w:r w:rsidRPr="00E05550">
              <w:rPr>
                <w:sz w:val="22"/>
                <w:szCs w:val="22"/>
                <w:lang w:val="lv-LV"/>
              </w:rPr>
              <w:t>euro</w:t>
            </w:r>
            <w:proofErr w:type="spellEnd"/>
            <w:r w:rsidRPr="00E05550">
              <w:rPr>
                <w:sz w:val="22"/>
                <w:szCs w:val="22"/>
                <w:lang w:val="lv-LV"/>
              </w:rPr>
              <w:t>;</w:t>
            </w:r>
          </w:p>
          <w:p w:rsidR="00DF7A22" w:rsidRPr="00E05550" w:rsidDel="00DF7A22" w:rsidRDefault="00DF7A22" w:rsidP="001416D5">
            <w:pPr>
              <w:overflowPunct w:val="0"/>
              <w:autoSpaceDE w:val="0"/>
              <w:autoSpaceDN w:val="0"/>
              <w:adjustRightInd w:val="0"/>
              <w:jc w:val="both"/>
              <w:textAlignment w:val="baseline"/>
              <w:rPr>
                <w:rFonts w:eastAsia="Calibri"/>
                <w:sz w:val="22"/>
                <w:szCs w:val="22"/>
                <w:lang w:val="lv-LV"/>
              </w:rPr>
            </w:pPr>
          </w:p>
        </w:tc>
        <w:tc>
          <w:tcPr>
            <w:tcW w:w="855" w:type="dxa"/>
            <w:tcBorders>
              <w:top w:val="single" w:sz="4" w:space="0" w:color="auto"/>
              <w:left w:val="single" w:sz="4" w:space="0" w:color="auto"/>
              <w:right w:val="single" w:sz="4" w:space="0" w:color="auto"/>
            </w:tcBorders>
          </w:tcPr>
          <w:p w:rsidR="00DF7A22" w:rsidRPr="00E05550" w:rsidDel="00DF7A22" w:rsidRDefault="00DF7A22" w:rsidP="001416D5">
            <w:pPr>
              <w:overflowPunct w:val="0"/>
              <w:autoSpaceDE w:val="0"/>
              <w:autoSpaceDN w:val="0"/>
              <w:adjustRightInd w:val="0"/>
              <w:textAlignment w:val="baseline"/>
              <w:rPr>
                <w:color w:val="000000"/>
                <w:sz w:val="22"/>
                <w:szCs w:val="22"/>
                <w:lang w:val="lv-LV" w:eastAsia="lv-LV"/>
              </w:rPr>
            </w:pPr>
            <w:r w:rsidRPr="00E05550">
              <w:rPr>
                <w:color w:val="000000"/>
                <w:sz w:val="22"/>
                <w:szCs w:val="22"/>
                <w:lang w:val="lv-LV" w:eastAsia="lv-LV"/>
              </w:rPr>
              <w:t>1.7.</w:t>
            </w:r>
            <w:r w:rsidR="00C53E9F">
              <w:rPr>
                <w:color w:val="000000"/>
                <w:sz w:val="22"/>
                <w:szCs w:val="22"/>
                <w:lang w:val="lv-LV" w:eastAsia="lv-LV"/>
              </w:rPr>
              <w:t>4</w:t>
            </w:r>
            <w:r w:rsidRPr="00E05550">
              <w:rPr>
                <w:color w:val="000000"/>
                <w:sz w:val="22"/>
                <w:szCs w:val="22"/>
                <w:lang w:val="lv-LV" w:eastAsia="lv-LV"/>
              </w:rPr>
              <w:t>.</w:t>
            </w:r>
          </w:p>
        </w:tc>
        <w:tc>
          <w:tcPr>
            <w:tcW w:w="4937" w:type="dxa"/>
            <w:gridSpan w:val="2"/>
            <w:tcBorders>
              <w:top w:val="single" w:sz="4" w:space="0" w:color="auto"/>
              <w:left w:val="single" w:sz="4" w:space="0" w:color="auto"/>
            </w:tcBorders>
          </w:tcPr>
          <w:p w:rsidR="00DF7A22" w:rsidRPr="00A5766A" w:rsidRDefault="00DF7A22" w:rsidP="00DF7A22">
            <w:pPr>
              <w:overflowPunct w:val="0"/>
              <w:autoSpaceDE w:val="0"/>
              <w:autoSpaceDN w:val="0"/>
              <w:adjustRightInd w:val="0"/>
              <w:jc w:val="both"/>
              <w:textAlignment w:val="baseline"/>
              <w:rPr>
                <w:i/>
                <w:sz w:val="22"/>
                <w:szCs w:val="22"/>
                <w:lang w:val="lv-LV" w:eastAsia="lv-LV"/>
              </w:rPr>
            </w:pPr>
            <w:r w:rsidRPr="00A5766A">
              <w:rPr>
                <w:i/>
                <w:sz w:val="22"/>
                <w:szCs w:val="22"/>
                <w:lang w:val="lv-LV" w:eastAsia="lv-LV"/>
              </w:rPr>
              <w:t>pretendents dokumentu neiesniedz, informāciju</w:t>
            </w:r>
            <w:r w:rsidR="00942D61">
              <w:rPr>
                <w:i/>
                <w:sz w:val="22"/>
                <w:szCs w:val="22"/>
                <w:lang w:val="lv-LV" w:eastAsia="lv-LV"/>
              </w:rPr>
              <w:t xml:space="preserve"> par Latvijas Republikā reģistrētu uzņēmumu</w:t>
            </w:r>
            <w:r w:rsidRPr="00A5766A">
              <w:rPr>
                <w:i/>
                <w:sz w:val="22"/>
                <w:szCs w:val="22"/>
                <w:lang w:val="lv-LV" w:eastAsia="lv-LV"/>
              </w:rPr>
              <w:t xml:space="preserve"> pasūtītājs pārbauda publiskajās datu bāzēs un izmantojot publiski pieejamo informāciju;</w:t>
            </w:r>
          </w:p>
          <w:p w:rsidR="00DF7A22" w:rsidRPr="00A5766A" w:rsidRDefault="00DF7A22" w:rsidP="00DF7A22">
            <w:pPr>
              <w:overflowPunct w:val="0"/>
              <w:autoSpaceDE w:val="0"/>
              <w:autoSpaceDN w:val="0"/>
              <w:adjustRightInd w:val="0"/>
              <w:jc w:val="both"/>
              <w:textAlignment w:val="baseline"/>
              <w:rPr>
                <w:i/>
                <w:sz w:val="22"/>
                <w:szCs w:val="22"/>
                <w:lang w:val="lv-LV" w:eastAsia="lv-LV"/>
              </w:rPr>
            </w:pPr>
          </w:p>
          <w:p w:rsidR="00DF7A22" w:rsidRPr="00A5766A" w:rsidRDefault="00DF7A22" w:rsidP="00DF7A22">
            <w:pPr>
              <w:overflowPunct w:val="0"/>
              <w:autoSpaceDE w:val="0"/>
              <w:autoSpaceDN w:val="0"/>
              <w:adjustRightInd w:val="0"/>
              <w:jc w:val="both"/>
              <w:textAlignment w:val="baseline"/>
              <w:rPr>
                <w:i/>
                <w:sz w:val="22"/>
                <w:szCs w:val="22"/>
                <w:lang w:val="lv-LV" w:eastAsia="lv-LV"/>
              </w:rPr>
            </w:pPr>
            <w:r w:rsidRPr="00A5766A">
              <w:rPr>
                <w:i/>
                <w:sz w:val="22"/>
                <w:szCs w:val="22"/>
                <w:lang w:val="lv-LV" w:eastAsia="lv-LV"/>
              </w:rPr>
              <w:t>(sk. arī papildus nosacījumus sarunas procedūras nolikuma 7.7.punktā)</w:t>
            </w:r>
          </w:p>
          <w:p w:rsidR="00DF7A22" w:rsidRPr="00A5766A" w:rsidRDefault="00DF7A22" w:rsidP="001416D5">
            <w:pPr>
              <w:overflowPunct w:val="0"/>
              <w:autoSpaceDE w:val="0"/>
              <w:autoSpaceDN w:val="0"/>
              <w:adjustRightInd w:val="0"/>
              <w:jc w:val="both"/>
              <w:textAlignment w:val="baseline"/>
              <w:rPr>
                <w:i/>
                <w:sz w:val="22"/>
                <w:szCs w:val="22"/>
                <w:lang w:val="lv-LV"/>
              </w:rPr>
            </w:pPr>
          </w:p>
          <w:p w:rsidR="00A5766A" w:rsidRPr="00A5766A" w:rsidDel="00DF7A22" w:rsidRDefault="00A5766A" w:rsidP="00942D61">
            <w:pPr>
              <w:tabs>
                <w:tab w:val="left" w:pos="993"/>
              </w:tabs>
              <w:jc w:val="both"/>
              <w:rPr>
                <w:i/>
                <w:sz w:val="22"/>
                <w:szCs w:val="22"/>
                <w:lang w:val="lv-LV"/>
              </w:rPr>
            </w:pPr>
          </w:p>
        </w:tc>
      </w:tr>
      <w:tr w:rsidR="00DF7A22" w:rsidRPr="00AC6886" w:rsidTr="00D04D27">
        <w:trPr>
          <w:trHeight w:val="117"/>
        </w:trPr>
        <w:tc>
          <w:tcPr>
            <w:tcW w:w="999" w:type="dxa"/>
          </w:tcPr>
          <w:p w:rsidR="00DF7A22" w:rsidRPr="00E05550" w:rsidDel="00DF7A22" w:rsidRDefault="009859B7" w:rsidP="001416D5">
            <w:pPr>
              <w:overflowPunct w:val="0"/>
              <w:autoSpaceDE w:val="0"/>
              <w:autoSpaceDN w:val="0"/>
              <w:adjustRightInd w:val="0"/>
              <w:textAlignment w:val="baseline"/>
              <w:rPr>
                <w:color w:val="000000"/>
                <w:sz w:val="22"/>
                <w:szCs w:val="22"/>
                <w:lang w:val="lv-LV" w:eastAsia="lv-LV"/>
              </w:rPr>
            </w:pPr>
            <w:r w:rsidRPr="00E05550">
              <w:rPr>
                <w:color w:val="000000"/>
                <w:sz w:val="22"/>
                <w:szCs w:val="22"/>
                <w:lang w:val="lv-LV" w:eastAsia="lv-LV"/>
              </w:rPr>
              <w:t>3.2.</w:t>
            </w:r>
          </w:p>
        </w:tc>
        <w:tc>
          <w:tcPr>
            <w:tcW w:w="2848" w:type="dxa"/>
            <w:tcBorders>
              <w:top w:val="single" w:sz="4" w:space="0" w:color="auto"/>
              <w:right w:val="single" w:sz="4" w:space="0" w:color="auto"/>
            </w:tcBorders>
          </w:tcPr>
          <w:p w:rsidR="00DF7A22" w:rsidRPr="00E05550" w:rsidRDefault="00DF7A22" w:rsidP="001162A3">
            <w:pPr>
              <w:jc w:val="both"/>
              <w:rPr>
                <w:b/>
                <w:sz w:val="22"/>
                <w:szCs w:val="22"/>
                <w:lang w:val="lv-LV"/>
              </w:rPr>
            </w:pPr>
            <w:r w:rsidRPr="00E05550">
              <w:rPr>
                <w:sz w:val="22"/>
                <w:szCs w:val="22"/>
                <w:lang w:val="lv-LV"/>
              </w:rPr>
              <w:t>ir pasludināts pretendenta maksātnespējas process, apturēta pretendenta saimnieciskā darbība vai pretendents tiek likvidēts;</w:t>
            </w:r>
          </w:p>
          <w:p w:rsidR="00DF7A22" w:rsidRPr="00E05550" w:rsidRDefault="00DF7A22" w:rsidP="00DF7A22">
            <w:pPr>
              <w:jc w:val="both"/>
              <w:rPr>
                <w:sz w:val="22"/>
                <w:szCs w:val="22"/>
                <w:lang w:val="lv-LV"/>
              </w:rPr>
            </w:pPr>
          </w:p>
        </w:tc>
        <w:tc>
          <w:tcPr>
            <w:tcW w:w="855" w:type="dxa"/>
            <w:tcBorders>
              <w:top w:val="single" w:sz="4" w:space="0" w:color="auto"/>
              <w:left w:val="single" w:sz="4" w:space="0" w:color="auto"/>
              <w:right w:val="single" w:sz="4" w:space="0" w:color="auto"/>
            </w:tcBorders>
          </w:tcPr>
          <w:p w:rsidR="00DF7A22" w:rsidRPr="00E05550" w:rsidDel="00DF7A22" w:rsidRDefault="00DF7A22" w:rsidP="001416D5">
            <w:pPr>
              <w:overflowPunct w:val="0"/>
              <w:autoSpaceDE w:val="0"/>
              <w:autoSpaceDN w:val="0"/>
              <w:adjustRightInd w:val="0"/>
              <w:textAlignment w:val="baseline"/>
              <w:rPr>
                <w:color w:val="000000"/>
                <w:sz w:val="22"/>
                <w:szCs w:val="22"/>
                <w:lang w:val="lv-LV" w:eastAsia="lv-LV"/>
              </w:rPr>
            </w:pPr>
            <w:r w:rsidRPr="00E05550">
              <w:rPr>
                <w:color w:val="000000"/>
                <w:sz w:val="22"/>
                <w:szCs w:val="22"/>
                <w:lang w:val="lv-LV" w:eastAsia="lv-LV"/>
              </w:rPr>
              <w:t>1.7.</w:t>
            </w:r>
            <w:r w:rsidR="00C53E9F">
              <w:rPr>
                <w:color w:val="000000"/>
                <w:sz w:val="22"/>
                <w:szCs w:val="22"/>
                <w:lang w:val="lv-LV" w:eastAsia="lv-LV"/>
              </w:rPr>
              <w:t>5</w:t>
            </w:r>
            <w:r w:rsidRPr="00E05550">
              <w:rPr>
                <w:color w:val="000000"/>
                <w:sz w:val="22"/>
                <w:szCs w:val="22"/>
                <w:lang w:val="lv-LV" w:eastAsia="lv-LV"/>
              </w:rPr>
              <w:t>.</w:t>
            </w:r>
          </w:p>
        </w:tc>
        <w:tc>
          <w:tcPr>
            <w:tcW w:w="4937" w:type="dxa"/>
            <w:gridSpan w:val="2"/>
            <w:tcBorders>
              <w:top w:val="single" w:sz="4" w:space="0" w:color="auto"/>
              <w:left w:val="single" w:sz="4" w:space="0" w:color="auto"/>
            </w:tcBorders>
          </w:tcPr>
          <w:p w:rsidR="00942D61" w:rsidRPr="00A5766A" w:rsidRDefault="00942D61" w:rsidP="00942D61">
            <w:pPr>
              <w:overflowPunct w:val="0"/>
              <w:autoSpaceDE w:val="0"/>
              <w:autoSpaceDN w:val="0"/>
              <w:adjustRightInd w:val="0"/>
              <w:jc w:val="both"/>
              <w:textAlignment w:val="baseline"/>
              <w:rPr>
                <w:i/>
                <w:sz w:val="22"/>
                <w:szCs w:val="22"/>
                <w:lang w:val="lv-LV" w:eastAsia="lv-LV"/>
              </w:rPr>
            </w:pPr>
            <w:r w:rsidRPr="00A5766A">
              <w:rPr>
                <w:i/>
                <w:sz w:val="22"/>
                <w:szCs w:val="22"/>
                <w:lang w:val="lv-LV" w:eastAsia="lv-LV"/>
              </w:rPr>
              <w:t>pretendents dokumentu neiesniedz, informāciju</w:t>
            </w:r>
            <w:r>
              <w:rPr>
                <w:i/>
                <w:sz w:val="22"/>
                <w:szCs w:val="22"/>
                <w:lang w:val="lv-LV" w:eastAsia="lv-LV"/>
              </w:rPr>
              <w:t xml:space="preserve"> par Latvijas Republikā reģistrētu uzņēmumu</w:t>
            </w:r>
            <w:r w:rsidRPr="00A5766A">
              <w:rPr>
                <w:i/>
                <w:sz w:val="22"/>
                <w:szCs w:val="22"/>
                <w:lang w:val="lv-LV" w:eastAsia="lv-LV"/>
              </w:rPr>
              <w:t xml:space="preserve"> pasūtītājs pārbauda publiskajās datu bāzēs un izmantojot publiski pieejamo informāciju;</w:t>
            </w:r>
          </w:p>
          <w:p w:rsidR="00942D61" w:rsidRPr="00A5766A" w:rsidRDefault="00942D61" w:rsidP="00942D61">
            <w:pPr>
              <w:overflowPunct w:val="0"/>
              <w:autoSpaceDE w:val="0"/>
              <w:autoSpaceDN w:val="0"/>
              <w:adjustRightInd w:val="0"/>
              <w:jc w:val="both"/>
              <w:textAlignment w:val="baseline"/>
              <w:rPr>
                <w:i/>
                <w:sz w:val="22"/>
                <w:szCs w:val="22"/>
                <w:lang w:val="lv-LV" w:eastAsia="lv-LV"/>
              </w:rPr>
            </w:pPr>
          </w:p>
          <w:p w:rsidR="00A5766A" w:rsidRPr="00A5766A" w:rsidRDefault="00942D61" w:rsidP="004B2CDB">
            <w:pPr>
              <w:overflowPunct w:val="0"/>
              <w:autoSpaceDE w:val="0"/>
              <w:autoSpaceDN w:val="0"/>
              <w:adjustRightInd w:val="0"/>
              <w:jc w:val="both"/>
              <w:textAlignment w:val="baseline"/>
              <w:rPr>
                <w:i/>
                <w:sz w:val="22"/>
                <w:szCs w:val="22"/>
                <w:lang w:val="lv-LV" w:eastAsia="lv-LV"/>
              </w:rPr>
            </w:pPr>
            <w:r w:rsidRPr="00A5766A">
              <w:rPr>
                <w:i/>
                <w:sz w:val="22"/>
                <w:szCs w:val="22"/>
                <w:lang w:val="lv-LV" w:eastAsia="lv-LV"/>
              </w:rPr>
              <w:t>(sk. arī papildus nosacījumus sarunas procedūras nolikuma 7.7.punktā)</w:t>
            </w:r>
          </w:p>
        </w:tc>
      </w:tr>
      <w:tr w:rsidR="00DF7A22" w:rsidRPr="005D0685" w:rsidTr="00D04D27">
        <w:trPr>
          <w:trHeight w:val="117"/>
        </w:trPr>
        <w:tc>
          <w:tcPr>
            <w:tcW w:w="999" w:type="dxa"/>
          </w:tcPr>
          <w:p w:rsidR="00DF7A22" w:rsidRPr="00E05550" w:rsidRDefault="009859B7" w:rsidP="001416D5">
            <w:pPr>
              <w:overflowPunct w:val="0"/>
              <w:autoSpaceDE w:val="0"/>
              <w:autoSpaceDN w:val="0"/>
              <w:adjustRightInd w:val="0"/>
              <w:textAlignment w:val="baseline"/>
              <w:rPr>
                <w:color w:val="000000"/>
                <w:sz w:val="22"/>
                <w:szCs w:val="22"/>
                <w:lang w:val="lv-LV" w:eastAsia="lv-LV"/>
              </w:rPr>
            </w:pPr>
            <w:r w:rsidRPr="00E05550">
              <w:rPr>
                <w:color w:val="000000"/>
                <w:sz w:val="22"/>
                <w:szCs w:val="22"/>
                <w:lang w:val="lv-LV" w:eastAsia="lv-LV"/>
              </w:rPr>
              <w:t>3</w:t>
            </w:r>
            <w:r w:rsidR="00C650F3" w:rsidRPr="00E05550">
              <w:rPr>
                <w:color w:val="000000"/>
                <w:sz w:val="22"/>
                <w:szCs w:val="22"/>
                <w:lang w:val="lv-LV" w:eastAsia="lv-LV"/>
              </w:rPr>
              <w:t>.3.</w:t>
            </w:r>
          </w:p>
        </w:tc>
        <w:tc>
          <w:tcPr>
            <w:tcW w:w="2848" w:type="dxa"/>
            <w:tcBorders>
              <w:top w:val="single" w:sz="4" w:space="0" w:color="auto"/>
              <w:right w:val="single" w:sz="4" w:space="0" w:color="auto"/>
            </w:tcBorders>
          </w:tcPr>
          <w:p w:rsidR="00DF7A22" w:rsidRPr="00E05550" w:rsidRDefault="00C650F3" w:rsidP="00DF7A22">
            <w:pPr>
              <w:jc w:val="both"/>
              <w:rPr>
                <w:sz w:val="22"/>
                <w:szCs w:val="22"/>
                <w:lang w:val="lv-LV"/>
              </w:rPr>
            </w:pPr>
            <w:r w:rsidRPr="00E05550">
              <w:rPr>
                <w:sz w:val="22"/>
                <w:szCs w:val="22"/>
                <w:lang w:val="lv-LV"/>
              </w:rPr>
              <w:t>pretendents, tā darbinieks vai pretendenta piedāvājumā norādītā persona ir konsultējusi vai citādi bijusi iesaistīta iepirkuma dokumentu sagatavošanā.</w:t>
            </w:r>
          </w:p>
          <w:p w:rsidR="00C650F3" w:rsidRPr="00E05550" w:rsidRDefault="00C650F3" w:rsidP="00DF7A22">
            <w:pPr>
              <w:jc w:val="both"/>
              <w:rPr>
                <w:sz w:val="22"/>
                <w:szCs w:val="22"/>
                <w:lang w:val="lv-LV"/>
              </w:rPr>
            </w:pPr>
          </w:p>
        </w:tc>
        <w:tc>
          <w:tcPr>
            <w:tcW w:w="855" w:type="dxa"/>
            <w:tcBorders>
              <w:top w:val="single" w:sz="4" w:space="0" w:color="auto"/>
              <w:left w:val="single" w:sz="4" w:space="0" w:color="auto"/>
              <w:right w:val="single" w:sz="4" w:space="0" w:color="auto"/>
            </w:tcBorders>
          </w:tcPr>
          <w:p w:rsidR="00DF7A22" w:rsidRPr="00E05550" w:rsidRDefault="00C650F3" w:rsidP="001416D5">
            <w:pPr>
              <w:overflowPunct w:val="0"/>
              <w:autoSpaceDE w:val="0"/>
              <w:autoSpaceDN w:val="0"/>
              <w:adjustRightInd w:val="0"/>
              <w:textAlignment w:val="baseline"/>
              <w:rPr>
                <w:color w:val="000000"/>
                <w:sz w:val="22"/>
                <w:szCs w:val="22"/>
                <w:lang w:val="lv-LV" w:eastAsia="lv-LV"/>
              </w:rPr>
            </w:pPr>
            <w:r w:rsidRPr="00E05550">
              <w:rPr>
                <w:color w:val="000000"/>
                <w:sz w:val="22"/>
                <w:szCs w:val="22"/>
                <w:lang w:val="lv-LV" w:eastAsia="lv-LV"/>
              </w:rPr>
              <w:t>1.7.</w:t>
            </w:r>
            <w:r w:rsidR="00C53E9F">
              <w:rPr>
                <w:color w:val="000000"/>
                <w:sz w:val="22"/>
                <w:szCs w:val="22"/>
                <w:lang w:val="lv-LV" w:eastAsia="lv-LV"/>
              </w:rPr>
              <w:t>6</w:t>
            </w:r>
            <w:r w:rsidRPr="00E05550">
              <w:rPr>
                <w:color w:val="000000"/>
                <w:sz w:val="22"/>
                <w:szCs w:val="22"/>
                <w:lang w:val="lv-LV" w:eastAsia="lv-LV"/>
              </w:rPr>
              <w:t>.</w:t>
            </w:r>
          </w:p>
        </w:tc>
        <w:tc>
          <w:tcPr>
            <w:tcW w:w="4937" w:type="dxa"/>
            <w:gridSpan w:val="2"/>
            <w:tcBorders>
              <w:top w:val="single" w:sz="4" w:space="0" w:color="auto"/>
              <w:left w:val="single" w:sz="4" w:space="0" w:color="auto"/>
            </w:tcBorders>
          </w:tcPr>
          <w:p w:rsidR="00C650F3" w:rsidRPr="00E05550" w:rsidRDefault="00C650F3" w:rsidP="00C650F3">
            <w:pPr>
              <w:jc w:val="both"/>
              <w:rPr>
                <w:i/>
                <w:sz w:val="22"/>
                <w:szCs w:val="22"/>
                <w:lang w:val="lv-LV"/>
              </w:rPr>
            </w:pPr>
            <w:r w:rsidRPr="00E05550">
              <w:rPr>
                <w:i/>
                <w:sz w:val="22"/>
                <w:szCs w:val="22"/>
                <w:lang w:val="lv-LV"/>
              </w:rPr>
              <w:t xml:space="preserve">informācija (apliecinājums), ka pretendents, tā darbinieks vai pretendenta piedāvājumā norādītā persona nav </w:t>
            </w:r>
            <w:r w:rsidRPr="00553874">
              <w:rPr>
                <w:i/>
                <w:sz w:val="22"/>
                <w:szCs w:val="22"/>
                <w:lang w:val="lv-LV"/>
              </w:rPr>
              <w:t>konsultējusi vai citādi bijusi iesaistīta iepirkuma dokumentu sagatavošanā (</w:t>
            </w:r>
            <w:r w:rsidRPr="00553874">
              <w:rPr>
                <w:i/>
                <w:sz w:val="22"/>
                <w:szCs w:val="22"/>
                <w:lang w:val="lv-LV" w:eastAsia="lv-LV"/>
              </w:rPr>
              <w:t xml:space="preserve">nolikuma 1.pielikuma </w:t>
            </w:r>
            <w:r w:rsidR="00553874" w:rsidRPr="00553874">
              <w:rPr>
                <w:i/>
                <w:sz w:val="22"/>
                <w:szCs w:val="22"/>
                <w:lang w:val="lv-LV" w:eastAsia="lv-LV"/>
              </w:rPr>
              <w:t>19</w:t>
            </w:r>
            <w:r w:rsidRPr="00553874">
              <w:rPr>
                <w:i/>
                <w:sz w:val="22"/>
                <w:szCs w:val="22"/>
                <w:lang w:val="lv-LV" w:eastAsia="lv-LV"/>
              </w:rPr>
              <w:t>. punkts</w:t>
            </w:r>
            <w:r w:rsidRPr="00553874">
              <w:rPr>
                <w:i/>
                <w:sz w:val="22"/>
                <w:szCs w:val="22"/>
                <w:lang w:val="lv-LV"/>
              </w:rPr>
              <w:t>);</w:t>
            </w:r>
          </w:p>
          <w:p w:rsidR="00DF7A22" w:rsidRPr="00E05550" w:rsidRDefault="00DF7A22" w:rsidP="00DF7A22">
            <w:pPr>
              <w:overflowPunct w:val="0"/>
              <w:autoSpaceDE w:val="0"/>
              <w:autoSpaceDN w:val="0"/>
              <w:adjustRightInd w:val="0"/>
              <w:jc w:val="both"/>
              <w:textAlignment w:val="baseline"/>
              <w:rPr>
                <w:i/>
                <w:sz w:val="22"/>
                <w:szCs w:val="22"/>
                <w:lang w:val="lv-LV" w:eastAsia="lv-LV"/>
              </w:rPr>
            </w:pPr>
          </w:p>
        </w:tc>
      </w:tr>
      <w:tr w:rsidR="00EA048B" w:rsidRPr="005D0685" w:rsidTr="00EA048B">
        <w:trPr>
          <w:trHeight w:val="117"/>
        </w:trPr>
        <w:tc>
          <w:tcPr>
            <w:tcW w:w="999" w:type="dxa"/>
          </w:tcPr>
          <w:p w:rsidR="00EA048B" w:rsidRPr="00E05550" w:rsidRDefault="00EA048B" w:rsidP="001416D5">
            <w:pPr>
              <w:overflowPunct w:val="0"/>
              <w:autoSpaceDE w:val="0"/>
              <w:autoSpaceDN w:val="0"/>
              <w:adjustRightInd w:val="0"/>
              <w:textAlignment w:val="baseline"/>
              <w:rPr>
                <w:color w:val="000000"/>
                <w:sz w:val="22"/>
                <w:szCs w:val="22"/>
                <w:lang w:val="lv-LV" w:eastAsia="lv-LV"/>
              </w:rPr>
            </w:pPr>
            <w:r w:rsidRPr="00E05550">
              <w:rPr>
                <w:color w:val="000000"/>
                <w:sz w:val="22"/>
                <w:szCs w:val="22"/>
                <w:lang w:val="lv-LV" w:eastAsia="lv-LV"/>
              </w:rPr>
              <w:t>3.</w:t>
            </w:r>
            <w:r w:rsidR="00DF6615" w:rsidRPr="00E05550">
              <w:rPr>
                <w:color w:val="000000"/>
                <w:sz w:val="22"/>
                <w:szCs w:val="22"/>
                <w:lang w:val="lv-LV" w:eastAsia="lv-LV"/>
              </w:rPr>
              <w:t>4</w:t>
            </w:r>
            <w:r w:rsidRPr="00E05550">
              <w:rPr>
                <w:color w:val="000000"/>
                <w:sz w:val="22"/>
                <w:szCs w:val="22"/>
                <w:lang w:val="lv-LV" w:eastAsia="lv-LV"/>
              </w:rPr>
              <w:t>.</w:t>
            </w:r>
          </w:p>
        </w:tc>
        <w:tc>
          <w:tcPr>
            <w:tcW w:w="2848" w:type="dxa"/>
            <w:tcBorders>
              <w:top w:val="single" w:sz="4" w:space="0" w:color="auto"/>
              <w:right w:val="single" w:sz="4" w:space="0" w:color="auto"/>
            </w:tcBorders>
          </w:tcPr>
          <w:p w:rsidR="00EA048B" w:rsidRDefault="00EA048B" w:rsidP="001416D5">
            <w:pPr>
              <w:overflowPunct w:val="0"/>
              <w:autoSpaceDE w:val="0"/>
              <w:autoSpaceDN w:val="0"/>
              <w:adjustRightInd w:val="0"/>
              <w:jc w:val="both"/>
              <w:textAlignment w:val="baseline"/>
              <w:rPr>
                <w:rFonts w:eastAsia="Calibri"/>
                <w:sz w:val="22"/>
                <w:szCs w:val="22"/>
                <w:lang w:val="lv-LV"/>
              </w:rPr>
            </w:pPr>
            <w:r w:rsidRPr="00E05550">
              <w:rPr>
                <w:rFonts w:eastAsia="Calibri"/>
                <w:sz w:val="22"/>
                <w:szCs w:val="22"/>
                <w:lang w:val="lv-LV"/>
              </w:rPr>
              <w:t xml:space="preserve">pretendents ir sniedzis nepatiesu informāciju tā kvalifikācijas novērtēšanai </w:t>
            </w:r>
            <w:r w:rsidRPr="00E05550">
              <w:rPr>
                <w:rFonts w:eastAsia="Calibri"/>
                <w:sz w:val="22"/>
                <w:szCs w:val="22"/>
                <w:lang w:val="lv-LV"/>
              </w:rPr>
              <w:lastRenderedPageBreak/>
              <w:t>vai vispār nav sniedzis pieprasīto informāciju;</w:t>
            </w:r>
          </w:p>
          <w:p w:rsidR="00513222" w:rsidRPr="00E05550" w:rsidRDefault="00513222" w:rsidP="001416D5">
            <w:pPr>
              <w:overflowPunct w:val="0"/>
              <w:autoSpaceDE w:val="0"/>
              <w:autoSpaceDN w:val="0"/>
              <w:adjustRightInd w:val="0"/>
              <w:jc w:val="both"/>
              <w:textAlignment w:val="baseline"/>
              <w:rPr>
                <w:color w:val="000000"/>
                <w:sz w:val="22"/>
                <w:szCs w:val="22"/>
                <w:lang w:val="lv-LV" w:eastAsia="lv-LV"/>
              </w:rPr>
            </w:pPr>
          </w:p>
        </w:tc>
        <w:tc>
          <w:tcPr>
            <w:tcW w:w="5792" w:type="dxa"/>
            <w:gridSpan w:val="3"/>
            <w:tcBorders>
              <w:top w:val="single" w:sz="4" w:space="0" w:color="auto"/>
              <w:left w:val="single" w:sz="4" w:space="0" w:color="auto"/>
            </w:tcBorders>
          </w:tcPr>
          <w:p w:rsidR="00EA048B" w:rsidRPr="00E05550" w:rsidRDefault="00EA048B" w:rsidP="001416D5">
            <w:pPr>
              <w:overflowPunct w:val="0"/>
              <w:autoSpaceDE w:val="0"/>
              <w:autoSpaceDN w:val="0"/>
              <w:adjustRightInd w:val="0"/>
              <w:jc w:val="both"/>
              <w:textAlignment w:val="baseline"/>
              <w:rPr>
                <w:i/>
                <w:color w:val="000000"/>
                <w:sz w:val="22"/>
                <w:szCs w:val="22"/>
                <w:lang w:val="lv-LV" w:eastAsia="lv-LV"/>
              </w:rPr>
            </w:pPr>
          </w:p>
        </w:tc>
      </w:tr>
      <w:tr w:rsidR="001416D5" w:rsidRPr="007F63B3" w:rsidTr="004C41C1">
        <w:trPr>
          <w:trHeight w:val="403"/>
        </w:trPr>
        <w:tc>
          <w:tcPr>
            <w:tcW w:w="999" w:type="dxa"/>
            <w:tcBorders>
              <w:bottom w:val="single" w:sz="4" w:space="0" w:color="auto"/>
              <w:right w:val="single" w:sz="4" w:space="0" w:color="auto"/>
            </w:tcBorders>
          </w:tcPr>
          <w:p w:rsidR="00616176" w:rsidRDefault="00616176" w:rsidP="001416D5">
            <w:pPr>
              <w:overflowPunct w:val="0"/>
              <w:autoSpaceDE w:val="0"/>
              <w:autoSpaceDN w:val="0"/>
              <w:adjustRightInd w:val="0"/>
              <w:textAlignment w:val="baseline"/>
              <w:rPr>
                <w:b/>
                <w:sz w:val="22"/>
                <w:szCs w:val="22"/>
                <w:lang w:val="lv-LV" w:eastAsia="lv-LV"/>
              </w:rPr>
            </w:pPr>
          </w:p>
          <w:p w:rsidR="001416D5" w:rsidRPr="007F63B3" w:rsidRDefault="001416D5" w:rsidP="001416D5">
            <w:pPr>
              <w:overflowPunct w:val="0"/>
              <w:autoSpaceDE w:val="0"/>
              <w:autoSpaceDN w:val="0"/>
              <w:adjustRightInd w:val="0"/>
              <w:textAlignment w:val="baseline"/>
              <w:rPr>
                <w:sz w:val="22"/>
                <w:szCs w:val="22"/>
                <w:lang w:val="lv-LV" w:eastAsia="lv-LV"/>
              </w:rPr>
            </w:pPr>
            <w:r w:rsidRPr="007F63B3">
              <w:rPr>
                <w:b/>
                <w:sz w:val="22"/>
                <w:szCs w:val="22"/>
                <w:lang w:val="lv-LV" w:eastAsia="lv-LV"/>
              </w:rPr>
              <w:t>4</w:t>
            </w:r>
            <w:r w:rsidRPr="007F63B3">
              <w:rPr>
                <w:sz w:val="22"/>
                <w:szCs w:val="22"/>
                <w:lang w:val="lv-LV" w:eastAsia="lv-LV"/>
              </w:rPr>
              <w:t>.</w:t>
            </w:r>
          </w:p>
        </w:tc>
        <w:tc>
          <w:tcPr>
            <w:tcW w:w="8640" w:type="dxa"/>
            <w:gridSpan w:val="4"/>
            <w:tcBorders>
              <w:left w:val="single" w:sz="4" w:space="0" w:color="auto"/>
              <w:bottom w:val="single" w:sz="4" w:space="0" w:color="auto"/>
              <w:right w:val="single" w:sz="4" w:space="0" w:color="auto"/>
            </w:tcBorders>
          </w:tcPr>
          <w:p w:rsidR="00616176" w:rsidRDefault="00616176" w:rsidP="00A20228">
            <w:pPr>
              <w:overflowPunct w:val="0"/>
              <w:autoSpaceDE w:val="0"/>
              <w:autoSpaceDN w:val="0"/>
              <w:adjustRightInd w:val="0"/>
              <w:jc w:val="center"/>
              <w:textAlignment w:val="baseline"/>
              <w:rPr>
                <w:b/>
                <w:caps/>
                <w:sz w:val="22"/>
                <w:szCs w:val="22"/>
                <w:lang w:val="lv-LV" w:eastAsia="lv-LV"/>
              </w:rPr>
            </w:pPr>
          </w:p>
          <w:p w:rsidR="001416D5" w:rsidRPr="007F63B3" w:rsidRDefault="001416D5" w:rsidP="00A20228">
            <w:pPr>
              <w:overflowPunct w:val="0"/>
              <w:autoSpaceDE w:val="0"/>
              <w:autoSpaceDN w:val="0"/>
              <w:adjustRightInd w:val="0"/>
              <w:jc w:val="center"/>
              <w:textAlignment w:val="baseline"/>
              <w:rPr>
                <w:rFonts w:eastAsia="Calibri"/>
                <w:sz w:val="22"/>
                <w:szCs w:val="22"/>
                <w:lang w:val="lv-LV"/>
              </w:rPr>
            </w:pPr>
            <w:r w:rsidRPr="007F63B3">
              <w:rPr>
                <w:b/>
                <w:caps/>
                <w:sz w:val="22"/>
                <w:szCs w:val="22"/>
                <w:lang w:val="lv-LV" w:eastAsia="lv-LV"/>
              </w:rPr>
              <w:t xml:space="preserve">kvalifikācijas PRASĪBAS </w:t>
            </w:r>
            <w:r w:rsidR="001566EF">
              <w:rPr>
                <w:b/>
                <w:caps/>
                <w:sz w:val="22"/>
                <w:szCs w:val="22"/>
                <w:lang w:val="lv-LV" w:eastAsia="lv-LV"/>
              </w:rPr>
              <w:t xml:space="preserve">UN NOTEIKUMI </w:t>
            </w:r>
          </w:p>
        </w:tc>
      </w:tr>
      <w:tr w:rsidR="001416D5" w:rsidRPr="005D0685" w:rsidTr="001B5CE1">
        <w:trPr>
          <w:trHeight w:val="1039"/>
        </w:trPr>
        <w:tc>
          <w:tcPr>
            <w:tcW w:w="999" w:type="dxa"/>
            <w:shd w:val="clear" w:color="auto" w:fill="auto"/>
          </w:tcPr>
          <w:p w:rsidR="001416D5" w:rsidRPr="001B5CE1" w:rsidRDefault="00A20228" w:rsidP="001416D5">
            <w:pPr>
              <w:overflowPunct w:val="0"/>
              <w:autoSpaceDE w:val="0"/>
              <w:autoSpaceDN w:val="0"/>
              <w:adjustRightInd w:val="0"/>
              <w:textAlignment w:val="baseline"/>
              <w:rPr>
                <w:b/>
                <w:sz w:val="22"/>
                <w:szCs w:val="22"/>
                <w:lang w:val="lv-LV" w:eastAsia="lv-LV"/>
              </w:rPr>
            </w:pPr>
            <w:r w:rsidRPr="001B5CE1">
              <w:rPr>
                <w:rFonts w:eastAsia="Calibri"/>
                <w:sz w:val="22"/>
                <w:szCs w:val="22"/>
                <w:lang w:val="lv-LV"/>
              </w:rPr>
              <w:t>4.1.</w:t>
            </w:r>
          </w:p>
          <w:p w:rsidR="001416D5" w:rsidRPr="001B5CE1" w:rsidRDefault="001416D5" w:rsidP="001416D5">
            <w:pPr>
              <w:overflowPunct w:val="0"/>
              <w:autoSpaceDE w:val="0"/>
              <w:autoSpaceDN w:val="0"/>
              <w:adjustRightInd w:val="0"/>
              <w:textAlignment w:val="baseline"/>
              <w:rPr>
                <w:b/>
                <w:sz w:val="22"/>
                <w:szCs w:val="22"/>
                <w:lang w:val="lv-LV" w:eastAsia="lv-LV"/>
              </w:rPr>
            </w:pPr>
          </w:p>
          <w:p w:rsidR="001416D5" w:rsidRPr="001B5CE1" w:rsidRDefault="001416D5" w:rsidP="001416D5">
            <w:pPr>
              <w:overflowPunct w:val="0"/>
              <w:autoSpaceDE w:val="0"/>
              <w:autoSpaceDN w:val="0"/>
              <w:adjustRightInd w:val="0"/>
              <w:textAlignment w:val="baseline"/>
              <w:rPr>
                <w:b/>
                <w:sz w:val="22"/>
                <w:szCs w:val="22"/>
                <w:lang w:val="lv-LV" w:eastAsia="lv-LV"/>
              </w:rPr>
            </w:pPr>
          </w:p>
          <w:p w:rsidR="001416D5" w:rsidRPr="001B5CE1" w:rsidRDefault="001416D5" w:rsidP="001416D5">
            <w:pPr>
              <w:overflowPunct w:val="0"/>
              <w:autoSpaceDE w:val="0"/>
              <w:autoSpaceDN w:val="0"/>
              <w:adjustRightInd w:val="0"/>
              <w:textAlignment w:val="baseline"/>
              <w:rPr>
                <w:b/>
                <w:sz w:val="22"/>
                <w:szCs w:val="22"/>
                <w:lang w:val="lv-LV" w:eastAsia="lv-LV"/>
              </w:rPr>
            </w:pPr>
          </w:p>
        </w:tc>
        <w:tc>
          <w:tcPr>
            <w:tcW w:w="2848" w:type="dxa"/>
            <w:tcBorders>
              <w:right w:val="single" w:sz="4" w:space="0" w:color="auto"/>
            </w:tcBorders>
            <w:shd w:val="clear" w:color="auto" w:fill="auto"/>
          </w:tcPr>
          <w:p w:rsidR="001416D5" w:rsidRPr="00024AE3" w:rsidRDefault="00A5766A" w:rsidP="00BD098D">
            <w:pPr>
              <w:jc w:val="both"/>
              <w:rPr>
                <w:rFonts w:eastAsia="Calibri"/>
                <w:sz w:val="22"/>
                <w:szCs w:val="22"/>
                <w:lang w:val="lv-LV"/>
              </w:rPr>
            </w:pPr>
            <w:r w:rsidRPr="00024AE3">
              <w:rPr>
                <w:rFonts w:eastAsia="Calibri"/>
                <w:sz w:val="22"/>
                <w:szCs w:val="22"/>
                <w:lang w:val="lv-LV"/>
              </w:rPr>
              <w:t xml:space="preserve">pretendents </w:t>
            </w:r>
            <w:r w:rsidR="00A20228" w:rsidRPr="00024AE3">
              <w:rPr>
                <w:rFonts w:eastAsia="Calibri"/>
                <w:sz w:val="22"/>
                <w:szCs w:val="22"/>
                <w:lang w:val="lv-LV"/>
              </w:rPr>
              <w:t xml:space="preserve">nolikumā paredzēto darbu izpildei </w:t>
            </w:r>
            <w:r w:rsidRPr="00024AE3">
              <w:rPr>
                <w:rFonts w:eastAsia="Calibri"/>
                <w:sz w:val="22"/>
                <w:szCs w:val="22"/>
                <w:lang w:val="lv-LV"/>
              </w:rPr>
              <w:t xml:space="preserve">ir reģistrēts, licencēts vai sertificēts </w:t>
            </w:r>
            <w:r w:rsidRPr="00024AE3">
              <w:rPr>
                <w:sz w:val="22"/>
                <w:szCs w:val="22"/>
                <w:lang w:val="lv-LV" w:eastAsia="lv-LV"/>
              </w:rPr>
              <w:t>LR Komercreģistrā</w:t>
            </w:r>
            <w:r w:rsidR="00D01253" w:rsidRPr="00024AE3">
              <w:rPr>
                <w:sz w:val="22"/>
                <w:szCs w:val="22"/>
                <w:lang w:val="lv-LV" w:eastAsia="lv-LV"/>
              </w:rPr>
              <w:t>,</w:t>
            </w:r>
            <w:r w:rsidRPr="00024AE3">
              <w:rPr>
                <w:sz w:val="22"/>
                <w:szCs w:val="22"/>
                <w:lang w:val="lv-LV" w:eastAsia="lv-LV"/>
              </w:rPr>
              <w:t xml:space="preserve"> Būvkomersantu reģistrā</w:t>
            </w:r>
            <w:r w:rsidR="00A20228" w:rsidRPr="00024AE3">
              <w:rPr>
                <w:sz w:val="22"/>
                <w:szCs w:val="22"/>
                <w:lang w:val="lv-LV" w:eastAsia="lv-LV"/>
              </w:rPr>
              <w:t xml:space="preserve"> (ēku būvdarbu vadīšanas jomā)</w:t>
            </w:r>
            <w:r w:rsidR="008C70D0" w:rsidRPr="00024AE3">
              <w:rPr>
                <w:sz w:val="22"/>
                <w:szCs w:val="22"/>
                <w:lang w:val="lv-LV" w:eastAsia="lv-LV"/>
              </w:rPr>
              <w:t>.</w:t>
            </w:r>
          </w:p>
        </w:tc>
        <w:tc>
          <w:tcPr>
            <w:tcW w:w="855" w:type="dxa"/>
            <w:tcBorders>
              <w:left w:val="single" w:sz="4" w:space="0" w:color="auto"/>
              <w:right w:val="single" w:sz="4" w:space="0" w:color="auto"/>
            </w:tcBorders>
            <w:shd w:val="clear" w:color="auto" w:fill="auto"/>
          </w:tcPr>
          <w:p w:rsidR="001416D5" w:rsidRPr="001B5CE1" w:rsidRDefault="00EA048B" w:rsidP="00BD098D">
            <w:pPr>
              <w:overflowPunct w:val="0"/>
              <w:autoSpaceDE w:val="0"/>
              <w:autoSpaceDN w:val="0"/>
              <w:adjustRightInd w:val="0"/>
              <w:textAlignment w:val="baseline"/>
              <w:rPr>
                <w:sz w:val="22"/>
                <w:szCs w:val="22"/>
                <w:lang w:val="lv-LV" w:eastAsia="lv-LV"/>
              </w:rPr>
            </w:pPr>
            <w:r w:rsidRPr="001B5CE1">
              <w:rPr>
                <w:sz w:val="22"/>
                <w:szCs w:val="22"/>
                <w:lang w:val="lv-LV" w:eastAsia="lv-LV"/>
              </w:rPr>
              <w:t>1.7.</w:t>
            </w:r>
            <w:r w:rsidR="00C53E9F">
              <w:rPr>
                <w:sz w:val="22"/>
                <w:szCs w:val="22"/>
                <w:lang w:val="lv-LV" w:eastAsia="lv-LV"/>
              </w:rPr>
              <w:t>7</w:t>
            </w:r>
            <w:r w:rsidR="001416D5" w:rsidRPr="001B5CE1">
              <w:rPr>
                <w:sz w:val="22"/>
                <w:szCs w:val="22"/>
                <w:lang w:val="lv-LV" w:eastAsia="lv-LV"/>
              </w:rPr>
              <w:t>.</w:t>
            </w:r>
          </w:p>
          <w:p w:rsidR="001416D5" w:rsidRPr="001B5CE1" w:rsidRDefault="001416D5" w:rsidP="00BD098D">
            <w:pPr>
              <w:overflowPunct w:val="0"/>
              <w:autoSpaceDE w:val="0"/>
              <w:autoSpaceDN w:val="0"/>
              <w:adjustRightInd w:val="0"/>
              <w:jc w:val="center"/>
              <w:textAlignment w:val="baseline"/>
              <w:rPr>
                <w:b/>
                <w:sz w:val="22"/>
                <w:szCs w:val="22"/>
                <w:lang w:val="lv-LV" w:eastAsia="lv-LV"/>
              </w:rPr>
            </w:pPr>
          </w:p>
        </w:tc>
        <w:tc>
          <w:tcPr>
            <w:tcW w:w="4937" w:type="dxa"/>
            <w:gridSpan w:val="2"/>
            <w:tcBorders>
              <w:left w:val="single" w:sz="4" w:space="0" w:color="auto"/>
              <w:bottom w:val="single" w:sz="4" w:space="0" w:color="auto"/>
            </w:tcBorders>
            <w:shd w:val="clear" w:color="auto" w:fill="auto"/>
          </w:tcPr>
          <w:p w:rsidR="001416D5" w:rsidRPr="001B5CE1" w:rsidRDefault="00A5766A" w:rsidP="00A5766A">
            <w:pPr>
              <w:overflowPunct w:val="0"/>
              <w:autoSpaceDE w:val="0"/>
              <w:autoSpaceDN w:val="0"/>
              <w:adjustRightInd w:val="0"/>
              <w:jc w:val="both"/>
              <w:textAlignment w:val="baseline"/>
              <w:rPr>
                <w:i/>
                <w:sz w:val="22"/>
                <w:szCs w:val="22"/>
                <w:lang w:val="lv-LV" w:eastAsia="lv-LV"/>
              </w:rPr>
            </w:pPr>
            <w:r w:rsidRPr="001B5CE1">
              <w:rPr>
                <w:i/>
                <w:sz w:val="22"/>
                <w:szCs w:val="22"/>
                <w:lang w:val="lv-LV" w:eastAsia="lv-LV"/>
              </w:rPr>
              <w:t xml:space="preserve">Latvijas Republikā reģistrēts pretendents </w:t>
            </w:r>
            <w:r w:rsidR="00A20228" w:rsidRPr="001B5CE1">
              <w:rPr>
                <w:i/>
                <w:sz w:val="22"/>
                <w:szCs w:val="22"/>
                <w:lang w:val="lv-LV" w:eastAsia="lv-LV"/>
              </w:rPr>
              <w:t xml:space="preserve"> </w:t>
            </w:r>
            <w:r w:rsidRPr="001B5CE1">
              <w:rPr>
                <w:i/>
                <w:sz w:val="22"/>
                <w:szCs w:val="22"/>
                <w:lang w:val="lv-LV" w:eastAsia="lv-LV"/>
              </w:rPr>
              <w:t>dokumentu neiesniedz, informāciju pasūtītājs pārbauda publiskajās datu bāzēs un izmantojot publiski pieejamo informāciju LR Komercreģistrā</w:t>
            </w:r>
            <w:r w:rsidR="00A20228" w:rsidRPr="001B5CE1">
              <w:rPr>
                <w:i/>
                <w:sz w:val="22"/>
                <w:szCs w:val="22"/>
                <w:lang w:val="lv-LV" w:eastAsia="lv-LV"/>
              </w:rPr>
              <w:t>,</w:t>
            </w:r>
            <w:r w:rsidRPr="001B5CE1">
              <w:rPr>
                <w:i/>
                <w:sz w:val="22"/>
                <w:szCs w:val="22"/>
                <w:lang w:val="lv-LV" w:eastAsia="lv-LV"/>
              </w:rPr>
              <w:t xml:space="preserve"> Būvkomersantu reģistrā</w:t>
            </w:r>
            <w:r w:rsidR="008C70D0" w:rsidRPr="001B5CE1">
              <w:rPr>
                <w:i/>
                <w:sz w:val="22"/>
                <w:szCs w:val="22"/>
                <w:lang w:val="lv-LV" w:eastAsia="lv-LV"/>
              </w:rPr>
              <w:t>.</w:t>
            </w:r>
          </w:p>
        </w:tc>
      </w:tr>
      <w:tr w:rsidR="001416D5" w:rsidRPr="005D0685" w:rsidTr="00A20228">
        <w:trPr>
          <w:trHeight w:val="558"/>
        </w:trPr>
        <w:tc>
          <w:tcPr>
            <w:tcW w:w="999" w:type="dxa"/>
            <w:shd w:val="clear" w:color="auto" w:fill="auto"/>
          </w:tcPr>
          <w:p w:rsidR="001416D5" w:rsidRPr="001B5CE1" w:rsidRDefault="001416D5" w:rsidP="001416D5">
            <w:pPr>
              <w:overflowPunct w:val="0"/>
              <w:autoSpaceDE w:val="0"/>
              <w:autoSpaceDN w:val="0"/>
              <w:adjustRightInd w:val="0"/>
              <w:textAlignment w:val="baseline"/>
              <w:rPr>
                <w:rFonts w:eastAsia="Calibri"/>
                <w:sz w:val="22"/>
                <w:szCs w:val="22"/>
                <w:lang w:val="lv-LV"/>
              </w:rPr>
            </w:pPr>
            <w:r w:rsidRPr="001B5CE1">
              <w:rPr>
                <w:rFonts w:eastAsia="Calibri"/>
                <w:sz w:val="22"/>
                <w:szCs w:val="22"/>
                <w:lang w:val="lv-LV"/>
              </w:rPr>
              <w:t>4.</w:t>
            </w:r>
            <w:r w:rsidR="00231763" w:rsidRPr="001B5CE1">
              <w:rPr>
                <w:rFonts w:eastAsia="Calibri"/>
                <w:sz w:val="22"/>
                <w:szCs w:val="22"/>
                <w:lang w:val="lv-LV"/>
              </w:rPr>
              <w:t>2</w:t>
            </w:r>
            <w:r w:rsidR="00A20228" w:rsidRPr="001B5CE1">
              <w:rPr>
                <w:rFonts w:eastAsia="Calibri"/>
                <w:sz w:val="22"/>
                <w:szCs w:val="22"/>
                <w:lang w:val="lv-LV"/>
              </w:rPr>
              <w:t>.</w:t>
            </w:r>
          </w:p>
        </w:tc>
        <w:tc>
          <w:tcPr>
            <w:tcW w:w="2848" w:type="dxa"/>
            <w:shd w:val="clear" w:color="auto" w:fill="auto"/>
          </w:tcPr>
          <w:p w:rsidR="001416D5" w:rsidRPr="00024AE3" w:rsidRDefault="001416D5" w:rsidP="00BD098D">
            <w:pPr>
              <w:jc w:val="both"/>
              <w:rPr>
                <w:rFonts w:eastAsia="Calibri"/>
                <w:b/>
                <w:sz w:val="22"/>
                <w:szCs w:val="22"/>
                <w:lang w:val="lv-LV"/>
              </w:rPr>
            </w:pPr>
            <w:r w:rsidRPr="00024AE3">
              <w:rPr>
                <w:sz w:val="22"/>
                <w:szCs w:val="22"/>
                <w:lang w:val="lv-LV"/>
              </w:rPr>
              <w:t>pretendents pēdējo 3 gadu laikā ir sekmīgi veicis vismaz 1 iepirkuma priekšmetam līdzīga satura un apjoma darbu izpildi;</w:t>
            </w:r>
          </w:p>
        </w:tc>
        <w:tc>
          <w:tcPr>
            <w:tcW w:w="855" w:type="dxa"/>
            <w:tcBorders>
              <w:bottom w:val="single" w:sz="4" w:space="0" w:color="auto"/>
            </w:tcBorders>
            <w:shd w:val="clear" w:color="auto" w:fill="auto"/>
          </w:tcPr>
          <w:p w:rsidR="001416D5" w:rsidRPr="001B5CE1" w:rsidRDefault="001416D5" w:rsidP="00BD098D">
            <w:pPr>
              <w:overflowPunct w:val="0"/>
              <w:autoSpaceDE w:val="0"/>
              <w:autoSpaceDN w:val="0"/>
              <w:adjustRightInd w:val="0"/>
              <w:textAlignment w:val="baseline"/>
              <w:rPr>
                <w:sz w:val="22"/>
                <w:szCs w:val="22"/>
                <w:lang w:val="lv-LV" w:eastAsia="lv-LV"/>
              </w:rPr>
            </w:pPr>
            <w:r w:rsidRPr="001B5CE1">
              <w:rPr>
                <w:sz w:val="22"/>
                <w:szCs w:val="22"/>
                <w:lang w:val="lv-LV" w:eastAsia="lv-LV"/>
              </w:rPr>
              <w:t>1.7.</w:t>
            </w:r>
            <w:r w:rsidR="00C53E9F">
              <w:rPr>
                <w:sz w:val="22"/>
                <w:szCs w:val="22"/>
                <w:lang w:val="lv-LV" w:eastAsia="lv-LV"/>
              </w:rPr>
              <w:t>8</w:t>
            </w:r>
            <w:r w:rsidRPr="001B5CE1">
              <w:rPr>
                <w:sz w:val="22"/>
                <w:szCs w:val="22"/>
                <w:lang w:val="lv-LV" w:eastAsia="lv-LV"/>
              </w:rPr>
              <w:t>.</w:t>
            </w:r>
          </w:p>
        </w:tc>
        <w:tc>
          <w:tcPr>
            <w:tcW w:w="4700" w:type="dxa"/>
            <w:tcBorders>
              <w:bottom w:val="single" w:sz="4" w:space="0" w:color="auto"/>
              <w:right w:val="nil"/>
            </w:tcBorders>
            <w:shd w:val="clear" w:color="auto" w:fill="auto"/>
          </w:tcPr>
          <w:p w:rsidR="001416D5" w:rsidRPr="001B5CE1" w:rsidRDefault="001416D5" w:rsidP="00BD098D">
            <w:pPr>
              <w:jc w:val="both"/>
              <w:rPr>
                <w:sz w:val="22"/>
                <w:szCs w:val="22"/>
                <w:lang w:val="lv-LV"/>
              </w:rPr>
            </w:pPr>
            <w:r w:rsidRPr="001B5CE1">
              <w:rPr>
                <w:sz w:val="22"/>
                <w:szCs w:val="22"/>
                <w:lang w:val="lv-LV"/>
              </w:rPr>
              <w:t>informācija par pēdējo 3 darbības gadu laikā pretendenta sekmīgi izpildīt</w:t>
            </w:r>
            <w:r w:rsidR="007F63B3" w:rsidRPr="001B5CE1">
              <w:rPr>
                <w:sz w:val="22"/>
                <w:szCs w:val="22"/>
                <w:lang w:val="lv-LV"/>
              </w:rPr>
              <w:t>u (-</w:t>
            </w:r>
            <w:proofErr w:type="spellStart"/>
            <w:r w:rsidRPr="001B5CE1">
              <w:rPr>
                <w:sz w:val="22"/>
                <w:szCs w:val="22"/>
                <w:lang w:val="lv-LV"/>
              </w:rPr>
              <w:t>iem</w:t>
            </w:r>
            <w:proofErr w:type="spellEnd"/>
            <w:r w:rsidR="007F63B3" w:rsidRPr="001B5CE1">
              <w:rPr>
                <w:sz w:val="22"/>
                <w:szCs w:val="22"/>
                <w:lang w:val="lv-LV"/>
              </w:rPr>
              <w:t>)</w:t>
            </w:r>
            <w:r w:rsidRPr="001B5CE1">
              <w:rPr>
                <w:sz w:val="22"/>
                <w:szCs w:val="22"/>
                <w:lang w:val="lv-LV"/>
              </w:rPr>
              <w:t xml:space="preserve"> līdzīg</w:t>
            </w:r>
            <w:r w:rsidR="007F63B3" w:rsidRPr="001B5CE1">
              <w:rPr>
                <w:sz w:val="22"/>
                <w:szCs w:val="22"/>
                <w:lang w:val="lv-LV"/>
              </w:rPr>
              <w:t>u (-</w:t>
            </w:r>
            <w:proofErr w:type="spellStart"/>
            <w:r w:rsidRPr="001B5CE1">
              <w:rPr>
                <w:sz w:val="22"/>
                <w:szCs w:val="22"/>
                <w:lang w:val="lv-LV"/>
              </w:rPr>
              <w:t>iem</w:t>
            </w:r>
            <w:proofErr w:type="spellEnd"/>
            <w:r w:rsidR="007F63B3" w:rsidRPr="001B5CE1">
              <w:rPr>
                <w:sz w:val="22"/>
                <w:szCs w:val="22"/>
                <w:lang w:val="lv-LV"/>
              </w:rPr>
              <w:t>)</w:t>
            </w:r>
            <w:r w:rsidRPr="001B5CE1">
              <w:rPr>
                <w:sz w:val="22"/>
                <w:szCs w:val="22"/>
                <w:lang w:val="lv-LV"/>
              </w:rPr>
              <w:t xml:space="preserve"> līgum</w:t>
            </w:r>
            <w:r w:rsidR="007F63B3" w:rsidRPr="001B5CE1">
              <w:rPr>
                <w:sz w:val="22"/>
                <w:szCs w:val="22"/>
                <w:lang w:val="lv-LV"/>
              </w:rPr>
              <w:t>u (-</w:t>
            </w:r>
            <w:proofErr w:type="spellStart"/>
            <w:r w:rsidRPr="001B5CE1">
              <w:rPr>
                <w:sz w:val="22"/>
                <w:szCs w:val="22"/>
                <w:lang w:val="lv-LV"/>
              </w:rPr>
              <w:t>iem</w:t>
            </w:r>
            <w:proofErr w:type="spellEnd"/>
            <w:r w:rsidR="007F63B3" w:rsidRPr="001B5CE1">
              <w:rPr>
                <w:sz w:val="22"/>
                <w:szCs w:val="22"/>
                <w:lang w:val="lv-LV"/>
              </w:rPr>
              <w:t>)</w:t>
            </w:r>
            <w:r w:rsidRPr="001B5CE1">
              <w:rPr>
                <w:i/>
                <w:sz w:val="22"/>
                <w:szCs w:val="22"/>
                <w:lang w:val="lv-LV"/>
              </w:rPr>
              <w:t xml:space="preserve"> </w:t>
            </w:r>
            <w:r w:rsidRPr="001B5CE1">
              <w:rPr>
                <w:sz w:val="22"/>
                <w:szCs w:val="22"/>
                <w:lang w:val="lv-LV"/>
              </w:rPr>
              <w:t>(</w:t>
            </w:r>
            <w:r w:rsidRPr="001B5CE1">
              <w:rPr>
                <w:sz w:val="22"/>
                <w:szCs w:val="22"/>
                <w:lang w:val="lv-LV" w:eastAsia="lv-LV"/>
              </w:rPr>
              <w:t>noformētu atbilstoši nolikuma 1.pielikuma 1</w:t>
            </w:r>
            <w:r w:rsidR="00B241D0" w:rsidRPr="001B5CE1">
              <w:rPr>
                <w:sz w:val="22"/>
                <w:szCs w:val="22"/>
                <w:lang w:val="lv-LV" w:eastAsia="lv-LV"/>
              </w:rPr>
              <w:t>7</w:t>
            </w:r>
            <w:r w:rsidRPr="001B5CE1">
              <w:rPr>
                <w:sz w:val="22"/>
                <w:szCs w:val="22"/>
                <w:lang w:val="lv-LV" w:eastAsia="lv-LV"/>
              </w:rPr>
              <w:t>. punktā pievienotajai formai</w:t>
            </w:r>
            <w:r w:rsidRPr="001B5CE1">
              <w:rPr>
                <w:sz w:val="22"/>
                <w:szCs w:val="22"/>
                <w:lang w:val="lv-LV"/>
              </w:rPr>
              <w:t>);</w:t>
            </w:r>
          </w:p>
        </w:tc>
        <w:tc>
          <w:tcPr>
            <w:tcW w:w="237" w:type="dxa"/>
            <w:tcBorders>
              <w:left w:val="nil"/>
              <w:bottom w:val="single" w:sz="4" w:space="0" w:color="auto"/>
            </w:tcBorders>
          </w:tcPr>
          <w:p w:rsidR="001416D5" w:rsidRPr="007F63B3" w:rsidRDefault="001416D5" w:rsidP="001416D5">
            <w:pPr>
              <w:jc w:val="both"/>
              <w:rPr>
                <w:rFonts w:eastAsia="Calibri"/>
                <w:color w:val="FF0000"/>
                <w:sz w:val="22"/>
                <w:szCs w:val="22"/>
                <w:lang w:val="lv-LV"/>
              </w:rPr>
            </w:pPr>
          </w:p>
        </w:tc>
      </w:tr>
      <w:tr w:rsidR="006A2062" w:rsidRPr="005D0685" w:rsidTr="00D04D27">
        <w:trPr>
          <w:trHeight w:val="200"/>
        </w:trPr>
        <w:tc>
          <w:tcPr>
            <w:tcW w:w="999" w:type="dxa"/>
            <w:vAlign w:val="center"/>
          </w:tcPr>
          <w:p w:rsidR="006A2062" w:rsidRPr="001B5CE1" w:rsidRDefault="00A20228" w:rsidP="006A2062">
            <w:pPr>
              <w:overflowPunct w:val="0"/>
              <w:autoSpaceDE w:val="0"/>
              <w:autoSpaceDN w:val="0"/>
              <w:adjustRightInd w:val="0"/>
              <w:textAlignment w:val="baseline"/>
              <w:rPr>
                <w:rFonts w:eastAsia="Calibri"/>
                <w:sz w:val="22"/>
                <w:szCs w:val="22"/>
                <w:lang w:val="lv-LV"/>
              </w:rPr>
            </w:pPr>
            <w:r w:rsidRPr="001B5CE1">
              <w:rPr>
                <w:rFonts w:eastAsia="Calibri"/>
                <w:sz w:val="22"/>
                <w:szCs w:val="22"/>
                <w:lang w:val="lv-LV"/>
              </w:rPr>
              <w:t>4.</w:t>
            </w:r>
            <w:r w:rsidR="006A2062" w:rsidRPr="001B5CE1">
              <w:rPr>
                <w:rFonts w:eastAsia="Calibri"/>
                <w:sz w:val="22"/>
                <w:szCs w:val="22"/>
                <w:lang w:val="lv-LV"/>
              </w:rPr>
              <w:t>3.</w:t>
            </w:r>
          </w:p>
        </w:tc>
        <w:tc>
          <w:tcPr>
            <w:tcW w:w="2848" w:type="dxa"/>
            <w:vAlign w:val="center"/>
          </w:tcPr>
          <w:p w:rsidR="006A2062" w:rsidRPr="001B5CE1" w:rsidRDefault="006A2062" w:rsidP="006A2062">
            <w:pPr>
              <w:jc w:val="both"/>
              <w:rPr>
                <w:sz w:val="22"/>
                <w:szCs w:val="22"/>
                <w:lang w:val="lv-LV"/>
              </w:rPr>
            </w:pPr>
            <w:r w:rsidRPr="001B5CE1">
              <w:rPr>
                <w:rFonts w:eastAsia="Calibri"/>
                <w:sz w:val="22"/>
                <w:szCs w:val="22"/>
                <w:lang w:val="lv-LV"/>
              </w:rPr>
              <w:t xml:space="preserve">pretendents darbu izpildei var nodrošināt kompetentu būvdarbu vadītāju </w:t>
            </w:r>
            <w:r w:rsidRPr="001B5CE1">
              <w:rPr>
                <w:sz w:val="22"/>
                <w:szCs w:val="22"/>
                <w:lang w:val="lv-LV"/>
              </w:rPr>
              <w:t>šādā jomā: būvdarbu vadīšana;</w:t>
            </w:r>
          </w:p>
          <w:p w:rsidR="006A2062" w:rsidRPr="001B5CE1" w:rsidRDefault="006A2062" w:rsidP="006A2062">
            <w:pPr>
              <w:rPr>
                <w:rFonts w:eastAsia="Calibri"/>
                <w:sz w:val="22"/>
                <w:szCs w:val="22"/>
                <w:lang w:val="lv-LV"/>
              </w:rPr>
            </w:pPr>
          </w:p>
        </w:tc>
        <w:tc>
          <w:tcPr>
            <w:tcW w:w="855" w:type="dxa"/>
            <w:tcBorders>
              <w:bottom w:val="single" w:sz="4" w:space="0" w:color="auto"/>
            </w:tcBorders>
          </w:tcPr>
          <w:p w:rsidR="006A2062" w:rsidRPr="001B5CE1" w:rsidRDefault="006A2062" w:rsidP="006A2062">
            <w:pPr>
              <w:overflowPunct w:val="0"/>
              <w:autoSpaceDE w:val="0"/>
              <w:autoSpaceDN w:val="0"/>
              <w:adjustRightInd w:val="0"/>
              <w:textAlignment w:val="baseline"/>
              <w:rPr>
                <w:sz w:val="22"/>
                <w:szCs w:val="22"/>
                <w:lang w:val="lv-LV" w:eastAsia="lv-LV"/>
              </w:rPr>
            </w:pPr>
            <w:r w:rsidRPr="001B5CE1">
              <w:rPr>
                <w:sz w:val="22"/>
                <w:szCs w:val="22"/>
                <w:lang w:val="lv-LV" w:eastAsia="lv-LV"/>
              </w:rPr>
              <w:t>1.7.</w:t>
            </w:r>
            <w:r w:rsidR="00C53E9F">
              <w:rPr>
                <w:sz w:val="22"/>
                <w:szCs w:val="22"/>
                <w:lang w:val="lv-LV" w:eastAsia="lv-LV"/>
              </w:rPr>
              <w:t>9</w:t>
            </w:r>
            <w:r w:rsidRPr="001B5CE1">
              <w:rPr>
                <w:sz w:val="22"/>
                <w:szCs w:val="22"/>
                <w:lang w:val="lv-LV" w:eastAsia="lv-LV"/>
              </w:rPr>
              <w:t>.</w:t>
            </w:r>
          </w:p>
        </w:tc>
        <w:tc>
          <w:tcPr>
            <w:tcW w:w="4700" w:type="dxa"/>
            <w:tcBorders>
              <w:bottom w:val="single" w:sz="4" w:space="0" w:color="auto"/>
              <w:right w:val="nil"/>
            </w:tcBorders>
          </w:tcPr>
          <w:p w:rsidR="006A2062" w:rsidRPr="001B5CE1" w:rsidRDefault="006A2062" w:rsidP="006A2062">
            <w:pPr>
              <w:jc w:val="both"/>
              <w:rPr>
                <w:sz w:val="22"/>
                <w:szCs w:val="22"/>
                <w:lang w:val="lv-LV"/>
              </w:rPr>
            </w:pPr>
            <w:r w:rsidRPr="001B5CE1">
              <w:rPr>
                <w:sz w:val="22"/>
                <w:szCs w:val="22"/>
                <w:lang w:val="lv-LV"/>
              </w:rPr>
              <w:t xml:space="preserve">informācija par pretendenta piedāvātā būvdarbu vadītāja reģistrēšanos LR Būvniecības informācijas sistēmas </w:t>
            </w:r>
            <w:proofErr w:type="spellStart"/>
            <w:r w:rsidRPr="001B5CE1">
              <w:rPr>
                <w:sz w:val="22"/>
                <w:szCs w:val="22"/>
                <w:lang w:val="lv-LV"/>
              </w:rPr>
              <w:t>Būvspeciālistu</w:t>
            </w:r>
            <w:proofErr w:type="spellEnd"/>
            <w:r w:rsidRPr="001B5CE1">
              <w:rPr>
                <w:sz w:val="22"/>
                <w:szCs w:val="22"/>
                <w:lang w:val="lv-LV"/>
              </w:rPr>
              <w:t xml:space="preserve"> reģistrā</w:t>
            </w:r>
            <w:r w:rsidRPr="001B5CE1">
              <w:rPr>
                <w:i/>
                <w:sz w:val="22"/>
                <w:szCs w:val="22"/>
                <w:lang w:val="lv-LV"/>
              </w:rPr>
              <w:t xml:space="preserve"> </w:t>
            </w:r>
            <w:r w:rsidRPr="001B5CE1">
              <w:rPr>
                <w:sz w:val="22"/>
                <w:szCs w:val="22"/>
                <w:lang w:val="lv-LV"/>
              </w:rPr>
              <w:t>(</w:t>
            </w:r>
            <w:r w:rsidR="00354F5E" w:rsidRPr="001B5CE1">
              <w:rPr>
                <w:sz w:val="22"/>
                <w:szCs w:val="22"/>
                <w:lang w:val="lv-LV" w:eastAsia="lv-LV"/>
              </w:rPr>
              <w:t>nolikuma 1.pielikuma 18</w:t>
            </w:r>
            <w:r w:rsidRPr="001B5CE1">
              <w:rPr>
                <w:sz w:val="22"/>
                <w:szCs w:val="22"/>
                <w:lang w:val="lv-LV" w:eastAsia="lv-LV"/>
              </w:rPr>
              <w:t>. punkts</w:t>
            </w:r>
            <w:r w:rsidRPr="001B5CE1">
              <w:rPr>
                <w:sz w:val="22"/>
                <w:szCs w:val="22"/>
                <w:lang w:val="lv-LV"/>
              </w:rPr>
              <w:t>);</w:t>
            </w:r>
          </w:p>
          <w:p w:rsidR="006A2062" w:rsidRPr="001B5CE1" w:rsidRDefault="006A2062" w:rsidP="006A2062">
            <w:pPr>
              <w:jc w:val="both"/>
              <w:rPr>
                <w:sz w:val="22"/>
                <w:szCs w:val="22"/>
                <w:lang w:val="lv-LV"/>
              </w:rPr>
            </w:pPr>
          </w:p>
        </w:tc>
        <w:tc>
          <w:tcPr>
            <w:tcW w:w="237" w:type="dxa"/>
            <w:tcBorders>
              <w:left w:val="nil"/>
              <w:bottom w:val="single" w:sz="4" w:space="0" w:color="auto"/>
            </w:tcBorders>
            <w:vAlign w:val="center"/>
          </w:tcPr>
          <w:p w:rsidR="006A2062" w:rsidRPr="007F63B3" w:rsidRDefault="006A2062" w:rsidP="006A2062">
            <w:pPr>
              <w:rPr>
                <w:rFonts w:eastAsia="Calibri"/>
                <w:color w:val="FF0000"/>
                <w:sz w:val="22"/>
                <w:szCs w:val="22"/>
                <w:lang w:val="lv-LV"/>
              </w:rPr>
            </w:pPr>
          </w:p>
        </w:tc>
      </w:tr>
      <w:tr w:rsidR="006C5FAE" w:rsidRPr="00AC6886" w:rsidTr="00354F5E">
        <w:trPr>
          <w:trHeight w:val="200"/>
        </w:trPr>
        <w:tc>
          <w:tcPr>
            <w:tcW w:w="999" w:type="dxa"/>
            <w:vAlign w:val="center"/>
          </w:tcPr>
          <w:p w:rsidR="006C5FAE" w:rsidRPr="00F7051C" w:rsidRDefault="008C70D0" w:rsidP="006A2062">
            <w:pPr>
              <w:overflowPunct w:val="0"/>
              <w:autoSpaceDE w:val="0"/>
              <w:autoSpaceDN w:val="0"/>
              <w:adjustRightInd w:val="0"/>
              <w:textAlignment w:val="baseline"/>
              <w:rPr>
                <w:rFonts w:eastAsia="Calibri"/>
                <w:sz w:val="22"/>
                <w:szCs w:val="22"/>
                <w:lang w:val="lv-LV"/>
              </w:rPr>
            </w:pPr>
            <w:r>
              <w:rPr>
                <w:rFonts w:eastAsia="Calibri"/>
                <w:sz w:val="22"/>
                <w:szCs w:val="22"/>
                <w:lang w:val="lv-LV"/>
              </w:rPr>
              <w:t>4.</w:t>
            </w:r>
            <w:r w:rsidR="001B5CE1">
              <w:rPr>
                <w:rFonts w:eastAsia="Calibri"/>
                <w:sz w:val="22"/>
                <w:szCs w:val="22"/>
                <w:lang w:val="lv-LV"/>
              </w:rPr>
              <w:t>4</w:t>
            </w:r>
            <w:r w:rsidR="006C5FAE" w:rsidRPr="00F7051C">
              <w:rPr>
                <w:rFonts w:eastAsia="Calibri"/>
                <w:sz w:val="22"/>
                <w:szCs w:val="22"/>
                <w:lang w:val="lv-LV"/>
              </w:rPr>
              <w:t>.</w:t>
            </w:r>
          </w:p>
        </w:tc>
        <w:tc>
          <w:tcPr>
            <w:tcW w:w="2848" w:type="dxa"/>
            <w:vAlign w:val="center"/>
          </w:tcPr>
          <w:p w:rsidR="006C5FAE" w:rsidRPr="00F7051C" w:rsidRDefault="006C5FAE" w:rsidP="006A2062">
            <w:pPr>
              <w:jc w:val="both"/>
              <w:rPr>
                <w:sz w:val="22"/>
                <w:szCs w:val="22"/>
                <w:lang w:val="lv-LV"/>
              </w:rPr>
            </w:pPr>
            <w:r w:rsidRPr="00F7051C">
              <w:rPr>
                <w:sz w:val="22"/>
                <w:szCs w:val="22"/>
                <w:lang w:val="lv-LV"/>
              </w:rPr>
              <w:t>pretendenta piedāvājums atbilst sarunu procedūras  nolikuma prasībām;</w:t>
            </w:r>
          </w:p>
        </w:tc>
        <w:tc>
          <w:tcPr>
            <w:tcW w:w="5792" w:type="dxa"/>
            <w:gridSpan w:val="3"/>
          </w:tcPr>
          <w:p w:rsidR="006C5FAE" w:rsidRPr="008C70D0" w:rsidRDefault="008C70D0" w:rsidP="006A2062">
            <w:pPr>
              <w:rPr>
                <w:rFonts w:eastAsia="Calibri"/>
                <w:i/>
                <w:color w:val="FF0000"/>
                <w:sz w:val="22"/>
                <w:szCs w:val="22"/>
                <w:lang w:val="lv-LV"/>
              </w:rPr>
            </w:pPr>
            <w:r>
              <w:rPr>
                <w:rFonts w:eastAsia="Calibri"/>
                <w:i/>
                <w:sz w:val="22"/>
                <w:szCs w:val="22"/>
                <w:lang w:val="lv-LV"/>
              </w:rPr>
              <w:t>p</w:t>
            </w:r>
            <w:r w:rsidRPr="008C70D0">
              <w:rPr>
                <w:rFonts w:eastAsia="Calibri"/>
                <w:i/>
                <w:sz w:val="22"/>
                <w:szCs w:val="22"/>
                <w:lang w:val="lv-LV"/>
              </w:rPr>
              <w:t>ārbauda pasūtītājs</w:t>
            </w:r>
          </w:p>
        </w:tc>
      </w:tr>
    </w:tbl>
    <w:p w:rsidR="00616176" w:rsidRDefault="00616176" w:rsidP="00052BDC">
      <w:pPr>
        <w:jc w:val="both"/>
        <w:rPr>
          <w:b/>
          <w:lang w:val="lv-LV"/>
        </w:rPr>
      </w:pPr>
    </w:p>
    <w:p w:rsidR="000D4D28" w:rsidRPr="007F63B3" w:rsidRDefault="00474127" w:rsidP="00052BDC">
      <w:pPr>
        <w:jc w:val="both"/>
        <w:rPr>
          <w:b/>
          <w:lang w:val="lv-LV"/>
        </w:rPr>
      </w:pPr>
      <w:r w:rsidRPr="007F63B3">
        <w:rPr>
          <w:b/>
          <w:lang w:val="lv-LV"/>
        </w:rPr>
        <w:t>1.</w:t>
      </w:r>
      <w:r w:rsidR="00227E09" w:rsidRPr="007F63B3">
        <w:rPr>
          <w:b/>
          <w:lang w:val="lv-LV"/>
        </w:rPr>
        <w:t>8</w:t>
      </w:r>
      <w:r w:rsidR="000D4D28" w:rsidRPr="007F63B3">
        <w:rPr>
          <w:b/>
          <w:lang w:val="lv-LV"/>
        </w:rPr>
        <w:t>. Pasūtītājam iesniedzamo dokumentu derīguma termiņš:</w:t>
      </w:r>
      <w:r w:rsidR="00EB587C" w:rsidRPr="007F63B3">
        <w:rPr>
          <w:b/>
          <w:lang w:val="lv-LV"/>
        </w:rPr>
        <w:t xml:space="preserve"> </w:t>
      </w:r>
    </w:p>
    <w:p w:rsidR="00227E09" w:rsidRPr="007F63B3" w:rsidRDefault="00227E09" w:rsidP="00227E09">
      <w:pPr>
        <w:ind w:firstLine="720"/>
        <w:jc w:val="both"/>
        <w:rPr>
          <w:lang w:val="lv-LV"/>
        </w:rPr>
      </w:pPr>
      <w:bookmarkStart w:id="6" w:name="_Hlk361930"/>
      <w:r w:rsidRPr="007F63B3">
        <w:rPr>
          <w:lang w:val="lv-LV"/>
        </w:rPr>
        <w:t xml:space="preserve">1.8.1. </w:t>
      </w:r>
      <w:r w:rsidR="00C76494" w:rsidRPr="007F63B3">
        <w:rPr>
          <w:lang w:val="lv-LV"/>
        </w:rPr>
        <w:t xml:space="preserve">izziņas un citus dokumentus, kurus izsniedz </w:t>
      </w:r>
      <w:r w:rsidR="00C650F3" w:rsidRPr="007F63B3">
        <w:rPr>
          <w:lang w:val="lv-LV"/>
        </w:rPr>
        <w:t xml:space="preserve">Latvijas Republikas </w:t>
      </w:r>
      <w:r w:rsidR="00C76494" w:rsidRPr="007F63B3">
        <w:rPr>
          <w:lang w:val="lv-LV"/>
        </w:rPr>
        <w:t xml:space="preserve">kompetentās institūcijas, pasūtītājs pieņem un atzīst, ja tie izdoti ne agrāk kā </w:t>
      </w:r>
      <w:r w:rsidR="00C650F3" w:rsidRPr="007F63B3">
        <w:rPr>
          <w:lang w:val="lv-LV"/>
        </w:rPr>
        <w:t xml:space="preserve">vienu </w:t>
      </w:r>
      <w:r w:rsidR="00C76494" w:rsidRPr="007F63B3">
        <w:rPr>
          <w:lang w:val="lv-LV"/>
        </w:rPr>
        <w:t>mēne</w:t>
      </w:r>
      <w:r w:rsidR="00C650F3" w:rsidRPr="007F63B3">
        <w:rPr>
          <w:lang w:val="lv-LV"/>
        </w:rPr>
        <w:t>si</w:t>
      </w:r>
      <w:r w:rsidR="00C76494" w:rsidRPr="007F63B3">
        <w:rPr>
          <w:lang w:val="lv-LV"/>
        </w:rPr>
        <w:t xml:space="preserve"> pirms iesniegšanas dienas</w:t>
      </w:r>
      <w:r w:rsidRPr="007F63B3">
        <w:rPr>
          <w:lang w:val="lv-LV"/>
        </w:rPr>
        <w:t>;</w:t>
      </w:r>
    </w:p>
    <w:p w:rsidR="00A5766A" w:rsidRDefault="00A5766A" w:rsidP="00A5766A">
      <w:pPr>
        <w:ind w:firstLine="720"/>
        <w:jc w:val="both"/>
        <w:rPr>
          <w:lang w:val="lv-LV"/>
        </w:rPr>
      </w:pPr>
      <w:bookmarkStart w:id="7" w:name="_Hlk363102"/>
      <w:r w:rsidRPr="007F63B3">
        <w:rPr>
          <w:lang w:val="lv-LV"/>
        </w:rPr>
        <w:t>1.8.2. komisija, izmantojot publiski pieejamās datu</w:t>
      </w:r>
      <w:r w:rsidRPr="00A5766A">
        <w:rPr>
          <w:lang w:val="lv-LV"/>
        </w:rPr>
        <w:t xml:space="preserve"> bāzes un publiski pieejamo informāciju var pārbaudīt un  pārliecināties par pretendenta (Latvijas Republikā reģistrēta uzņēmuma) faktisko situāciju uz pieprasījuma brīdi - vai uz tiem neattiecas</w:t>
      </w:r>
      <w:r w:rsidRPr="00227E09">
        <w:rPr>
          <w:lang w:val="lv-LV"/>
        </w:rPr>
        <w:t xml:space="preserve"> obligātie pre</w:t>
      </w:r>
      <w:r>
        <w:rPr>
          <w:lang w:val="lv-LV"/>
        </w:rPr>
        <w:t>tendentu izslēgšanas nosacījumi;</w:t>
      </w:r>
      <w:r w:rsidRPr="00227E09">
        <w:rPr>
          <w:lang w:val="lv-LV"/>
        </w:rPr>
        <w:t xml:space="preserve"> </w:t>
      </w:r>
    </w:p>
    <w:p w:rsidR="00227E09" w:rsidRPr="00EA048B" w:rsidRDefault="00A5766A" w:rsidP="00227E09">
      <w:pPr>
        <w:ind w:firstLine="720"/>
        <w:jc w:val="both"/>
        <w:rPr>
          <w:lang w:val="lv-LV"/>
        </w:rPr>
      </w:pPr>
      <w:r>
        <w:rPr>
          <w:lang w:val="lv-LV"/>
        </w:rPr>
        <w:t>1.8.3.</w:t>
      </w:r>
      <w:r w:rsidR="00227E09" w:rsidRPr="00227E09">
        <w:rPr>
          <w:lang w:val="lv-LV"/>
        </w:rPr>
        <w:t>Komisija ir tiesīga jebkurā brīdī pieprasīt no pretendenta iesniegt kompetentu institūciju izsniegtus kompetentu institūciju izsniegtus aktuālus dokumentus, kas apliecina</w:t>
      </w:r>
      <w:r w:rsidR="00227E09" w:rsidRPr="00EA048B">
        <w:rPr>
          <w:lang w:val="lv-LV"/>
        </w:rPr>
        <w:t>, ka  uz pretendentu neattiecas obligātie pretendentu izslēgšanas nosacījumi, īpaši gadījumos, ja minēto informāciju nav iespējams pārbaudīt publiski pieejamās datu bāzēs.</w:t>
      </w:r>
    </w:p>
    <w:bookmarkEnd w:id="6"/>
    <w:bookmarkEnd w:id="7"/>
    <w:p w:rsidR="00A97977" w:rsidRPr="00EA048B" w:rsidRDefault="00A97977" w:rsidP="00227E09">
      <w:pPr>
        <w:ind w:firstLine="720"/>
        <w:jc w:val="both"/>
        <w:rPr>
          <w:lang w:val="lv-LV"/>
        </w:rPr>
      </w:pPr>
    </w:p>
    <w:p w:rsidR="0054594F" w:rsidRPr="0054594F" w:rsidRDefault="00474127" w:rsidP="0054594F">
      <w:pPr>
        <w:jc w:val="both"/>
        <w:rPr>
          <w:b/>
          <w:lang w:val="lv-LV"/>
        </w:rPr>
      </w:pPr>
      <w:r w:rsidRPr="00EA048B">
        <w:rPr>
          <w:b/>
          <w:lang w:val="lv-LV"/>
        </w:rPr>
        <w:t>1.</w:t>
      </w:r>
      <w:r w:rsidR="00227E09" w:rsidRPr="00EA048B">
        <w:rPr>
          <w:b/>
          <w:lang w:val="lv-LV"/>
        </w:rPr>
        <w:t>9</w:t>
      </w:r>
      <w:r w:rsidR="000A198D" w:rsidRPr="00EA048B">
        <w:rPr>
          <w:b/>
          <w:lang w:val="lv-LV"/>
        </w:rPr>
        <w:t xml:space="preserve">. </w:t>
      </w:r>
      <w:r w:rsidR="006A37FE" w:rsidRPr="00EA048B">
        <w:rPr>
          <w:b/>
          <w:lang w:val="lv-LV"/>
        </w:rPr>
        <w:t>S</w:t>
      </w:r>
      <w:r w:rsidR="00FF3F8A" w:rsidRPr="00EA048B">
        <w:rPr>
          <w:b/>
          <w:lang w:val="lv-LV"/>
        </w:rPr>
        <w:t>a</w:t>
      </w:r>
      <w:r w:rsidR="006A37FE" w:rsidRPr="00EA048B">
        <w:rPr>
          <w:b/>
          <w:lang w:val="lv-LV"/>
        </w:rPr>
        <w:t>runu procedūras</w:t>
      </w:r>
      <w:r w:rsidR="00FF3F8A" w:rsidRPr="00EA048B">
        <w:rPr>
          <w:b/>
          <w:lang w:val="lv-LV"/>
        </w:rPr>
        <w:t xml:space="preserve"> dokumentu izsniegšana un informācijas sniegšana:</w:t>
      </w:r>
      <w:r w:rsidR="00EB587C" w:rsidRPr="006A37FE">
        <w:rPr>
          <w:b/>
          <w:lang w:val="lv-LV"/>
        </w:rPr>
        <w:t xml:space="preserve"> </w:t>
      </w:r>
      <w:r w:rsidR="0054594F">
        <w:rPr>
          <w:b/>
          <w:bCs/>
        </w:rPr>
        <w:t xml:space="preserve"> </w:t>
      </w:r>
    </w:p>
    <w:p w:rsidR="0054594F" w:rsidRPr="0054594F" w:rsidRDefault="0054594F" w:rsidP="0054594F">
      <w:pPr>
        <w:ind w:firstLine="567"/>
        <w:jc w:val="both"/>
        <w:rPr>
          <w:sz w:val="22"/>
          <w:szCs w:val="22"/>
          <w:lang w:val="lv-LV"/>
        </w:rPr>
      </w:pPr>
      <w:r>
        <w:rPr>
          <w:lang w:val="lv-LV"/>
        </w:rPr>
        <w:t xml:space="preserve">1.9.1. </w:t>
      </w:r>
      <w:r w:rsidRPr="0054594F">
        <w:rPr>
          <w:lang w:val="lv-LV"/>
        </w:rPr>
        <w:t xml:space="preserve">pasūtītājs </w:t>
      </w:r>
      <w:r w:rsidRPr="0054594F">
        <w:rPr>
          <w:b/>
          <w:bCs/>
          <w:lang w:val="lv-LV"/>
        </w:rPr>
        <w:t>nodrošina brīvu un tiešu elektronisku pieeju iepirkuma dokumentiem un visiem papildus nepieciešamajiem dokumentiem</w:t>
      </w:r>
      <w:r w:rsidRPr="0054594F">
        <w:rPr>
          <w:lang w:val="lv-LV"/>
        </w:rPr>
        <w:t>, tai skaitā iepirkuma līguma projektam</w:t>
      </w:r>
      <w:r w:rsidR="00EC38BB">
        <w:rPr>
          <w:lang w:val="lv-LV"/>
        </w:rPr>
        <w:t xml:space="preserve"> un sniegtajiem skaidrojumiem</w:t>
      </w:r>
      <w:r w:rsidRPr="0054594F">
        <w:rPr>
          <w:lang w:val="lv-LV"/>
        </w:rPr>
        <w:t xml:space="preserve">, pasūtītāja tīmekļvietnē </w:t>
      </w:r>
      <w:hyperlink r:id="rId9" w:history="1">
        <w:r w:rsidRPr="0054594F">
          <w:rPr>
            <w:rStyle w:val="Hyperlink"/>
            <w:i/>
            <w:iCs/>
            <w:lang w:val="lv-LV"/>
          </w:rPr>
          <w:t>www.ldz.lv</w:t>
        </w:r>
      </w:hyperlink>
      <w:r w:rsidRPr="0054594F">
        <w:rPr>
          <w:lang w:val="lv-LV"/>
        </w:rPr>
        <w:t xml:space="preserve"> sadaļā „</w:t>
      </w:r>
      <w:r w:rsidRPr="0054594F">
        <w:rPr>
          <w:i/>
          <w:iCs/>
          <w:lang w:val="lv-LV"/>
        </w:rPr>
        <w:t>Iepirkumi</w:t>
      </w:r>
      <w:r w:rsidRPr="0054594F">
        <w:rPr>
          <w:lang w:val="lv-LV"/>
        </w:rPr>
        <w:t>” pie attiecīgā iepirkuma sludinājuma;</w:t>
      </w:r>
    </w:p>
    <w:p w:rsidR="0054594F" w:rsidRPr="0054594F" w:rsidRDefault="0054594F" w:rsidP="0054594F">
      <w:pPr>
        <w:ind w:firstLine="567"/>
        <w:jc w:val="both"/>
        <w:rPr>
          <w:lang w:val="lv-LV"/>
        </w:rPr>
      </w:pPr>
      <w:r w:rsidRPr="0054594F">
        <w:rPr>
          <w:lang w:val="lv-LV"/>
        </w:rPr>
        <w:t>1.</w:t>
      </w:r>
      <w:r w:rsidR="00EC38BB">
        <w:rPr>
          <w:lang w:val="lv-LV"/>
        </w:rPr>
        <w:t>9.</w:t>
      </w:r>
      <w:r w:rsidRPr="0054594F">
        <w:rPr>
          <w:lang w:val="lv-LV"/>
        </w:rPr>
        <w:t xml:space="preserve">2. ja pasūtītājs objektīvu apsvērumu dēļ nevar nodrošināt brīvu un tiešu elektronisku pieeju iepirkuma dokumentiem un visiem papildus nepieciešamajiem dokumentiem, tai skaitā iepirkuma līguma projektam, pasūtītājs tos </w:t>
      </w:r>
      <w:proofErr w:type="spellStart"/>
      <w:r w:rsidRPr="0054594F">
        <w:rPr>
          <w:lang w:val="lv-LV"/>
        </w:rPr>
        <w:t>izsūta</w:t>
      </w:r>
      <w:proofErr w:type="spellEnd"/>
      <w:r w:rsidRPr="0054594F">
        <w:rPr>
          <w:lang w:val="lv-LV"/>
        </w:rPr>
        <w:t xml:space="preserve"> vai izsniedz ieinteresētajam piegādātājam (pretendentam) 5 (piecu) darba dienu laikā pēc tam, kad elektroniski uz sarunu procedūras nolikuma 1.3.1.punktā minēto e-pasta adresi saņemts šo dokumentu pieprasījums;</w:t>
      </w:r>
    </w:p>
    <w:p w:rsidR="0054594F" w:rsidRPr="0054594F" w:rsidRDefault="00EC38BB" w:rsidP="0054594F">
      <w:pPr>
        <w:ind w:firstLine="567"/>
        <w:jc w:val="both"/>
        <w:rPr>
          <w:lang w:val="lv-LV"/>
        </w:rPr>
      </w:pPr>
      <w:r>
        <w:rPr>
          <w:lang w:val="lv-LV"/>
        </w:rPr>
        <w:t>1.9</w:t>
      </w:r>
      <w:r w:rsidR="0054594F" w:rsidRPr="0054594F">
        <w:rPr>
          <w:lang w:val="lv-LV"/>
        </w:rPr>
        <w:t xml:space="preserve">.3. pasūtītājs nodrošina iespēju ieinteresētajam piegādātājam iepazīties klātienē uz vietas ar iepirkuma dokumentiem, sākot no iepirkuma izsludināšanas brīža VAS „Latvijas dzelzceļš” Iepirkumu birojā, Gogoļa ielā 3, Rīgā, LV-1547, 3.stāvā, 338.kabinetā </w:t>
      </w:r>
      <w:r w:rsidR="0054594F" w:rsidRPr="0054594F">
        <w:rPr>
          <w:b/>
          <w:bCs/>
          <w:lang w:val="lv-LV"/>
        </w:rPr>
        <w:t>(</w:t>
      </w:r>
      <w:r w:rsidR="0054594F" w:rsidRPr="0054594F">
        <w:rPr>
          <w:b/>
          <w:bCs/>
          <w:u w:val="single"/>
          <w:lang w:val="lv-LV"/>
        </w:rPr>
        <w:t>līdzi ņemot personu apliecinošu dokumentu un caurlaides noformēšanai iepriekš savlaicīgi, paziņojot konkrētu ierašanās laiku nolikuma 1.3.1.punktā norādītajai kontaktpersonai</w:t>
      </w:r>
      <w:r w:rsidR="0054594F" w:rsidRPr="0054594F">
        <w:rPr>
          <w:u w:val="single"/>
          <w:lang w:val="lv-LV"/>
        </w:rPr>
        <w:t>)</w:t>
      </w:r>
      <w:r w:rsidR="0054594F" w:rsidRPr="0054594F">
        <w:rPr>
          <w:lang w:val="lv-LV"/>
        </w:rPr>
        <w:t xml:space="preserve">. </w:t>
      </w:r>
    </w:p>
    <w:p w:rsidR="0054594F" w:rsidRPr="0054594F" w:rsidRDefault="00EC38BB" w:rsidP="0054594F">
      <w:pPr>
        <w:ind w:firstLine="567"/>
        <w:jc w:val="both"/>
        <w:rPr>
          <w:b/>
          <w:bCs/>
          <w:lang w:val="lv-LV"/>
        </w:rPr>
      </w:pPr>
      <w:r>
        <w:rPr>
          <w:lang w:val="lv-LV"/>
        </w:rPr>
        <w:lastRenderedPageBreak/>
        <w:t>1.9.5</w:t>
      </w:r>
      <w:r w:rsidR="0054594F" w:rsidRPr="0054594F">
        <w:rPr>
          <w:lang w:val="lv-LV"/>
        </w:rPr>
        <w:t>.</w:t>
      </w:r>
      <w:r w:rsidR="0054594F" w:rsidRPr="0054594F">
        <w:rPr>
          <w:b/>
          <w:bCs/>
          <w:lang w:val="lv-LV"/>
        </w:rPr>
        <w:t xml:space="preserve"> ieinteresētajam piegādātājam ir pienākums sekot līdzi pasūtītāja tīmekļvietnē </w:t>
      </w:r>
      <w:hyperlink r:id="rId10" w:history="1">
        <w:r w:rsidR="0054594F" w:rsidRPr="0054594F">
          <w:rPr>
            <w:rStyle w:val="Hyperlink"/>
            <w:b/>
            <w:bCs/>
            <w:i/>
            <w:iCs/>
            <w:lang w:val="lv-LV"/>
          </w:rPr>
          <w:t>www.ldz.lv</w:t>
        </w:r>
      </w:hyperlink>
      <w:r w:rsidR="0054594F" w:rsidRPr="0054594F">
        <w:rPr>
          <w:b/>
          <w:bCs/>
          <w:lang w:val="lv-LV"/>
        </w:rPr>
        <w:t xml:space="preserve"> sadaļā „</w:t>
      </w:r>
      <w:r w:rsidR="0054594F" w:rsidRPr="0054594F">
        <w:rPr>
          <w:b/>
          <w:bCs/>
          <w:i/>
          <w:iCs/>
          <w:lang w:val="lv-LV"/>
        </w:rPr>
        <w:t>Iepirkumi</w:t>
      </w:r>
      <w:r w:rsidR="0054594F" w:rsidRPr="0054594F">
        <w:rPr>
          <w:b/>
          <w:bCs/>
          <w:lang w:val="lv-LV"/>
        </w:rPr>
        <w:t>” pie attiecīgā iepirkuma sludinājuma publicētajai informācijai. Pasūtītājs nav atbildīgs par to, ja ieinteresētais piegādātājs nav iepazinies ar informāciju, kam ir nodrošināta brīva un tieša elektroniskā pieeja</w:t>
      </w:r>
      <w:r w:rsidR="0054594F" w:rsidRPr="0054594F">
        <w:rPr>
          <w:lang w:val="lv-LV"/>
        </w:rPr>
        <w:t>;</w:t>
      </w:r>
    </w:p>
    <w:p w:rsidR="0054594F" w:rsidRPr="0054594F" w:rsidRDefault="00EC38BB" w:rsidP="0054594F">
      <w:pPr>
        <w:ind w:firstLine="567"/>
        <w:jc w:val="both"/>
        <w:rPr>
          <w:lang w:val="lv-LV"/>
        </w:rPr>
      </w:pPr>
      <w:r>
        <w:rPr>
          <w:lang w:val="lv-LV"/>
        </w:rPr>
        <w:t>1.9.6</w:t>
      </w:r>
      <w:r w:rsidR="0054594F" w:rsidRPr="0054594F">
        <w:rPr>
          <w:lang w:val="lv-LV"/>
        </w:rPr>
        <w:t>. ja ieinteresētais piegādātājs ir laikus (ne vēlāk kā 6 (sešas) dienas pirms piedāvājuma iesniegšanas termiņa beigām) p</w:t>
      </w:r>
      <w:r>
        <w:rPr>
          <w:lang w:val="lv-LV"/>
        </w:rPr>
        <w:t xml:space="preserve">ieprasījis pasūtītājam uz 1.3. </w:t>
      </w:r>
      <w:r w:rsidR="0054594F" w:rsidRPr="0054594F">
        <w:rPr>
          <w:lang w:val="lv-LV"/>
        </w:rPr>
        <w:t>punktā norādīto e-pasta adresi papildu informāciju (skaidrojumu) par sarunu procedūras dokumentos iekļautajām prasībām attiecībā uz piedāvājumu sagatavošanu un iesniegšanu vai pretendentu atlasi, pasūtītājs to sniedz 5 (piecu) darba dienu laikā pēc attiecīga pieprasījuma saņemšanas. Ja pieprasījums ir iesniegts vēlāk par norādīto termiņu, pasūtītājs izvērtē, vai atbildes sniegšanai ir nepieciešama papildus informācijas apstrāde, un, ja informācija ir ātri sagatavojama, pasūtītājs sniedz atbildi;</w:t>
      </w:r>
    </w:p>
    <w:p w:rsidR="0054594F" w:rsidRPr="0054594F" w:rsidRDefault="00EC38BB" w:rsidP="0054594F">
      <w:pPr>
        <w:ind w:firstLine="567"/>
        <w:jc w:val="both"/>
        <w:rPr>
          <w:lang w:val="lv-LV"/>
        </w:rPr>
      </w:pPr>
      <w:r>
        <w:rPr>
          <w:lang w:val="lv-LV"/>
        </w:rPr>
        <w:t>1.9.7</w:t>
      </w:r>
      <w:r w:rsidR="0054594F" w:rsidRPr="0054594F">
        <w:rPr>
          <w:lang w:val="lv-LV"/>
        </w:rPr>
        <w:t>.</w:t>
      </w:r>
      <w:r>
        <w:rPr>
          <w:b/>
          <w:bCs/>
          <w:lang w:val="lv-LV"/>
        </w:rPr>
        <w:t xml:space="preserve"> pasūtītājs ievieto 1.9</w:t>
      </w:r>
      <w:r w:rsidR="0054594F" w:rsidRPr="0054594F">
        <w:rPr>
          <w:b/>
          <w:bCs/>
          <w:lang w:val="lv-LV"/>
        </w:rPr>
        <w:t>.</w:t>
      </w:r>
      <w:r>
        <w:rPr>
          <w:b/>
          <w:bCs/>
          <w:lang w:val="lv-LV"/>
        </w:rPr>
        <w:t xml:space="preserve">6. </w:t>
      </w:r>
      <w:r w:rsidR="0054594F" w:rsidRPr="0054594F">
        <w:rPr>
          <w:b/>
          <w:bCs/>
          <w:lang w:val="lv-LV"/>
        </w:rPr>
        <w:t xml:space="preserve">punktā minēto informāciju tīmekļvietnē, kurā ir pieejami iepirkuma dokumenti un visi papildus nepieciešamie dokumenti, kā arī elektroniski </w:t>
      </w:r>
      <w:proofErr w:type="spellStart"/>
      <w:r w:rsidR="0054594F" w:rsidRPr="0054594F">
        <w:rPr>
          <w:b/>
          <w:bCs/>
          <w:lang w:val="lv-LV"/>
        </w:rPr>
        <w:t>nosūta</w:t>
      </w:r>
      <w:proofErr w:type="spellEnd"/>
      <w:r w:rsidR="0054594F" w:rsidRPr="0054594F">
        <w:rPr>
          <w:b/>
          <w:bCs/>
          <w:lang w:val="lv-LV"/>
        </w:rPr>
        <w:t xml:space="preserve"> atbildi ieinteresētajam piegādātājam, kurš iesniedzis pieprasījumu;</w:t>
      </w:r>
    </w:p>
    <w:p w:rsidR="0054594F" w:rsidRPr="0054594F" w:rsidRDefault="00EC38BB" w:rsidP="0054594F">
      <w:pPr>
        <w:ind w:firstLine="567"/>
        <w:jc w:val="both"/>
        <w:rPr>
          <w:b/>
          <w:bCs/>
          <w:highlight w:val="green"/>
          <w:lang w:val="lv-LV"/>
        </w:rPr>
      </w:pPr>
      <w:r>
        <w:rPr>
          <w:lang w:val="lv-LV" w:eastAsia="ar-SA"/>
        </w:rPr>
        <w:t>1.9.8</w:t>
      </w:r>
      <w:r w:rsidR="0054594F" w:rsidRPr="0054594F">
        <w:rPr>
          <w:lang w:val="lv-LV" w:eastAsia="ar-SA"/>
        </w:rPr>
        <w:t xml:space="preserve">. </w:t>
      </w:r>
      <w:r w:rsidR="0054594F" w:rsidRPr="0054594F">
        <w:rPr>
          <w:color w:val="222222"/>
          <w:shd w:val="clear" w:color="auto" w:fill="FFFFFF"/>
          <w:lang w:val="lv-LV"/>
        </w:rPr>
        <w:t xml:space="preserve">iepirkuma dokumentos iekļautie fizisko personu dati tiks apstrādāti, pamatojoties uz 2016.gada 27.aprīļa Eiropas Parlamenta un Padomes Regulu 2016/679 par fizisku personu aizsardzību attiecībā uz personas datu apstrādi un šādu datu brīvu apriti, ar ko atceļ Direktīvu 95/46/EK (Vispārīgā datu aizsardzības regula) 6.panta 1.daļas f) apakšpunktu. Personas datu apstrādes pārzinis ir VAS </w:t>
      </w:r>
      <w:r w:rsidR="0054594F" w:rsidRPr="0054594F">
        <w:rPr>
          <w:color w:val="222222"/>
          <w:lang w:val="lv-LV"/>
        </w:rPr>
        <w:t>„</w:t>
      </w:r>
      <w:r w:rsidR="0054594F" w:rsidRPr="0054594F">
        <w:rPr>
          <w:color w:val="222222"/>
          <w:shd w:val="clear" w:color="auto" w:fill="FFFFFF"/>
          <w:lang w:val="lv-LV"/>
        </w:rPr>
        <w:t>Latvijas dzelzceļš”.</w:t>
      </w:r>
    </w:p>
    <w:p w:rsidR="004C41C1" w:rsidRDefault="004C41C1" w:rsidP="0054594F">
      <w:pPr>
        <w:jc w:val="both"/>
        <w:rPr>
          <w:color w:val="222222"/>
          <w:shd w:val="clear" w:color="auto" w:fill="FFFFFF"/>
          <w:lang w:val="lv-LV"/>
        </w:rPr>
      </w:pPr>
    </w:p>
    <w:p w:rsidR="001158CF" w:rsidRPr="00A5766A" w:rsidRDefault="001158CF" w:rsidP="00F84D50">
      <w:pPr>
        <w:jc w:val="both"/>
        <w:rPr>
          <w:lang w:val="lv-LV"/>
        </w:rPr>
      </w:pPr>
    </w:p>
    <w:p w:rsidR="00135A03" w:rsidRPr="00A5766A" w:rsidRDefault="00F84D50" w:rsidP="00250E79">
      <w:pPr>
        <w:jc w:val="center"/>
        <w:rPr>
          <w:b/>
          <w:lang w:val="lv-LV"/>
        </w:rPr>
      </w:pPr>
      <w:r w:rsidRPr="00A5766A">
        <w:rPr>
          <w:b/>
          <w:lang w:val="lv-LV"/>
        </w:rPr>
        <w:t xml:space="preserve">2. INFORMĀCIJA PAR </w:t>
      </w:r>
      <w:r w:rsidR="008D2909" w:rsidRPr="00A5766A">
        <w:rPr>
          <w:b/>
          <w:lang w:val="lv-LV"/>
        </w:rPr>
        <w:t xml:space="preserve">SARUNU PROCEDŪRAS </w:t>
      </w:r>
      <w:r w:rsidRPr="00A5766A">
        <w:rPr>
          <w:b/>
          <w:lang w:val="lv-LV"/>
        </w:rPr>
        <w:t>PRIEKŠMETU</w:t>
      </w:r>
    </w:p>
    <w:p w:rsidR="00C77563" w:rsidRPr="00F7051C" w:rsidRDefault="00C77563" w:rsidP="00052BDC">
      <w:pPr>
        <w:jc w:val="both"/>
        <w:rPr>
          <w:lang w:val="lv-LV"/>
        </w:rPr>
      </w:pPr>
    </w:p>
    <w:p w:rsidR="00FC46E7" w:rsidRPr="00F7051C" w:rsidRDefault="00F84D50" w:rsidP="00903E38">
      <w:pPr>
        <w:pStyle w:val="ListParagraph"/>
        <w:numPr>
          <w:ilvl w:val="1"/>
          <w:numId w:val="8"/>
        </w:numPr>
        <w:ind w:left="0" w:firstLine="0"/>
        <w:jc w:val="both"/>
        <w:rPr>
          <w:b/>
          <w:lang w:val="lv-LV"/>
        </w:rPr>
      </w:pPr>
      <w:r w:rsidRPr="00F7051C">
        <w:rPr>
          <w:b/>
          <w:lang w:val="lv-LV"/>
        </w:rPr>
        <w:t xml:space="preserve"> </w:t>
      </w:r>
      <w:r w:rsidR="004225E7" w:rsidRPr="00F7051C">
        <w:rPr>
          <w:b/>
          <w:lang w:val="lv-LV"/>
        </w:rPr>
        <w:t>S</w:t>
      </w:r>
      <w:r w:rsidRPr="00F7051C">
        <w:rPr>
          <w:b/>
          <w:lang w:val="lv-LV"/>
        </w:rPr>
        <w:t>a</w:t>
      </w:r>
      <w:r w:rsidR="004225E7" w:rsidRPr="00F7051C">
        <w:rPr>
          <w:b/>
          <w:lang w:val="lv-LV"/>
        </w:rPr>
        <w:t>runu procedūras</w:t>
      </w:r>
      <w:r w:rsidRPr="00F7051C">
        <w:rPr>
          <w:b/>
          <w:lang w:val="lv-LV"/>
        </w:rPr>
        <w:t xml:space="preserve"> priekšmeta apraksts un apjoms:</w:t>
      </w:r>
      <w:r w:rsidR="00FC46E7" w:rsidRPr="00F7051C">
        <w:rPr>
          <w:lang w:val="lv-LV"/>
        </w:rPr>
        <w:t xml:space="preserve"> </w:t>
      </w:r>
      <w:bookmarkStart w:id="8" w:name="_Hlk512061"/>
      <w:bookmarkStart w:id="9" w:name="_Hlk8717092"/>
      <w:bookmarkStart w:id="10" w:name="_Hlk18419816"/>
      <w:r w:rsidR="005606E8">
        <w:rPr>
          <w:lang w:val="lv-LV"/>
        </w:rPr>
        <w:t>s</w:t>
      </w:r>
      <w:r w:rsidR="005606E8" w:rsidRPr="002A7EDE">
        <w:rPr>
          <w:lang w:val="lv-LV"/>
        </w:rPr>
        <w:t>anitāro telpu izveide</w:t>
      </w:r>
      <w:r w:rsidR="005606E8">
        <w:rPr>
          <w:lang w:val="lv-LV"/>
        </w:rPr>
        <w:t xml:space="preserve"> (turpmāk – darbi) </w:t>
      </w:r>
      <w:r w:rsidR="005606E8" w:rsidRPr="00911816">
        <w:rPr>
          <w:lang w:val="lv-LV"/>
        </w:rPr>
        <w:t>dzelzceļa stacij</w:t>
      </w:r>
      <w:r w:rsidR="005606E8">
        <w:rPr>
          <w:lang w:val="lv-LV"/>
        </w:rPr>
        <w:t>a</w:t>
      </w:r>
      <w:r w:rsidR="005606E8" w:rsidRPr="00911816">
        <w:rPr>
          <w:lang w:val="lv-LV"/>
        </w:rPr>
        <w:t>s</w:t>
      </w:r>
      <w:r w:rsidR="005606E8">
        <w:rPr>
          <w:lang w:val="lv-LV"/>
        </w:rPr>
        <w:t xml:space="preserve"> </w:t>
      </w:r>
      <w:r w:rsidR="005606E8" w:rsidRPr="00911816">
        <w:rPr>
          <w:lang w:val="lv-LV"/>
        </w:rPr>
        <w:t>“</w:t>
      </w:r>
      <w:r w:rsidR="005606E8">
        <w:rPr>
          <w:lang w:val="lv-LV"/>
        </w:rPr>
        <w:t>Valmiera</w:t>
      </w:r>
      <w:r w:rsidR="005606E8" w:rsidRPr="00911816">
        <w:rPr>
          <w:lang w:val="lv-LV"/>
        </w:rPr>
        <w:t>” un “</w:t>
      </w:r>
      <w:proofErr w:type="spellStart"/>
      <w:r w:rsidR="005606E8">
        <w:rPr>
          <w:lang w:val="lv-LV"/>
        </w:rPr>
        <w:t>Jāņavārti</w:t>
      </w:r>
      <w:proofErr w:type="spellEnd"/>
      <w:r w:rsidR="005606E8" w:rsidRPr="00911816">
        <w:rPr>
          <w:lang w:val="lv-LV"/>
        </w:rPr>
        <w:t>”</w:t>
      </w:r>
      <w:r w:rsidR="005606E8" w:rsidRPr="00E20202">
        <w:rPr>
          <w:lang w:val="lv-LV"/>
        </w:rPr>
        <w:t xml:space="preserve"> </w:t>
      </w:r>
      <w:r w:rsidR="005606E8">
        <w:rPr>
          <w:lang w:val="lv-LV"/>
        </w:rPr>
        <w:t>ēkās</w:t>
      </w:r>
      <w:r w:rsidR="005606E8" w:rsidRPr="00F7051C">
        <w:rPr>
          <w:lang w:val="lv-LV"/>
        </w:rPr>
        <w:t xml:space="preserve"> </w:t>
      </w:r>
      <w:r w:rsidR="00FC46E7" w:rsidRPr="00F7051C">
        <w:rPr>
          <w:lang w:val="lv-LV"/>
        </w:rPr>
        <w:t xml:space="preserve">saskaņā ar </w:t>
      </w:r>
      <w:bookmarkEnd w:id="8"/>
      <w:r w:rsidR="005669FF">
        <w:rPr>
          <w:lang w:val="lv-LV"/>
        </w:rPr>
        <w:t xml:space="preserve"> Finanšu piedāvājumā - </w:t>
      </w:r>
      <w:r w:rsidR="005669FF" w:rsidRPr="005669FF">
        <w:rPr>
          <w:lang w:val="lv-LV"/>
        </w:rPr>
        <w:t>darbu izmaksu tāmē</w:t>
      </w:r>
      <w:r w:rsidR="005669FF">
        <w:rPr>
          <w:lang w:val="lv-LV"/>
        </w:rPr>
        <w:t xml:space="preserve"> norādītajiem apjomiem </w:t>
      </w:r>
      <w:r w:rsidR="005669FF" w:rsidRPr="00F7051C">
        <w:rPr>
          <w:lang w:val="lv-LV"/>
        </w:rPr>
        <w:t xml:space="preserve">(sk. šī nolikuma </w:t>
      </w:r>
      <w:r w:rsidR="005669FF">
        <w:rPr>
          <w:lang w:val="lv-LV"/>
        </w:rPr>
        <w:t>2</w:t>
      </w:r>
      <w:r w:rsidR="005669FF" w:rsidRPr="00F7051C">
        <w:rPr>
          <w:lang w:val="lv-LV"/>
        </w:rPr>
        <w:t>. pielikumu</w:t>
      </w:r>
      <w:r w:rsidR="00FE17B4">
        <w:rPr>
          <w:lang w:val="lv-LV"/>
        </w:rPr>
        <w:t xml:space="preserve">) </w:t>
      </w:r>
      <w:r w:rsidR="00643D9F" w:rsidRPr="00F7051C">
        <w:rPr>
          <w:lang w:val="lv-LV"/>
        </w:rPr>
        <w:t>un līguma noteikumiem (sk.</w:t>
      </w:r>
      <w:r w:rsidR="00D254D5" w:rsidRPr="00F7051C">
        <w:rPr>
          <w:lang w:val="lv-LV"/>
        </w:rPr>
        <w:t xml:space="preserve"> </w:t>
      </w:r>
      <w:r w:rsidR="00643D9F" w:rsidRPr="00F7051C">
        <w:rPr>
          <w:lang w:val="lv-LV"/>
        </w:rPr>
        <w:t xml:space="preserve">šī nolikuma </w:t>
      </w:r>
      <w:r w:rsidR="00334E10">
        <w:rPr>
          <w:lang w:val="lv-LV"/>
        </w:rPr>
        <w:t>3</w:t>
      </w:r>
      <w:r w:rsidR="00643D9F" w:rsidRPr="00F7051C">
        <w:rPr>
          <w:lang w:val="lv-LV"/>
        </w:rPr>
        <w:t>.pielikumu</w:t>
      </w:r>
      <w:bookmarkEnd w:id="9"/>
      <w:r w:rsidR="00643D9F" w:rsidRPr="00F7051C">
        <w:rPr>
          <w:lang w:val="lv-LV"/>
        </w:rPr>
        <w:t>)</w:t>
      </w:r>
      <w:r w:rsidR="00FC46E7" w:rsidRPr="00F7051C">
        <w:rPr>
          <w:lang w:val="lv-LV"/>
        </w:rPr>
        <w:t>.</w:t>
      </w:r>
    </w:p>
    <w:p w:rsidR="00FC46E7" w:rsidRDefault="00FC46E7" w:rsidP="00052BDC">
      <w:pPr>
        <w:jc w:val="both"/>
        <w:rPr>
          <w:b/>
          <w:lang w:val="lv-LV"/>
        </w:rPr>
      </w:pPr>
    </w:p>
    <w:p w:rsidR="00C14637" w:rsidRDefault="00C14637" w:rsidP="00052BDC">
      <w:pPr>
        <w:jc w:val="both"/>
        <w:rPr>
          <w:b/>
          <w:lang w:val="lv-LV"/>
        </w:rPr>
      </w:pPr>
      <w:r>
        <w:rPr>
          <w:b/>
          <w:lang w:val="lv-LV"/>
        </w:rPr>
        <w:t xml:space="preserve">Sarunu procedūras priekšmets ir sadalīts </w:t>
      </w:r>
      <w:r w:rsidR="005669FF">
        <w:rPr>
          <w:b/>
          <w:lang w:val="lv-LV"/>
        </w:rPr>
        <w:t>2 (divās)</w:t>
      </w:r>
      <w:r>
        <w:rPr>
          <w:b/>
          <w:lang w:val="lv-LV"/>
        </w:rPr>
        <w:t xml:space="preserve"> daļās:</w:t>
      </w:r>
    </w:p>
    <w:p w:rsidR="005669FF" w:rsidRPr="00BE4504" w:rsidRDefault="00C14637" w:rsidP="00BE4504">
      <w:pPr>
        <w:ind w:firstLine="720"/>
        <w:jc w:val="both"/>
        <w:rPr>
          <w:lang w:val="lv-LV"/>
        </w:rPr>
      </w:pPr>
      <w:r w:rsidRPr="00BE4504">
        <w:rPr>
          <w:b/>
          <w:lang w:val="lv-LV"/>
        </w:rPr>
        <w:t xml:space="preserve">1.daļa: </w:t>
      </w:r>
      <w:r w:rsidR="0006441F" w:rsidRPr="00BE4504">
        <w:rPr>
          <w:b/>
          <w:lang w:val="lv-LV"/>
        </w:rPr>
        <w:t xml:space="preserve"> </w:t>
      </w:r>
      <w:r w:rsidR="00BE4504" w:rsidRPr="00BE4504">
        <w:rPr>
          <w:lang w:val="lv-LV"/>
        </w:rPr>
        <w:t>Sanitāro telpu izveide dzelzceļa s</w:t>
      </w:r>
      <w:r w:rsidR="0006441F" w:rsidRPr="00BE4504">
        <w:rPr>
          <w:lang w:val="lv-LV"/>
        </w:rPr>
        <w:t>tacij</w:t>
      </w:r>
      <w:r w:rsidR="00BE4504" w:rsidRPr="00BE4504">
        <w:rPr>
          <w:lang w:val="lv-LV"/>
        </w:rPr>
        <w:t>ā</w:t>
      </w:r>
      <w:r w:rsidR="0006441F" w:rsidRPr="00BE4504">
        <w:rPr>
          <w:lang w:val="lv-LV"/>
        </w:rPr>
        <w:t xml:space="preserve"> "</w:t>
      </w:r>
      <w:proofErr w:type="spellStart"/>
      <w:r w:rsidR="0006441F" w:rsidRPr="00BE4504">
        <w:rPr>
          <w:lang w:val="lv-LV"/>
        </w:rPr>
        <w:t>Jāņavārti</w:t>
      </w:r>
      <w:proofErr w:type="spellEnd"/>
      <w:r w:rsidR="0006441F" w:rsidRPr="00BE4504">
        <w:rPr>
          <w:lang w:val="lv-LV"/>
        </w:rPr>
        <w:t>"</w:t>
      </w:r>
      <w:r w:rsidR="00BE4504" w:rsidRPr="00BE4504">
        <w:rPr>
          <w:lang w:val="lv-LV"/>
        </w:rPr>
        <w:t xml:space="preserve">; </w:t>
      </w:r>
    </w:p>
    <w:p w:rsidR="00C14637" w:rsidRDefault="00C14637" w:rsidP="00BE4504">
      <w:pPr>
        <w:ind w:firstLine="720"/>
        <w:rPr>
          <w:b/>
          <w:lang w:val="lv-LV"/>
        </w:rPr>
      </w:pPr>
      <w:r w:rsidRPr="00BE4504">
        <w:rPr>
          <w:b/>
          <w:lang w:val="lv-LV"/>
        </w:rPr>
        <w:t>2.daļa:</w:t>
      </w:r>
      <w:r w:rsidR="00ED00A4" w:rsidRPr="00BE4504">
        <w:rPr>
          <w:b/>
          <w:lang w:val="lv-LV"/>
        </w:rPr>
        <w:t xml:space="preserve"> </w:t>
      </w:r>
      <w:r w:rsidR="00BE4504" w:rsidRPr="00BE4504">
        <w:rPr>
          <w:b/>
          <w:lang w:val="lv-LV"/>
        </w:rPr>
        <w:t xml:space="preserve"> </w:t>
      </w:r>
      <w:r w:rsidR="00BE4504" w:rsidRPr="00BE4504">
        <w:rPr>
          <w:lang w:val="lv-LV"/>
        </w:rPr>
        <w:t>Sanitāro telpu izveide  un ēkas telpu kosmētiskais remonts dzelzceļa stacijā "Valmiera"</w:t>
      </w:r>
      <w:r w:rsidR="00BE4504" w:rsidRPr="00BE4504">
        <w:rPr>
          <w:b/>
          <w:lang w:val="lv-LV"/>
        </w:rPr>
        <w:t>.</w:t>
      </w:r>
    </w:p>
    <w:p w:rsidR="00C53E9F" w:rsidRPr="00BE4504" w:rsidRDefault="00C53E9F" w:rsidP="00BE4504">
      <w:pPr>
        <w:ind w:firstLine="720"/>
        <w:rPr>
          <w:b/>
          <w:lang w:val="lv-LV"/>
        </w:rPr>
      </w:pPr>
    </w:p>
    <w:p w:rsidR="00ED00A4" w:rsidRPr="00BE756C" w:rsidRDefault="00E3310F" w:rsidP="00ED00A4">
      <w:pPr>
        <w:pStyle w:val="ListParagraph"/>
        <w:tabs>
          <w:tab w:val="left" w:pos="567"/>
        </w:tabs>
        <w:ind w:left="0"/>
        <w:jc w:val="both"/>
        <w:rPr>
          <w:lang w:val="lv-LV"/>
        </w:rPr>
      </w:pPr>
      <w:r w:rsidRPr="00A5766A">
        <w:rPr>
          <w:b/>
          <w:lang w:val="lv-LV"/>
        </w:rPr>
        <w:t>2.2.</w:t>
      </w:r>
      <w:r w:rsidRPr="00A5766A">
        <w:rPr>
          <w:lang w:val="lv-LV"/>
        </w:rPr>
        <w:t xml:space="preserve"> </w:t>
      </w:r>
      <w:r w:rsidR="00ED00A4" w:rsidRPr="00BE756C">
        <w:rPr>
          <w:lang w:val="lv-LV"/>
        </w:rPr>
        <w:t>Pretendents piedāvājumu var iesniegt gan par visu s</w:t>
      </w:r>
      <w:r w:rsidR="00ED00A4" w:rsidRPr="00BE756C">
        <w:rPr>
          <w:bCs/>
          <w:lang w:val="lv-LV"/>
        </w:rPr>
        <w:t>arunu procedūras</w:t>
      </w:r>
      <w:r w:rsidR="00ED00A4" w:rsidRPr="00BE756C">
        <w:rPr>
          <w:lang w:val="lv-LV"/>
        </w:rPr>
        <w:t xml:space="preserve"> priekšmetu kopumā, gan atsevišķām tā daļām pilnā apjomā.</w:t>
      </w:r>
    </w:p>
    <w:p w:rsidR="00485AFD" w:rsidRPr="00A5766A" w:rsidRDefault="00E3310F" w:rsidP="00052BDC">
      <w:pPr>
        <w:jc w:val="both"/>
        <w:rPr>
          <w:i/>
          <w:lang w:val="lv-LV"/>
        </w:rPr>
      </w:pPr>
      <w:r w:rsidRPr="00A5766A">
        <w:rPr>
          <w:i/>
          <w:lang w:val="lv-LV"/>
        </w:rPr>
        <w:t xml:space="preserve">    </w:t>
      </w:r>
    </w:p>
    <w:p w:rsidR="00275527" w:rsidRPr="00A5766A" w:rsidRDefault="00E3310F" w:rsidP="00FC46E7">
      <w:pPr>
        <w:jc w:val="both"/>
        <w:rPr>
          <w:lang w:val="lv-LV"/>
        </w:rPr>
      </w:pPr>
      <w:r w:rsidRPr="00A5766A">
        <w:rPr>
          <w:i/>
          <w:lang w:val="lv-LV"/>
        </w:rPr>
        <w:t xml:space="preserve"> </w:t>
      </w:r>
      <w:r w:rsidR="00432BE9" w:rsidRPr="00A5766A">
        <w:rPr>
          <w:b/>
          <w:lang w:val="lv-LV"/>
        </w:rPr>
        <w:t>2.3.</w:t>
      </w:r>
      <w:r w:rsidR="00432BE9" w:rsidRPr="00A5766A">
        <w:rPr>
          <w:lang w:val="lv-LV"/>
        </w:rPr>
        <w:t xml:space="preserve"> </w:t>
      </w:r>
      <w:r w:rsidR="00275527" w:rsidRPr="00A5766A">
        <w:rPr>
          <w:lang w:val="lv-LV"/>
        </w:rPr>
        <w:t>Pasūtītājs finansiālu vai citu apsvērumu dēļ ir tiesīgs palielināt vai samazināt sarunu procedūras priekšmeta apjomu</w:t>
      </w:r>
      <w:r w:rsidR="00C331A8">
        <w:rPr>
          <w:lang w:val="lv-LV"/>
        </w:rPr>
        <w:t xml:space="preserve"> (sarunu procedūras priekšmeta daļu)</w:t>
      </w:r>
      <w:r w:rsidR="00067871">
        <w:rPr>
          <w:lang w:val="lv-LV"/>
        </w:rPr>
        <w:t xml:space="preserve"> vai noslēgt līgumu tikai par sarunu procedūras priekšmeta daļu</w:t>
      </w:r>
      <w:r w:rsidR="00275527" w:rsidRPr="00A5766A">
        <w:rPr>
          <w:bCs/>
          <w:lang w:val="lv-LV"/>
        </w:rPr>
        <w:t>.</w:t>
      </w:r>
    </w:p>
    <w:p w:rsidR="00960A72" w:rsidRPr="00A5766A" w:rsidRDefault="00960A72" w:rsidP="00432BE9">
      <w:pPr>
        <w:jc w:val="both"/>
        <w:rPr>
          <w:lang w:val="lv-LV"/>
        </w:rPr>
      </w:pPr>
    </w:p>
    <w:p w:rsidR="00A25A98" w:rsidRPr="00A5766A" w:rsidRDefault="004F347F" w:rsidP="00A25A98">
      <w:pPr>
        <w:jc w:val="both"/>
        <w:rPr>
          <w:lang w:val="lv-LV"/>
        </w:rPr>
      </w:pPr>
      <w:bookmarkStart w:id="11" w:name="_Hlk8717215"/>
      <w:r w:rsidRPr="00A5766A">
        <w:rPr>
          <w:b/>
          <w:lang w:val="lv-LV"/>
        </w:rPr>
        <w:t>2.4</w:t>
      </w:r>
      <w:r w:rsidR="00A25A98" w:rsidRPr="00A5766A">
        <w:rPr>
          <w:b/>
          <w:lang w:val="lv-LV"/>
        </w:rPr>
        <w:t xml:space="preserve">. </w:t>
      </w:r>
      <w:r w:rsidR="00A25A98" w:rsidRPr="00A5766A">
        <w:rPr>
          <w:lang w:val="lv-LV"/>
        </w:rPr>
        <w:t>Līguma</w:t>
      </w:r>
      <w:r w:rsidR="00E55275">
        <w:rPr>
          <w:lang w:val="lv-LV"/>
        </w:rPr>
        <w:t>:</w:t>
      </w:r>
    </w:p>
    <w:p w:rsidR="00A25A98" w:rsidRPr="00A5766A" w:rsidRDefault="004F347F" w:rsidP="00A25A98">
      <w:pPr>
        <w:jc w:val="both"/>
        <w:rPr>
          <w:lang w:val="lv-LV"/>
        </w:rPr>
      </w:pPr>
      <w:r w:rsidRPr="00A5766A">
        <w:rPr>
          <w:lang w:val="lv-LV"/>
        </w:rPr>
        <w:t>2.4</w:t>
      </w:r>
      <w:r w:rsidR="00A25A98" w:rsidRPr="00A5766A">
        <w:rPr>
          <w:lang w:val="lv-LV"/>
        </w:rPr>
        <w:t xml:space="preserve">.1. izpildes periods </w:t>
      </w:r>
      <w:r w:rsidR="00FC6B6A" w:rsidRPr="00A5766A">
        <w:rPr>
          <w:lang w:val="lv-LV"/>
        </w:rPr>
        <w:t xml:space="preserve">pilnā </w:t>
      </w:r>
      <w:r w:rsidR="00FC6B6A" w:rsidRPr="00F7051C">
        <w:rPr>
          <w:lang w:val="lv-LV"/>
        </w:rPr>
        <w:t xml:space="preserve">apjomā </w:t>
      </w:r>
      <w:r w:rsidR="00A25A98" w:rsidRPr="00EB6F3B">
        <w:rPr>
          <w:lang w:val="lv-LV"/>
        </w:rPr>
        <w:t xml:space="preserve">līdz </w:t>
      </w:r>
      <w:r w:rsidR="00024AE3">
        <w:rPr>
          <w:lang w:val="lv-LV"/>
        </w:rPr>
        <w:t>2019.gada 31.decembrim</w:t>
      </w:r>
      <w:r w:rsidR="00A25A98" w:rsidRPr="00EB6F3B">
        <w:rPr>
          <w:lang w:val="lv-LV"/>
        </w:rPr>
        <w:t>;</w:t>
      </w:r>
    </w:p>
    <w:p w:rsidR="00ED00A4" w:rsidRDefault="004F347F" w:rsidP="00BB0C43">
      <w:pPr>
        <w:jc w:val="both"/>
        <w:rPr>
          <w:lang w:val="lv-LV"/>
        </w:rPr>
      </w:pPr>
      <w:r w:rsidRPr="00A5766A">
        <w:rPr>
          <w:lang w:val="lv-LV"/>
        </w:rPr>
        <w:t>2.4</w:t>
      </w:r>
      <w:r w:rsidR="00A25A98" w:rsidRPr="00A5766A">
        <w:rPr>
          <w:lang w:val="lv-LV"/>
        </w:rPr>
        <w:t xml:space="preserve">.2. </w:t>
      </w:r>
      <w:r w:rsidRPr="00A5766A">
        <w:rPr>
          <w:lang w:val="lv-LV"/>
        </w:rPr>
        <w:t>izpildes</w:t>
      </w:r>
      <w:r w:rsidR="00F439AE">
        <w:rPr>
          <w:lang w:val="lv-LV"/>
        </w:rPr>
        <w:t xml:space="preserve"> (O</w:t>
      </w:r>
      <w:r w:rsidR="00ED00A4">
        <w:rPr>
          <w:lang w:val="lv-LV"/>
        </w:rPr>
        <w:t xml:space="preserve">bjektu atrašanās) vieta </w:t>
      </w:r>
      <w:r w:rsidR="00A25A98" w:rsidRPr="00A5766A">
        <w:rPr>
          <w:lang w:val="lv-LV"/>
        </w:rPr>
        <w:t xml:space="preserve">saskaņā </w:t>
      </w:r>
      <w:r w:rsidR="00A25A98" w:rsidRPr="00E728E4">
        <w:rPr>
          <w:lang w:val="lv-LV"/>
        </w:rPr>
        <w:t xml:space="preserve">ar </w:t>
      </w:r>
      <w:r w:rsidR="005669FF">
        <w:rPr>
          <w:lang w:val="lv-LV"/>
        </w:rPr>
        <w:t xml:space="preserve">Finanšu piedāvājumā - </w:t>
      </w:r>
      <w:r w:rsidR="005669FF" w:rsidRPr="005669FF">
        <w:rPr>
          <w:lang w:val="lv-LV"/>
        </w:rPr>
        <w:t>darbu izmaksu tāmē</w:t>
      </w:r>
      <w:r w:rsidR="005669FF">
        <w:rPr>
          <w:lang w:val="lv-LV"/>
        </w:rPr>
        <w:t xml:space="preserve"> </w:t>
      </w:r>
      <w:r w:rsidR="005669FF" w:rsidRPr="00F7051C">
        <w:rPr>
          <w:lang w:val="lv-LV"/>
        </w:rPr>
        <w:t xml:space="preserve">(sk. šī nolikuma </w:t>
      </w:r>
      <w:r w:rsidR="005669FF">
        <w:rPr>
          <w:lang w:val="lv-LV"/>
        </w:rPr>
        <w:t>2</w:t>
      </w:r>
      <w:r w:rsidR="005669FF" w:rsidRPr="00F7051C">
        <w:rPr>
          <w:lang w:val="lv-LV"/>
        </w:rPr>
        <w:t>. pielikumu)</w:t>
      </w:r>
      <w:r w:rsidR="005669FF">
        <w:rPr>
          <w:lang w:val="lv-LV"/>
        </w:rPr>
        <w:t xml:space="preserve"> norādīto</w:t>
      </w:r>
      <w:r w:rsidR="00FC46E7" w:rsidRPr="00E728E4">
        <w:rPr>
          <w:lang w:val="lv-LV"/>
        </w:rPr>
        <w:t xml:space="preserve">  un </w:t>
      </w:r>
      <w:r w:rsidR="00A25A98" w:rsidRPr="00E728E4">
        <w:rPr>
          <w:lang w:val="lv-LV"/>
        </w:rPr>
        <w:t xml:space="preserve">līguma </w:t>
      </w:r>
      <w:r w:rsidR="00FC46E7" w:rsidRPr="00E728E4">
        <w:rPr>
          <w:lang w:val="lv-LV"/>
        </w:rPr>
        <w:t>noteikumiem</w:t>
      </w:r>
      <w:r w:rsidR="00ED00A4">
        <w:rPr>
          <w:lang w:val="lv-LV"/>
        </w:rPr>
        <w:t>:</w:t>
      </w:r>
    </w:p>
    <w:p w:rsidR="005669FF" w:rsidRPr="004D785E" w:rsidRDefault="00ED00A4" w:rsidP="005669FF">
      <w:pPr>
        <w:ind w:firstLine="720"/>
        <w:jc w:val="both"/>
        <w:rPr>
          <w:lang w:val="lv-LV"/>
        </w:rPr>
      </w:pPr>
      <w:r w:rsidRPr="00BE4504">
        <w:rPr>
          <w:b/>
          <w:lang w:val="lv-LV"/>
        </w:rPr>
        <w:t>1.daļa:</w:t>
      </w:r>
      <w:r w:rsidRPr="00BE4504">
        <w:rPr>
          <w:lang w:val="lv-LV"/>
        </w:rPr>
        <w:t xml:space="preserve"> </w:t>
      </w:r>
      <w:r w:rsidR="00BE4504" w:rsidRPr="00BE4504">
        <w:rPr>
          <w:lang w:val="lv-LV"/>
        </w:rPr>
        <w:t>dzelzceļa stacij</w:t>
      </w:r>
      <w:r w:rsidR="00BE4504">
        <w:rPr>
          <w:lang w:val="lv-LV"/>
        </w:rPr>
        <w:t>a</w:t>
      </w:r>
      <w:r w:rsidR="00BE4504" w:rsidRPr="00BE4504">
        <w:rPr>
          <w:lang w:val="lv-LV"/>
        </w:rPr>
        <w:t xml:space="preserve"> "</w:t>
      </w:r>
      <w:proofErr w:type="spellStart"/>
      <w:r w:rsidR="00BE4504" w:rsidRPr="00BE4504">
        <w:rPr>
          <w:lang w:val="lv-LV"/>
        </w:rPr>
        <w:t>Jāņavārti</w:t>
      </w:r>
      <w:proofErr w:type="spellEnd"/>
      <w:r w:rsidR="00BE4504" w:rsidRPr="004D785E">
        <w:rPr>
          <w:lang w:val="lv-LV"/>
        </w:rPr>
        <w:t>"</w:t>
      </w:r>
      <w:r w:rsidR="004D785E" w:rsidRPr="004D785E">
        <w:rPr>
          <w:lang w:val="lv-LV"/>
        </w:rPr>
        <w:t>;</w:t>
      </w:r>
    </w:p>
    <w:p w:rsidR="00ED00A4" w:rsidRPr="004D785E" w:rsidRDefault="00ED00A4" w:rsidP="00BE4504">
      <w:pPr>
        <w:ind w:firstLine="720"/>
        <w:jc w:val="both"/>
        <w:rPr>
          <w:lang w:val="lv-LV"/>
        </w:rPr>
      </w:pPr>
      <w:r w:rsidRPr="004D785E">
        <w:rPr>
          <w:b/>
          <w:lang w:val="lv-LV"/>
        </w:rPr>
        <w:t>2.daļa:</w:t>
      </w:r>
      <w:r w:rsidRPr="004D785E">
        <w:rPr>
          <w:lang w:val="lv-LV"/>
        </w:rPr>
        <w:t xml:space="preserve"> </w:t>
      </w:r>
      <w:r w:rsidR="00BE4504" w:rsidRPr="004D785E">
        <w:rPr>
          <w:lang w:val="lv-LV"/>
        </w:rPr>
        <w:t>dzelzceļa stacijā "Valmiera"</w:t>
      </w:r>
      <w:r w:rsidR="004D785E" w:rsidRPr="004D785E">
        <w:rPr>
          <w:lang w:val="lv-LV"/>
        </w:rPr>
        <w:t>.</w:t>
      </w:r>
    </w:p>
    <w:bookmarkEnd w:id="10"/>
    <w:bookmarkEnd w:id="11"/>
    <w:p w:rsidR="00FC53CA" w:rsidRDefault="00FC53CA" w:rsidP="00BB0C43">
      <w:pPr>
        <w:jc w:val="both"/>
        <w:rPr>
          <w:lang w:val="lv-LV"/>
        </w:rPr>
      </w:pPr>
    </w:p>
    <w:p w:rsidR="00C331A8" w:rsidRDefault="00C331A8" w:rsidP="00BB0C43">
      <w:pPr>
        <w:jc w:val="both"/>
        <w:rPr>
          <w:lang w:val="lv-LV"/>
        </w:rPr>
      </w:pPr>
      <w:r>
        <w:rPr>
          <w:lang w:val="lv-LV"/>
        </w:rPr>
        <w:t>2.</w:t>
      </w:r>
      <w:r w:rsidR="00FE17B4">
        <w:rPr>
          <w:lang w:val="lv-LV"/>
        </w:rPr>
        <w:t>4</w:t>
      </w:r>
      <w:r>
        <w:rPr>
          <w:lang w:val="lv-LV"/>
        </w:rPr>
        <w:t>. Objektu apskate</w:t>
      </w:r>
      <w:r w:rsidR="00FD02B3">
        <w:rPr>
          <w:lang w:val="lv-LV"/>
        </w:rPr>
        <w:t>:</w:t>
      </w:r>
    </w:p>
    <w:p w:rsidR="00FE17B4" w:rsidRPr="00EB6F3B" w:rsidRDefault="006A6D49" w:rsidP="00FE17B4">
      <w:pPr>
        <w:jc w:val="both"/>
        <w:rPr>
          <w:lang w:val="lv-LV"/>
        </w:rPr>
      </w:pPr>
      <w:r>
        <w:rPr>
          <w:lang w:val="lv-LV"/>
        </w:rPr>
        <w:t>2.</w:t>
      </w:r>
      <w:r w:rsidR="00FE17B4">
        <w:rPr>
          <w:lang w:val="lv-LV"/>
        </w:rPr>
        <w:t>4</w:t>
      </w:r>
      <w:r>
        <w:rPr>
          <w:lang w:val="lv-LV"/>
        </w:rPr>
        <w:t xml:space="preserve">.1. </w:t>
      </w:r>
      <w:r w:rsidR="00F7051C" w:rsidRPr="00EB6F3B">
        <w:rPr>
          <w:lang w:val="lv-LV"/>
        </w:rPr>
        <w:t>Objektu apskate ir vēlama.</w:t>
      </w:r>
      <w:r w:rsidR="00F439AE" w:rsidRPr="00EB6F3B">
        <w:rPr>
          <w:lang w:val="lv-LV"/>
        </w:rPr>
        <w:t xml:space="preserve"> </w:t>
      </w:r>
      <w:r w:rsidR="00F439AE" w:rsidRPr="00EB6F3B">
        <w:rPr>
          <w:b/>
          <w:u w:val="single"/>
          <w:lang w:val="lv-LV"/>
        </w:rPr>
        <w:t>Pretendentiem ierašanās saskaņojuma ar nolikuma 2.</w:t>
      </w:r>
      <w:r w:rsidR="00EB6F3B">
        <w:rPr>
          <w:b/>
          <w:u w:val="single"/>
          <w:lang w:val="lv-LV"/>
        </w:rPr>
        <w:t>4</w:t>
      </w:r>
      <w:r w:rsidR="00F439AE" w:rsidRPr="00EB6F3B">
        <w:rPr>
          <w:b/>
          <w:u w:val="single"/>
          <w:lang w:val="lv-LV"/>
        </w:rPr>
        <w:t>.3.punktā norādīto pasūtītāja atbildīgo personu</w:t>
      </w:r>
      <w:r w:rsidR="00F439AE" w:rsidRPr="00EB6F3B">
        <w:rPr>
          <w:u w:val="single"/>
          <w:lang w:val="lv-LV"/>
        </w:rPr>
        <w:t>.</w:t>
      </w:r>
      <w:bookmarkStart w:id="12" w:name="_Hlk18419981"/>
    </w:p>
    <w:bookmarkEnd w:id="12"/>
    <w:p w:rsidR="005D0685" w:rsidRPr="00EB6F3B" w:rsidRDefault="005D0685" w:rsidP="005D0685">
      <w:pPr>
        <w:jc w:val="both"/>
        <w:rPr>
          <w:lang w:val="lv-LV"/>
        </w:rPr>
      </w:pPr>
      <w:r w:rsidRPr="00EB6F3B">
        <w:rPr>
          <w:lang w:val="lv-LV"/>
        </w:rPr>
        <w:t xml:space="preserve">2.4.1.1. Sarunu procedūras priekšmeta 1.daļā minētā Objekta apskate tiek rīkota </w:t>
      </w:r>
      <w:r w:rsidRPr="00EB6F3B">
        <w:rPr>
          <w:b/>
          <w:lang w:val="lv-LV"/>
        </w:rPr>
        <w:t xml:space="preserve">2019.gada </w:t>
      </w:r>
      <w:r w:rsidRPr="00FD086D">
        <w:rPr>
          <w:b/>
          <w:lang w:val="lv-LV"/>
        </w:rPr>
        <w:t>14.novembrī, plkst. 9.00</w:t>
      </w:r>
      <w:r w:rsidRPr="00FD086D">
        <w:rPr>
          <w:lang w:val="lv-LV"/>
        </w:rPr>
        <w:t>;</w:t>
      </w:r>
    </w:p>
    <w:p w:rsidR="005D0685" w:rsidRPr="00FE17B4" w:rsidRDefault="005D0685" w:rsidP="005D0685">
      <w:pPr>
        <w:jc w:val="both"/>
        <w:rPr>
          <w:lang w:val="lv-LV"/>
        </w:rPr>
      </w:pPr>
      <w:r w:rsidRPr="00EB6F3B">
        <w:rPr>
          <w:lang w:val="lv-LV"/>
        </w:rPr>
        <w:lastRenderedPageBreak/>
        <w:t xml:space="preserve">2.4.1.2. Sarunu procedūras priekšmeta 2.daļā minētā Objekta apskate tiek rīkota tiek rīkota </w:t>
      </w:r>
      <w:r w:rsidRPr="00EB6F3B">
        <w:rPr>
          <w:b/>
          <w:lang w:val="lv-LV"/>
        </w:rPr>
        <w:t>2019.</w:t>
      </w:r>
      <w:r w:rsidRPr="00FD086D">
        <w:rPr>
          <w:b/>
          <w:lang w:val="lv-LV"/>
        </w:rPr>
        <w:t>gada 14.novembrī, plkst. 13.00</w:t>
      </w:r>
      <w:r>
        <w:rPr>
          <w:b/>
          <w:lang w:val="lv-LV"/>
        </w:rPr>
        <w:t xml:space="preserve"> </w:t>
      </w:r>
      <w:r w:rsidRPr="00FD086D">
        <w:rPr>
          <w:b/>
          <w:lang w:val="lv-LV"/>
        </w:rPr>
        <w:t>.</w:t>
      </w:r>
    </w:p>
    <w:p w:rsidR="00F7051C" w:rsidRPr="00E55275" w:rsidRDefault="00F7051C" w:rsidP="00E55275">
      <w:pPr>
        <w:ind w:left="-11"/>
        <w:jc w:val="both"/>
        <w:rPr>
          <w:u w:val="single"/>
          <w:lang w:val="lv-LV"/>
        </w:rPr>
      </w:pPr>
      <w:r w:rsidRPr="00E55275">
        <w:rPr>
          <w:lang w:val="lv-LV"/>
        </w:rPr>
        <w:t>2.</w:t>
      </w:r>
      <w:r w:rsidR="00FE17B4">
        <w:rPr>
          <w:lang w:val="lv-LV"/>
        </w:rPr>
        <w:t>4</w:t>
      </w:r>
      <w:r w:rsidRPr="00E55275">
        <w:rPr>
          <w:lang w:val="lv-LV"/>
        </w:rPr>
        <w:t xml:space="preserve">.2. Pretendenta pārstāvis - </w:t>
      </w:r>
      <w:proofErr w:type="spellStart"/>
      <w:r w:rsidRPr="00E55275">
        <w:rPr>
          <w:lang w:val="lv-LV"/>
        </w:rPr>
        <w:t>paraksttiesīgā</w:t>
      </w:r>
      <w:proofErr w:type="spellEnd"/>
      <w:r w:rsidRPr="00E55275">
        <w:rPr>
          <w:lang w:val="lv-LV"/>
        </w:rPr>
        <w:t xml:space="preserve"> persona vai pilnvarotā persona, uzrādot un iesniedzot attiecīgu dokumentu (oriģinālu) par pārstāvniecības tiesībām (pilnvara), pirms Objektu apskates parakstās Objektu apskates lapā. </w:t>
      </w:r>
    </w:p>
    <w:p w:rsidR="00F7051C" w:rsidRPr="00875777" w:rsidRDefault="00F7051C" w:rsidP="00F7051C">
      <w:pPr>
        <w:tabs>
          <w:tab w:val="left" w:pos="567"/>
        </w:tabs>
        <w:rPr>
          <w:rStyle w:val="field-content5"/>
          <w:lang w:val="lv-LV"/>
        </w:rPr>
      </w:pPr>
      <w:r w:rsidRPr="00875777">
        <w:rPr>
          <w:lang w:val="lv-LV"/>
        </w:rPr>
        <w:t>2.</w:t>
      </w:r>
      <w:r w:rsidR="00FE17B4">
        <w:rPr>
          <w:lang w:val="lv-LV"/>
        </w:rPr>
        <w:t>4</w:t>
      </w:r>
      <w:r w:rsidRPr="00875777">
        <w:rPr>
          <w:lang w:val="lv-LV"/>
        </w:rPr>
        <w:t>.3. Par Objektu apskati pasūtītāja atb</w:t>
      </w:r>
      <w:r w:rsidR="00F439AE" w:rsidRPr="00875777">
        <w:rPr>
          <w:lang w:val="lv-LV"/>
        </w:rPr>
        <w:t xml:space="preserve">ildīgā persona ir </w:t>
      </w:r>
      <w:r w:rsidRPr="00875777">
        <w:rPr>
          <w:lang w:val="lv-LV"/>
        </w:rPr>
        <w:t xml:space="preserve"> </w:t>
      </w:r>
      <w:r w:rsidRPr="00875777">
        <w:rPr>
          <w:lang w:val="lv-LV" w:eastAsia="lv-LV"/>
        </w:rPr>
        <w:t xml:space="preserve">VAS „Latvijas dzelzceļš” </w:t>
      </w:r>
      <w:r w:rsidR="00FE17B4">
        <w:rPr>
          <w:rStyle w:val="field-content5"/>
          <w:lang w:val="lv-LV"/>
        </w:rPr>
        <w:t xml:space="preserve">Nekustamā īpašuma direkcijas Tehniskās ekspluatācijas daļas </w:t>
      </w:r>
      <w:r w:rsidR="00FE17B4" w:rsidRPr="00FE17B4">
        <w:rPr>
          <w:rStyle w:val="field-content5"/>
          <w:lang w:val="lv-LV"/>
        </w:rPr>
        <w:t>vadītāja vietnieks būvniecības jautājumos, vecākais būvinženieris</w:t>
      </w:r>
      <w:r w:rsidR="00FE17B4">
        <w:rPr>
          <w:rStyle w:val="field-content5"/>
          <w:lang w:val="lv-LV"/>
        </w:rPr>
        <w:t xml:space="preserve"> Jānis Vainovskis</w:t>
      </w:r>
      <w:r w:rsidRPr="00875777">
        <w:rPr>
          <w:lang w:val="lv-LV"/>
        </w:rPr>
        <w:t xml:space="preserve">, tālrunis: </w:t>
      </w:r>
      <w:r w:rsidR="00CE0C3F" w:rsidRPr="00CE0C3F">
        <w:rPr>
          <w:lang w:val="lv-LV"/>
        </w:rPr>
        <w:t>67233837, 25685470</w:t>
      </w:r>
      <w:r w:rsidRPr="00875777">
        <w:rPr>
          <w:rStyle w:val="field-content5"/>
          <w:lang w:val="lv-LV"/>
        </w:rPr>
        <w:t xml:space="preserve">, e-pasta adrese: </w:t>
      </w:r>
      <w:hyperlink r:id="rId11" w:history="1">
        <w:r w:rsidR="00FE17B4" w:rsidRPr="00CE0C3F">
          <w:rPr>
            <w:rStyle w:val="Hyperlink"/>
            <w:lang w:val="lv-LV"/>
          </w:rPr>
          <w:t>janis.vainovskis@ldz.lv</w:t>
        </w:r>
      </w:hyperlink>
      <w:r w:rsidRPr="00CE0C3F">
        <w:rPr>
          <w:rStyle w:val="field-content5"/>
          <w:lang w:val="lv-LV"/>
        </w:rPr>
        <w:t>.</w:t>
      </w:r>
    </w:p>
    <w:p w:rsidR="00C331A8" w:rsidRDefault="00F7051C" w:rsidP="00F7051C">
      <w:pPr>
        <w:jc w:val="both"/>
        <w:rPr>
          <w:lang w:val="lv-LV"/>
        </w:rPr>
      </w:pPr>
      <w:r w:rsidRPr="00875777">
        <w:rPr>
          <w:rStyle w:val="field-content5"/>
          <w:lang w:val="lv-LV"/>
        </w:rPr>
        <w:t>2.</w:t>
      </w:r>
      <w:r w:rsidR="00FE17B4">
        <w:rPr>
          <w:rStyle w:val="field-content5"/>
          <w:lang w:val="lv-LV"/>
        </w:rPr>
        <w:t>4</w:t>
      </w:r>
      <w:r w:rsidRPr="00875777">
        <w:rPr>
          <w:rStyle w:val="field-content5"/>
          <w:lang w:val="lv-LV"/>
        </w:rPr>
        <w:t>.5. Ja pretendenta pārstāvis objektīvu apsvērumu dēļ nevar ierasties un piedalīties nolikuma 2.</w:t>
      </w:r>
      <w:r w:rsidR="00FE17B4">
        <w:rPr>
          <w:rStyle w:val="field-content5"/>
          <w:lang w:val="lv-LV"/>
        </w:rPr>
        <w:t>4</w:t>
      </w:r>
      <w:r w:rsidRPr="00875777">
        <w:rPr>
          <w:rStyle w:val="field-content5"/>
          <w:lang w:val="lv-LV"/>
        </w:rPr>
        <w:t>.1.punktā minēt</w:t>
      </w:r>
      <w:r w:rsidR="00F439AE" w:rsidRPr="00875777">
        <w:rPr>
          <w:rStyle w:val="field-content5"/>
          <w:lang w:val="lv-LV"/>
        </w:rPr>
        <w:t>ajos</w:t>
      </w:r>
      <w:r w:rsidRPr="00875777">
        <w:rPr>
          <w:rStyle w:val="field-content5"/>
          <w:lang w:val="lv-LV"/>
        </w:rPr>
        <w:t xml:space="preserve"> Objektu apskates norises laikos, nepieciešamības gadījumā </w:t>
      </w:r>
      <w:r w:rsidRPr="00875777">
        <w:rPr>
          <w:color w:val="000000"/>
          <w:lang w:val="lv-LV"/>
        </w:rPr>
        <w:t xml:space="preserve">līdz noteiktā piedāvājuma iesniegšanas termiņa beigām, </w:t>
      </w:r>
      <w:r w:rsidRPr="00875777">
        <w:rPr>
          <w:rStyle w:val="field-content5"/>
          <w:lang w:val="lv-LV"/>
        </w:rPr>
        <w:t xml:space="preserve">pretendenta pārstāvis </w:t>
      </w:r>
      <w:r w:rsidR="00F439AE" w:rsidRPr="00875777">
        <w:rPr>
          <w:rStyle w:val="field-content5"/>
          <w:lang w:val="lv-LV"/>
        </w:rPr>
        <w:t>ar nolikuma 2.</w:t>
      </w:r>
      <w:r w:rsidR="00FE17B4">
        <w:rPr>
          <w:rStyle w:val="field-content5"/>
          <w:lang w:val="lv-LV"/>
        </w:rPr>
        <w:t>4</w:t>
      </w:r>
      <w:r w:rsidR="00F439AE" w:rsidRPr="00875777">
        <w:rPr>
          <w:rStyle w:val="field-content5"/>
          <w:lang w:val="lv-LV"/>
        </w:rPr>
        <w:t xml:space="preserve">.3.punktā minēto pasūtītāja atbildīgo personu </w:t>
      </w:r>
      <w:r w:rsidRPr="00875777">
        <w:rPr>
          <w:rStyle w:val="field-content5"/>
          <w:lang w:val="lv-LV"/>
        </w:rPr>
        <w:t xml:space="preserve">var saskaņot </w:t>
      </w:r>
      <w:r w:rsidR="00F439AE" w:rsidRPr="00875777">
        <w:rPr>
          <w:rStyle w:val="field-content5"/>
          <w:lang w:val="lv-LV"/>
        </w:rPr>
        <w:t xml:space="preserve">citu </w:t>
      </w:r>
      <w:r w:rsidRPr="00875777">
        <w:rPr>
          <w:rStyle w:val="field-content5"/>
          <w:lang w:val="lv-LV"/>
        </w:rPr>
        <w:t>Objektu apskates datumu un laiku.</w:t>
      </w:r>
    </w:p>
    <w:p w:rsidR="00B241D0" w:rsidRDefault="00B241D0" w:rsidP="00250E79">
      <w:pPr>
        <w:jc w:val="center"/>
        <w:rPr>
          <w:b/>
          <w:lang w:val="lv-LV"/>
        </w:rPr>
      </w:pPr>
    </w:p>
    <w:p w:rsidR="0092557D" w:rsidRPr="00C359C8" w:rsidRDefault="00BC4EE8" w:rsidP="00250E79">
      <w:pPr>
        <w:jc w:val="center"/>
        <w:rPr>
          <w:b/>
          <w:lang w:val="lv-LV"/>
        </w:rPr>
      </w:pPr>
      <w:r w:rsidRPr="00C359C8">
        <w:rPr>
          <w:b/>
          <w:lang w:val="lv-LV"/>
        </w:rPr>
        <w:t>3. PRETENDENTU</w:t>
      </w:r>
      <w:r w:rsidR="0092557D" w:rsidRPr="00C359C8">
        <w:rPr>
          <w:b/>
          <w:lang w:val="lv-LV"/>
        </w:rPr>
        <w:t xml:space="preserve"> IZSLĒGŠANAS NOTEIKUMI</w:t>
      </w:r>
      <w:r w:rsidR="00B65392" w:rsidRPr="00C359C8">
        <w:rPr>
          <w:b/>
          <w:lang w:val="lv-LV"/>
        </w:rPr>
        <w:t xml:space="preserve"> </w:t>
      </w:r>
    </w:p>
    <w:p w:rsidR="00E24F11" w:rsidRDefault="00B65392" w:rsidP="00E24F11">
      <w:pPr>
        <w:jc w:val="both"/>
        <w:rPr>
          <w:lang w:val="lv-LV"/>
        </w:rPr>
      </w:pPr>
      <w:r w:rsidRPr="00C359C8">
        <w:rPr>
          <w:lang w:val="lv-LV"/>
        </w:rPr>
        <w:t xml:space="preserve"> </w:t>
      </w:r>
      <w:r w:rsidRPr="00C359C8">
        <w:rPr>
          <w:b/>
          <w:lang w:val="lv-LV"/>
        </w:rPr>
        <w:t xml:space="preserve">Pretendentu izslēgšanas noteikumus </w:t>
      </w:r>
      <w:r w:rsidRPr="00C359C8">
        <w:rPr>
          <w:lang w:val="lv-LV"/>
        </w:rPr>
        <w:t>s</w:t>
      </w:r>
      <w:r w:rsidR="00E24F11" w:rsidRPr="00C359C8">
        <w:rPr>
          <w:lang w:val="lv-LV"/>
        </w:rPr>
        <w:t xml:space="preserve">katīt </w:t>
      </w:r>
      <w:r w:rsidR="001B4361" w:rsidRPr="00C359C8">
        <w:rPr>
          <w:lang w:val="lv-LV"/>
        </w:rPr>
        <w:t>sa</w:t>
      </w:r>
      <w:r w:rsidR="00BB0C43" w:rsidRPr="00C359C8">
        <w:rPr>
          <w:lang w:val="lv-LV"/>
        </w:rPr>
        <w:t>runu procedūras</w:t>
      </w:r>
      <w:r w:rsidR="001B4361" w:rsidRPr="00C359C8">
        <w:rPr>
          <w:lang w:val="lv-LV"/>
        </w:rPr>
        <w:t xml:space="preserve"> nolikuma </w:t>
      </w:r>
      <w:r w:rsidR="008F0E8D" w:rsidRPr="00C359C8">
        <w:rPr>
          <w:lang w:val="lv-LV"/>
        </w:rPr>
        <w:t>1</w:t>
      </w:r>
      <w:r w:rsidR="00BB0C43" w:rsidRPr="00C359C8">
        <w:rPr>
          <w:lang w:val="lv-LV"/>
        </w:rPr>
        <w:t>.</w:t>
      </w:r>
      <w:r w:rsidR="006E6996">
        <w:rPr>
          <w:lang w:val="lv-LV"/>
        </w:rPr>
        <w:t>7</w:t>
      </w:r>
      <w:r w:rsidR="00BB0C43" w:rsidRPr="00C359C8">
        <w:rPr>
          <w:lang w:val="lv-LV"/>
        </w:rPr>
        <w:t>.punkt</w:t>
      </w:r>
      <w:r w:rsidR="00B164B5" w:rsidRPr="00C359C8">
        <w:rPr>
          <w:lang w:val="lv-LV"/>
        </w:rPr>
        <w:t xml:space="preserve">a tabulā </w:t>
      </w:r>
      <w:r w:rsidR="00BB0C43" w:rsidRPr="00C359C8">
        <w:rPr>
          <w:lang w:val="lv-LV"/>
        </w:rPr>
        <w:t xml:space="preserve"> </w:t>
      </w:r>
      <w:r w:rsidR="00E24F11" w:rsidRPr="00C359C8">
        <w:rPr>
          <w:lang w:val="lv-LV"/>
        </w:rPr>
        <w:t>„Pretendentu atlase</w:t>
      </w:r>
      <w:r w:rsidR="00B164B5" w:rsidRPr="00C359C8">
        <w:rPr>
          <w:lang w:val="lv-LV"/>
        </w:rPr>
        <w:t>s prasības</w:t>
      </w:r>
      <w:r w:rsidR="00E24F11" w:rsidRPr="00C359C8">
        <w:rPr>
          <w:lang w:val="lv-LV"/>
        </w:rPr>
        <w:t xml:space="preserve"> (izslēgšanas noteikumi, kvalifikācijas prasības) / piedāvājumā iekļaujamā informācija un dokumenti”</w:t>
      </w:r>
      <w:r w:rsidR="006E6996">
        <w:rPr>
          <w:lang w:val="lv-LV"/>
        </w:rPr>
        <w:t>.</w:t>
      </w:r>
      <w:r w:rsidR="001968B8" w:rsidRPr="00C359C8">
        <w:rPr>
          <w:lang w:val="lv-LV"/>
        </w:rPr>
        <w:t xml:space="preserve"> </w:t>
      </w:r>
    </w:p>
    <w:p w:rsidR="00A75028" w:rsidRPr="00C359C8" w:rsidRDefault="00A75028" w:rsidP="00CB054C">
      <w:pPr>
        <w:tabs>
          <w:tab w:val="left" w:pos="720"/>
        </w:tabs>
        <w:jc w:val="both"/>
        <w:rPr>
          <w:lang w:val="lv-LV"/>
        </w:rPr>
      </w:pPr>
    </w:p>
    <w:p w:rsidR="000D4D28" w:rsidRDefault="000D4D28" w:rsidP="003C4137">
      <w:pPr>
        <w:tabs>
          <w:tab w:val="left" w:pos="360"/>
        </w:tabs>
        <w:jc w:val="center"/>
        <w:rPr>
          <w:b/>
          <w:caps/>
          <w:lang w:val="lv-LV"/>
        </w:rPr>
      </w:pPr>
      <w:r w:rsidRPr="00C359C8">
        <w:rPr>
          <w:b/>
          <w:caps/>
          <w:lang w:val="lv-LV"/>
        </w:rPr>
        <w:t>4. kva</w:t>
      </w:r>
      <w:r w:rsidR="00097B60" w:rsidRPr="00C359C8">
        <w:rPr>
          <w:b/>
          <w:caps/>
          <w:lang w:val="lv-LV"/>
        </w:rPr>
        <w:t>lifikācijas</w:t>
      </w:r>
      <w:r w:rsidR="00E05550">
        <w:rPr>
          <w:b/>
          <w:caps/>
          <w:lang w:val="lv-LV"/>
        </w:rPr>
        <w:t xml:space="preserve"> prasības</w:t>
      </w:r>
      <w:r w:rsidR="00C331A8">
        <w:rPr>
          <w:b/>
          <w:caps/>
          <w:lang w:val="lv-LV"/>
        </w:rPr>
        <w:t xml:space="preserve"> UN NOTEIKUMI</w:t>
      </w:r>
    </w:p>
    <w:p w:rsidR="00FE01F9" w:rsidRDefault="00FE01F9" w:rsidP="00FE01F9">
      <w:pPr>
        <w:jc w:val="both"/>
        <w:rPr>
          <w:lang w:val="lv-LV"/>
        </w:rPr>
      </w:pPr>
      <w:r w:rsidRPr="00C359C8">
        <w:rPr>
          <w:lang w:val="lv-LV"/>
        </w:rPr>
        <w:t xml:space="preserve">Skatīt </w:t>
      </w:r>
      <w:r w:rsidR="001B4361" w:rsidRPr="00C359C8">
        <w:rPr>
          <w:lang w:val="lv-LV"/>
        </w:rPr>
        <w:t>sa</w:t>
      </w:r>
      <w:r w:rsidR="003C4137" w:rsidRPr="00C359C8">
        <w:rPr>
          <w:lang w:val="lv-LV"/>
        </w:rPr>
        <w:t>runu procedūras</w:t>
      </w:r>
      <w:r w:rsidR="001B4361" w:rsidRPr="00C359C8">
        <w:rPr>
          <w:lang w:val="lv-LV"/>
        </w:rPr>
        <w:t xml:space="preserve"> nolikuma </w:t>
      </w:r>
      <w:r w:rsidR="000F0AE4">
        <w:rPr>
          <w:lang w:val="lv-LV"/>
        </w:rPr>
        <w:t>1.7</w:t>
      </w:r>
      <w:r w:rsidR="001F0F87" w:rsidRPr="00C359C8">
        <w:rPr>
          <w:lang w:val="lv-LV"/>
        </w:rPr>
        <w:t>.</w:t>
      </w:r>
      <w:r w:rsidR="003C4137" w:rsidRPr="00C359C8">
        <w:rPr>
          <w:lang w:val="lv-LV"/>
        </w:rPr>
        <w:t>punkt</w:t>
      </w:r>
      <w:r w:rsidR="00B164B5" w:rsidRPr="00C359C8">
        <w:rPr>
          <w:lang w:val="lv-LV"/>
        </w:rPr>
        <w:t xml:space="preserve">a tabulu </w:t>
      </w:r>
      <w:r w:rsidRPr="00C359C8">
        <w:rPr>
          <w:lang w:val="lv-LV"/>
        </w:rPr>
        <w:t>„Pretendentu atlase (izslēgšanas noteikumi, kvalifikācijas prasības</w:t>
      </w:r>
      <w:r w:rsidR="00C331A8">
        <w:rPr>
          <w:lang w:val="lv-LV"/>
        </w:rPr>
        <w:t xml:space="preserve"> un noteikumi</w:t>
      </w:r>
      <w:r w:rsidRPr="00C359C8">
        <w:rPr>
          <w:lang w:val="lv-LV"/>
        </w:rPr>
        <w:t>) / piedāvājumā iekļaujamā informācija un dokumenti”.</w:t>
      </w:r>
    </w:p>
    <w:p w:rsidR="000D4D28" w:rsidRPr="00C359C8" w:rsidRDefault="000D4D28" w:rsidP="00BD138B">
      <w:pPr>
        <w:jc w:val="both"/>
        <w:rPr>
          <w:lang w:val="lv-LV"/>
        </w:rPr>
      </w:pPr>
    </w:p>
    <w:p w:rsidR="00E845A3" w:rsidRPr="00C359C8" w:rsidRDefault="00E845A3" w:rsidP="00250E79">
      <w:pPr>
        <w:jc w:val="center"/>
        <w:rPr>
          <w:b/>
          <w:lang w:val="lv-LV"/>
        </w:rPr>
      </w:pPr>
      <w:r w:rsidRPr="00C359C8">
        <w:rPr>
          <w:b/>
          <w:lang w:val="lv-LV"/>
        </w:rPr>
        <w:t xml:space="preserve">5. </w:t>
      </w:r>
      <w:r w:rsidR="00FC441D" w:rsidRPr="00C359C8">
        <w:rPr>
          <w:b/>
          <w:lang w:val="lv-LV"/>
        </w:rPr>
        <w:t xml:space="preserve">PRETENDENTU </w:t>
      </w:r>
      <w:r w:rsidRPr="00C359C8">
        <w:rPr>
          <w:b/>
          <w:lang w:val="lv-LV"/>
        </w:rPr>
        <w:t>PIEDĀV</w:t>
      </w:r>
      <w:r w:rsidR="00A056A2" w:rsidRPr="00C359C8">
        <w:rPr>
          <w:b/>
          <w:lang w:val="lv-LV"/>
        </w:rPr>
        <w:t>ĀJUMU</w:t>
      </w:r>
      <w:r w:rsidRPr="00C359C8">
        <w:rPr>
          <w:b/>
          <w:lang w:val="lv-LV"/>
        </w:rPr>
        <w:t xml:space="preserve"> </w:t>
      </w:r>
      <w:r w:rsidR="00FC441D" w:rsidRPr="00C359C8">
        <w:rPr>
          <w:b/>
          <w:lang w:val="lv-LV"/>
        </w:rPr>
        <w:t>IZVĒRTĒŠANA</w:t>
      </w:r>
    </w:p>
    <w:p w:rsidR="003A2252" w:rsidRPr="00C359C8" w:rsidRDefault="003A2252" w:rsidP="00250E79">
      <w:pPr>
        <w:jc w:val="both"/>
        <w:rPr>
          <w:lang w:val="lv-LV"/>
        </w:rPr>
      </w:pPr>
    </w:p>
    <w:p w:rsidR="00C331A8" w:rsidRPr="00C331A8" w:rsidRDefault="00250E79" w:rsidP="00C331A8">
      <w:pPr>
        <w:tabs>
          <w:tab w:val="left" w:pos="426"/>
        </w:tabs>
        <w:contextualSpacing/>
        <w:jc w:val="both"/>
        <w:rPr>
          <w:lang w:val="lv-LV"/>
        </w:rPr>
      </w:pPr>
      <w:r w:rsidRPr="00C359C8">
        <w:rPr>
          <w:b/>
          <w:lang w:val="lv-LV"/>
        </w:rPr>
        <w:t>5.1</w:t>
      </w:r>
      <w:r w:rsidR="00FC441D" w:rsidRPr="00C359C8">
        <w:rPr>
          <w:b/>
          <w:lang w:val="lv-LV"/>
        </w:rPr>
        <w:t>. Piedāvājumu izvēles krit</w:t>
      </w:r>
      <w:r w:rsidR="00971E1C" w:rsidRPr="00C359C8">
        <w:rPr>
          <w:b/>
          <w:lang w:val="lv-LV"/>
        </w:rPr>
        <w:t>ērijs</w:t>
      </w:r>
      <w:r w:rsidR="00FC441D" w:rsidRPr="00C359C8">
        <w:rPr>
          <w:b/>
          <w:lang w:val="lv-LV"/>
        </w:rPr>
        <w:t>:</w:t>
      </w:r>
      <w:r w:rsidR="00AA5F41" w:rsidRPr="00C359C8">
        <w:rPr>
          <w:b/>
          <w:lang w:val="lv-LV"/>
        </w:rPr>
        <w:t xml:space="preserve"> </w:t>
      </w:r>
      <w:r w:rsidR="00971E1C" w:rsidRPr="00C359C8">
        <w:rPr>
          <w:lang w:val="lv-LV"/>
        </w:rPr>
        <w:t xml:space="preserve"> </w:t>
      </w:r>
      <w:r w:rsidR="00C331A8" w:rsidRPr="00C331A8">
        <w:rPr>
          <w:lang w:val="lv-LV"/>
        </w:rPr>
        <w:t>s</w:t>
      </w:r>
      <w:r w:rsidR="00C331A8" w:rsidRPr="00C331A8">
        <w:rPr>
          <w:bCs/>
          <w:lang w:val="lv-LV"/>
        </w:rPr>
        <w:t>arunu procedūras</w:t>
      </w:r>
      <w:r w:rsidR="00C331A8" w:rsidRPr="00C331A8">
        <w:rPr>
          <w:lang w:val="lv-LV"/>
        </w:rPr>
        <w:t xml:space="preserve"> nolikuma prasībām atbilstošs piedāvājums ar viszemāko cenu (bez PVN) katrā sarunu procedūras priekšmeta daļā pilnā apjomā.</w:t>
      </w:r>
    </w:p>
    <w:p w:rsidR="001C5078" w:rsidRPr="00C359C8" w:rsidRDefault="001C5078" w:rsidP="00A056A2">
      <w:pPr>
        <w:pStyle w:val="TekstsN2"/>
        <w:numPr>
          <w:ilvl w:val="0"/>
          <w:numId w:val="0"/>
        </w:numPr>
        <w:rPr>
          <w:color w:val="FF0000"/>
        </w:rPr>
      </w:pPr>
    </w:p>
    <w:p w:rsidR="00250E79" w:rsidRPr="00C359C8" w:rsidRDefault="0069603F" w:rsidP="00250E79">
      <w:pPr>
        <w:jc w:val="both"/>
        <w:rPr>
          <w:b/>
          <w:lang w:val="lv-LV"/>
        </w:rPr>
      </w:pPr>
      <w:r w:rsidRPr="00C359C8">
        <w:rPr>
          <w:b/>
          <w:lang w:val="lv-LV"/>
        </w:rPr>
        <w:t>5.</w:t>
      </w:r>
      <w:r w:rsidR="003C4137" w:rsidRPr="00C359C8">
        <w:rPr>
          <w:b/>
          <w:lang w:val="lv-LV"/>
        </w:rPr>
        <w:t>2</w:t>
      </w:r>
      <w:r w:rsidR="00250E79" w:rsidRPr="00C359C8">
        <w:rPr>
          <w:b/>
          <w:lang w:val="lv-LV"/>
        </w:rPr>
        <w:t>. Piedāvājumu vērtēšanas kārtība:</w:t>
      </w:r>
    </w:p>
    <w:p w:rsidR="006E6996" w:rsidRPr="006E6996" w:rsidRDefault="00250E79" w:rsidP="006E6996">
      <w:pPr>
        <w:ind w:firstLine="720"/>
        <w:jc w:val="both"/>
        <w:rPr>
          <w:lang w:val="lv-LV"/>
        </w:rPr>
      </w:pPr>
      <w:r w:rsidRPr="00C359C8">
        <w:rPr>
          <w:lang w:val="lv-LV"/>
        </w:rPr>
        <w:t>5.</w:t>
      </w:r>
      <w:r w:rsidR="003C4137" w:rsidRPr="00C359C8">
        <w:rPr>
          <w:lang w:val="lv-LV"/>
        </w:rPr>
        <w:t>2</w:t>
      </w:r>
      <w:r w:rsidRPr="00C359C8">
        <w:rPr>
          <w:lang w:val="lv-LV"/>
        </w:rPr>
        <w:t xml:space="preserve">.1. </w:t>
      </w:r>
      <w:r w:rsidR="006E6996" w:rsidRPr="006E6996">
        <w:rPr>
          <w:lang w:val="lv-LV"/>
        </w:rPr>
        <w:t xml:space="preserve">veicot pretendentu atlasi, komisija pārbauda piedāvājuma noformējuma, satura,  pretendenta kvalifikācijas atbilstību sarunu procedūras nolikuma prasībām, kā arī vai ir iesniegti visi nepieciešamie dokumenti un pārliecinās, vai uz pretendentu neattiecas sarunu procedūras nolikuma </w:t>
      </w:r>
      <w:r w:rsidR="006E6996" w:rsidRPr="008A4D8F">
        <w:rPr>
          <w:lang w:val="lv-LV"/>
        </w:rPr>
        <w:t>3.punktā</w:t>
      </w:r>
      <w:r w:rsidR="006E6996" w:rsidRPr="006E6996">
        <w:rPr>
          <w:lang w:val="lv-LV"/>
        </w:rPr>
        <w:t xml:space="preserve"> minētie izslēgšanas gadījumi. Ja pretendents</w:t>
      </w:r>
      <w:r w:rsidR="006C7FD4" w:rsidRPr="00C359C8">
        <w:rPr>
          <w:color w:val="FF0000"/>
          <w:lang w:val="lv-LV"/>
        </w:rPr>
        <w:t xml:space="preserve"> </w:t>
      </w:r>
      <w:r w:rsidR="006E6996" w:rsidRPr="006E6996">
        <w:rPr>
          <w:lang w:val="lv-LV"/>
        </w:rPr>
        <w:t>vai pretendenta piedāvājums neatbilst kādām no minētajām prasībām, komisija lemj par pretendenta piedāvājuma noraidīšanu un izslēgšanu no turpmākās dalības sarunas procedūrā. Ja piedāvājumā ir pieļauta noformējuma prasību neatbilstība, komisija vērtē to būtiskumu un lemj par piedāvājuma noraidīšanas pamatotību;</w:t>
      </w:r>
    </w:p>
    <w:p w:rsidR="00250E79" w:rsidRPr="00C359C8" w:rsidRDefault="0069603F" w:rsidP="00250E79">
      <w:pPr>
        <w:ind w:firstLine="720"/>
        <w:jc w:val="both"/>
        <w:rPr>
          <w:lang w:val="lv-LV"/>
        </w:rPr>
      </w:pPr>
      <w:r w:rsidRPr="00C359C8">
        <w:rPr>
          <w:lang w:val="lv-LV"/>
        </w:rPr>
        <w:t>5.</w:t>
      </w:r>
      <w:r w:rsidR="009C6882" w:rsidRPr="00C359C8">
        <w:rPr>
          <w:lang w:val="lv-LV"/>
        </w:rPr>
        <w:t>2</w:t>
      </w:r>
      <w:r w:rsidR="00250E79" w:rsidRPr="00C359C8">
        <w:rPr>
          <w:lang w:val="lv-LV"/>
        </w:rPr>
        <w:t xml:space="preserve">.2. pēc </w:t>
      </w:r>
      <w:r w:rsidR="00635322" w:rsidRPr="00C359C8">
        <w:rPr>
          <w:lang w:val="lv-LV"/>
        </w:rPr>
        <w:t>sa</w:t>
      </w:r>
      <w:r w:rsidR="00843C26" w:rsidRPr="00C359C8">
        <w:rPr>
          <w:lang w:val="lv-LV"/>
        </w:rPr>
        <w:t>runu procedūras</w:t>
      </w:r>
      <w:r w:rsidR="00635322" w:rsidRPr="00C359C8">
        <w:rPr>
          <w:lang w:val="lv-LV"/>
        </w:rPr>
        <w:t xml:space="preserve"> </w:t>
      </w:r>
      <w:r w:rsidR="00250E79" w:rsidRPr="00C359C8">
        <w:rPr>
          <w:lang w:val="lv-LV"/>
        </w:rPr>
        <w:t>n</w:t>
      </w:r>
      <w:r w:rsidRPr="00C359C8">
        <w:rPr>
          <w:lang w:val="lv-LV"/>
        </w:rPr>
        <w:t>olikuma 5.</w:t>
      </w:r>
      <w:r w:rsidR="009C6882" w:rsidRPr="00C359C8">
        <w:rPr>
          <w:lang w:val="lv-LV"/>
        </w:rPr>
        <w:t>2</w:t>
      </w:r>
      <w:r w:rsidR="002751E2" w:rsidRPr="00C359C8">
        <w:rPr>
          <w:lang w:val="lv-LV"/>
        </w:rPr>
        <w:t>.1.</w:t>
      </w:r>
      <w:r w:rsidR="00250E79" w:rsidRPr="00C359C8">
        <w:rPr>
          <w:lang w:val="lv-LV"/>
        </w:rPr>
        <w:t xml:space="preserve">punktā minētās pārbaudes komisija izvērtē pretendenta piedāvājuma atbilstību </w:t>
      </w:r>
      <w:r w:rsidR="002751E2" w:rsidRPr="00C359C8">
        <w:rPr>
          <w:lang w:val="lv-LV"/>
        </w:rPr>
        <w:t>sa</w:t>
      </w:r>
      <w:r w:rsidR="009C6882" w:rsidRPr="00C359C8">
        <w:rPr>
          <w:lang w:val="lv-LV"/>
        </w:rPr>
        <w:t>runu procedūras</w:t>
      </w:r>
      <w:r w:rsidR="002751E2" w:rsidRPr="00C359C8">
        <w:rPr>
          <w:lang w:val="lv-LV"/>
        </w:rPr>
        <w:t xml:space="preserve"> </w:t>
      </w:r>
      <w:r w:rsidR="00250E79" w:rsidRPr="00C359C8">
        <w:rPr>
          <w:lang w:val="lv-LV"/>
        </w:rPr>
        <w:t>nolikuma tehniskajām prasībām</w:t>
      </w:r>
      <w:r w:rsidR="00197A9B" w:rsidRPr="00C359C8">
        <w:rPr>
          <w:lang w:val="lv-LV"/>
        </w:rPr>
        <w:t>.</w:t>
      </w:r>
      <w:r w:rsidR="00250E79" w:rsidRPr="00C359C8">
        <w:rPr>
          <w:lang w:val="lv-LV"/>
        </w:rPr>
        <w:t xml:space="preserve"> Ja piedāvājums neatbilst minētajām</w:t>
      </w:r>
      <w:r w:rsidR="00250E79" w:rsidRPr="00C359C8">
        <w:rPr>
          <w:color w:val="FF0000"/>
          <w:lang w:val="lv-LV"/>
        </w:rPr>
        <w:t xml:space="preserve"> </w:t>
      </w:r>
      <w:r w:rsidR="00250E79" w:rsidRPr="00C359C8">
        <w:rPr>
          <w:lang w:val="lv-LV"/>
        </w:rPr>
        <w:t xml:space="preserve">prasībām, komisija </w:t>
      </w:r>
      <w:r w:rsidR="00E05F7C">
        <w:rPr>
          <w:lang w:val="lv-LV"/>
        </w:rPr>
        <w:t xml:space="preserve">lemj par </w:t>
      </w:r>
      <w:r w:rsidR="00250E79" w:rsidRPr="00C359C8">
        <w:rPr>
          <w:lang w:val="lv-LV"/>
        </w:rPr>
        <w:t>pretendenta piedāvājum</w:t>
      </w:r>
      <w:r w:rsidR="00E05F7C">
        <w:rPr>
          <w:lang w:val="lv-LV"/>
        </w:rPr>
        <w:t>a</w:t>
      </w:r>
      <w:r w:rsidR="00250E79" w:rsidRPr="00C359C8">
        <w:rPr>
          <w:lang w:val="lv-LV"/>
        </w:rPr>
        <w:t xml:space="preserve"> </w:t>
      </w:r>
      <w:r w:rsidR="00E05F7C">
        <w:rPr>
          <w:lang w:val="lv-LV"/>
        </w:rPr>
        <w:t xml:space="preserve">noraidīšanu </w:t>
      </w:r>
      <w:r w:rsidR="00250E79" w:rsidRPr="00C359C8">
        <w:rPr>
          <w:lang w:val="lv-LV"/>
        </w:rPr>
        <w:t>un izslē</w:t>
      </w:r>
      <w:r w:rsidR="003D354F">
        <w:rPr>
          <w:lang w:val="lv-LV"/>
        </w:rPr>
        <w:t>g</w:t>
      </w:r>
      <w:r w:rsidR="00E05F7C">
        <w:rPr>
          <w:lang w:val="lv-LV"/>
        </w:rPr>
        <w:t>šanu</w:t>
      </w:r>
      <w:r w:rsidR="00250E79" w:rsidRPr="00C359C8">
        <w:rPr>
          <w:lang w:val="lv-LV"/>
        </w:rPr>
        <w:t xml:space="preserve"> </w:t>
      </w:r>
      <w:r w:rsidR="00E7123D" w:rsidRPr="00C359C8">
        <w:rPr>
          <w:lang w:val="lv-LV"/>
        </w:rPr>
        <w:t>no turpmākās dalības s</w:t>
      </w:r>
      <w:r w:rsidR="009C6882" w:rsidRPr="00C359C8">
        <w:rPr>
          <w:lang w:val="lv-LV"/>
        </w:rPr>
        <w:t>arunu procedūr</w:t>
      </w:r>
      <w:r w:rsidR="00E7123D" w:rsidRPr="00C359C8">
        <w:rPr>
          <w:lang w:val="lv-LV"/>
        </w:rPr>
        <w:t>ā</w:t>
      </w:r>
      <w:r w:rsidR="00250E79" w:rsidRPr="00C359C8">
        <w:rPr>
          <w:lang w:val="lv-LV"/>
        </w:rPr>
        <w:t>;</w:t>
      </w:r>
    </w:p>
    <w:p w:rsidR="006A6698" w:rsidRPr="00C359C8" w:rsidRDefault="0069603F" w:rsidP="006A6698">
      <w:pPr>
        <w:ind w:firstLine="720"/>
        <w:jc w:val="both"/>
        <w:rPr>
          <w:lang w:val="lv-LV"/>
        </w:rPr>
      </w:pPr>
      <w:r w:rsidRPr="00C359C8">
        <w:rPr>
          <w:lang w:val="lv-LV"/>
        </w:rPr>
        <w:t>5.</w:t>
      </w:r>
      <w:r w:rsidR="009C6882" w:rsidRPr="00C359C8">
        <w:rPr>
          <w:lang w:val="lv-LV"/>
        </w:rPr>
        <w:t>2</w:t>
      </w:r>
      <w:r w:rsidR="00250E79" w:rsidRPr="00C359C8">
        <w:rPr>
          <w:lang w:val="lv-LV"/>
        </w:rPr>
        <w:t xml:space="preserve">.3. </w:t>
      </w:r>
      <w:r w:rsidR="006A6698" w:rsidRPr="00C359C8">
        <w:rPr>
          <w:lang w:val="lv-LV"/>
        </w:rPr>
        <w:t xml:space="preserve">piedāvājumu vērtēšanas laikā komisija pārbauda, vai piedāvājumā nav aritmētisku kļūdu. Ja komisija konstatē šādas kļūdas, tā šīs kļūdas izlabo. </w:t>
      </w:r>
      <w:r w:rsidR="00143276" w:rsidRPr="00C359C8">
        <w:rPr>
          <w:lang w:val="lv-LV"/>
        </w:rPr>
        <w:t>Par kļūdu labojumu un laboto piedāvājuma summu komisija paziņo pretendentam, kura pieļautās kļūdas labotas.</w:t>
      </w:r>
      <w:r w:rsidR="00143276" w:rsidRPr="00C359C8">
        <w:rPr>
          <w:rFonts w:ascii="Arial" w:hAnsi="Arial" w:cs="Arial"/>
          <w:lang w:val="lv-LV"/>
        </w:rPr>
        <w:t xml:space="preserve"> </w:t>
      </w:r>
      <w:r w:rsidR="006A6698" w:rsidRPr="00C359C8">
        <w:rPr>
          <w:lang w:val="lv-LV"/>
        </w:rPr>
        <w:t>Vērtējot finanšu piedāvājumu, komisija ņem vērā labojumus;</w:t>
      </w:r>
    </w:p>
    <w:p w:rsidR="00250E79" w:rsidRPr="00C359C8" w:rsidRDefault="0069603F" w:rsidP="0069603F">
      <w:pPr>
        <w:ind w:firstLine="720"/>
        <w:jc w:val="both"/>
        <w:rPr>
          <w:lang w:val="lv-LV"/>
        </w:rPr>
      </w:pPr>
      <w:r w:rsidRPr="00C359C8">
        <w:rPr>
          <w:lang w:val="lv-LV"/>
        </w:rPr>
        <w:t>5.</w:t>
      </w:r>
      <w:r w:rsidR="009C6882" w:rsidRPr="00C359C8">
        <w:rPr>
          <w:lang w:val="lv-LV"/>
        </w:rPr>
        <w:t>2</w:t>
      </w:r>
      <w:r w:rsidR="00250E79" w:rsidRPr="00C359C8">
        <w:rPr>
          <w:lang w:val="lv-LV"/>
        </w:rPr>
        <w:t xml:space="preserve">.4. pasūtītājs ir tiesīgs lūgt, lai pretendents vai </w:t>
      </w:r>
      <w:r w:rsidR="00F86969" w:rsidRPr="00C359C8">
        <w:rPr>
          <w:lang w:val="lv-LV"/>
        </w:rPr>
        <w:t>kompetenta institūcija precizē</w:t>
      </w:r>
      <w:r w:rsidR="00250E79" w:rsidRPr="00C359C8">
        <w:rPr>
          <w:lang w:val="lv-LV"/>
        </w:rPr>
        <w:t xml:space="preserve"> vai izskaidro</w:t>
      </w:r>
      <w:r w:rsidR="00F86969" w:rsidRPr="00C359C8">
        <w:rPr>
          <w:lang w:val="lv-LV"/>
        </w:rPr>
        <w:t xml:space="preserve"> piedāvājuma</w:t>
      </w:r>
      <w:r w:rsidR="00250E79" w:rsidRPr="00C359C8">
        <w:rPr>
          <w:lang w:val="lv-LV"/>
        </w:rPr>
        <w:t xml:space="preserve"> dokumentus, kas iesniegt</w:t>
      </w:r>
      <w:r w:rsidR="003C3A2A" w:rsidRPr="00C359C8">
        <w:rPr>
          <w:lang w:val="lv-LV"/>
        </w:rPr>
        <w:t>i atbilstoši nolikumā</w:t>
      </w:r>
      <w:r w:rsidR="00250E79" w:rsidRPr="00C359C8">
        <w:rPr>
          <w:lang w:val="lv-LV"/>
        </w:rPr>
        <w:t xml:space="preserve"> izvirzītajām </w:t>
      </w:r>
      <w:r w:rsidR="003D354F">
        <w:rPr>
          <w:lang w:val="lv-LV"/>
        </w:rPr>
        <w:t xml:space="preserve">atlases un </w:t>
      </w:r>
      <w:r w:rsidR="00250E79" w:rsidRPr="00C359C8">
        <w:rPr>
          <w:lang w:val="lv-LV"/>
        </w:rPr>
        <w:t>kvalifikācijas prasībām, kā arī piedāvājumu vērtēšanas gaitā pieprasīt, lai tiek izskaidrota tehniskajā vai finanšu piedāvājumā iekļau</w:t>
      </w:r>
      <w:r w:rsidR="00827DEE" w:rsidRPr="00C359C8">
        <w:rPr>
          <w:lang w:val="lv-LV"/>
        </w:rPr>
        <w:t>tā informācija</w:t>
      </w:r>
      <w:r w:rsidRPr="00C359C8">
        <w:rPr>
          <w:lang w:val="lv-LV"/>
        </w:rPr>
        <w:t>;</w:t>
      </w:r>
    </w:p>
    <w:p w:rsidR="0065639F" w:rsidRPr="00C359C8" w:rsidRDefault="0065639F" w:rsidP="0069603F">
      <w:pPr>
        <w:ind w:firstLine="720"/>
        <w:jc w:val="both"/>
        <w:rPr>
          <w:lang w:val="lv-LV"/>
        </w:rPr>
      </w:pPr>
      <w:r w:rsidRPr="00C359C8">
        <w:rPr>
          <w:lang w:val="lv-LV"/>
        </w:rPr>
        <w:t>5.</w:t>
      </w:r>
      <w:r w:rsidR="00827DEE" w:rsidRPr="00C359C8">
        <w:rPr>
          <w:lang w:val="lv-LV"/>
        </w:rPr>
        <w:t>2</w:t>
      </w:r>
      <w:r w:rsidRPr="00C359C8">
        <w:rPr>
          <w:lang w:val="lv-LV"/>
        </w:rPr>
        <w:t>.5. ja pretendentu piedāvājumi pasūtītājam nav izdevīgi, komisija ir tiesīga pirms lēmuma par sa</w:t>
      </w:r>
      <w:r w:rsidR="00C72F8B" w:rsidRPr="00C359C8">
        <w:rPr>
          <w:lang w:val="lv-LV"/>
        </w:rPr>
        <w:t>runu procedūras</w:t>
      </w:r>
      <w:r w:rsidRPr="00C359C8">
        <w:rPr>
          <w:lang w:val="lv-LV"/>
        </w:rPr>
        <w:t xml:space="preserve"> rezultātiem pieņemšanas piedāvāt visiem pretendentiem, kas </w:t>
      </w:r>
      <w:r w:rsidRPr="00C359C8">
        <w:rPr>
          <w:lang w:val="lv-LV"/>
        </w:rPr>
        <w:lastRenderedPageBreak/>
        <w:t>iesnieguši sa</w:t>
      </w:r>
      <w:r w:rsidR="008D6BCB" w:rsidRPr="00C359C8">
        <w:rPr>
          <w:lang w:val="lv-LV"/>
        </w:rPr>
        <w:t>runu procedūras</w:t>
      </w:r>
      <w:r w:rsidRPr="00C359C8">
        <w:rPr>
          <w:lang w:val="lv-LV"/>
        </w:rPr>
        <w:t xml:space="preserve"> nolikuma prasībām atbilstošus piedāvājumus, samazināt piedāvājuma cenu</w:t>
      </w:r>
      <w:r w:rsidR="00EF6BC0" w:rsidRPr="00C359C8">
        <w:rPr>
          <w:lang w:val="lv-LV"/>
        </w:rPr>
        <w:t>;</w:t>
      </w:r>
    </w:p>
    <w:p w:rsidR="00F75B7B" w:rsidRPr="00F75B7B" w:rsidRDefault="008543F5" w:rsidP="006D51C2">
      <w:pPr>
        <w:tabs>
          <w:tab w:val="left" w:pos="567"/>
        </w:tabs>
        <w:jc w:val="both"/>
        <w:rPr>
          <w:lang w:val="lv-LV"/>
        </w:rPr>
      </w:pPr>
      <w:r w:rsidRPr="000C6F28">
        <w:rPr>
          <w:lang w:val="lv-LV"/>
        </w:rPr>
        <w:tab/>
      </w:r>
      <w:r w:rsidR="00F75B7B">
        <w:rPr>
          <w:lang w:val="lv-LV"/>
        </w:rPr>
        <w:tab/>
        <w:t>5.2.</w:t>
      </w:r>
      <w:r w:rsidR="00FC53CA">
        <w:rPr>
          <w:lang w:val="lv-LV"/>
        </w:rPr>
        <w:t>6</w:t>
      </w:r>
      <w:r w:rsidR="00F75B7B">
        <w:rPr>
          <w:lang w:val="lv-LV"/>
        </w:rPr>
        <w:t xml:space="preserve">. </w:t>
      </w:r>
      <w:r w:rsidR="00F75B7B" w:rsidRPr="00F75B7B">
        <w:rPr>
          <w:lang w:val="lv-LV"/>
        </w:rPr>
        <w:t>pirms lēmuma pieņemšanas par iepirkuma līguma slēgšanas tiesību piešķiršanu, tiek veikta pārbaude attiecībā uz pretendentu</w:t>
      </w:r>
      <w:r w:rsidR="00737CB3">
        <w:rPr>
          <w:lang w:val="lv-LV"/>
        </w:rPr>
        <w:t xml:space="preserve">, </w:t>
      </w:r>
      <w:r w:rsidR="00F75B7B" w:rsidRPr="00F75B7B">
        <w:rPr>
          <w:lang w:val="lv-LV"/>
        </w:rPr>
        <w:t xml:space="preserve">kuram būtu piešķiramas līguma slēgšanas tiesības </w:t>
      </w:r>
      <w:r w:rsidR="00F75B7B" w:rsidRPr="00F75B7B">
        <w:rPr>
          <w:lang w:val="lv-LV" w:eastAsia="x-none"/>
        </w:rPr>
        <w:t>saskaņā ar Starptautisko un Latvijas Republikas nacionālo sankciju likumu;</w:t>
      </w:r>
    </w:p>
    <w:p w:rsidR="008543F5" w:rsidRPr="006D51C2" w:rsidRDefault="00C331A8" w:rsidP="00C331A8">
      <w:pPr>
        <w:contextualSpacing/>
        <w:jc w:val="both"/>
        <w:rPr>
          <w:lang w:val="lv-LV"/>
        </w:rPr>
      </w:pPr>
      <w:r>
        <w:rPr>
          <w:lang w:val="lv-LV"/>
        </w:rPr>
        <w:tab/>
      </w:r>
      <w:r w:rsidR="00C70FCC" w:rsidRPr="006D51C2">
        <w:rPr>
          <w:lang w:val="lv-LV"/>
        </w:rPr>
        <w:t>5.</w:t>
      </w:r>
      <w:r w:rsidR="00827DEE" w:rsidRPr="006D51C2">
        <w:rPr>
          <w:lang w:val="lv-LV"/>
        </w:rPr>
        <w:t>2</w:t>
      </w:r>
      <w:r w:rsidR="00231763">
        <w:rPr>
          <w:lang w:val="lv-LV"/>
        </w:rPr>
        <w:t>.</w:t>
      </w:r>
      <w:r w:rsidR="00FC53CA">
        <w:rPr>
          <w:lang w:val="lv-LV"/>
        </w:rPr>
        <w:t>7</w:t>
      </w:r>
      <w:r w:rsidR="008543F5" w:rsidRPr="006D51C2">
        <w:rPr>
          <w:lang w:val="lv-LV"/>
        </w:rPr>
        <w:t>. p</w:t>
      </w:r>
      <w:r w:rsidR="00D75295" w:rsidRPr="006D51C2">
        <w:rPr>
          <w:lang w:val="lv-LV"/>
        </w:rPr>
        <w:t xml:space="preserve">ēc </w:t>
      </w:r>
      <w:r w:rsidR="00635322" w:rsidRPr="006D51C2">
        <w:rPr>
          <w:lang w:val="lv-LV"/>
        </w:rPr>
        <w:t>sa</w:t>
      </w:r>
      <w:r w:rsidR="00827DEE" w:rsidRPr="006D51C2">
        <w:rPr>
          <w:lang w:val="lv-LV"/>
        </w:rPr>
        <w:t>runu procedūras</w:t>
      </w:r>
      <w:r w:rsidR="00635322" w:rsidRPr="006D51C2">
        <w:rPr>
          <w:lang w:val="lv-LV"/>
        </w:rPr>
        <w:t xml:space="preserve"> </w:t>
      </w:r>
      <w:r w:rsidR="00D75295" w:rsidRPr="006D51C2">
        <w:rPr>
          <w:lang w:val="lv-LV"/>
        </w:rPr>
        <w:t>nolikuma 5.</w:t>
      </w:r>
      <w:r w:rsidR="00827DEE" w:rsidRPr="006D51C2">
        <w:rPr>
          <w:lang w:val="lv-LV"/>
        </w:rPr>
        <w:t>2</w:t>
      </w:r>
      <w:r w:rsidR="0065639F" w:rsidRPr="006D51C2">
        <w:rPr>
          <w:lang w:val="lv-LV"/>
        </w:rPr>
        <w:t>.6</w:t>
      </w:r>
      <w:r w:rsidR="00F75B7B">
        <w:rPr>
          <w:lang w:val="lv-LV"/>
        </w:rPr>
        <w:t>.</w:t>
      </w:r>
      <w:r w:rsidR="008543F5" w:rsidRPr="006D51C2">
        <w:rPr>
          <w:lang w:val="lv-LV"/>
        </w:rPr>
        <w:t xml:space="preserve">punktā minētās informācijas izvērtēšanas komisija izvēlas </w:t>
      </w:r>
      <w:r w:rsidR="00134353">
        <w:rPr>
          <w:lang w:val="lv-LV"/>
        </w:rPr>
        <w:t xml:space="preserve">sarunu procedūras prasībām atbilstošu </w:t>
      </w:r>
      <w:r w:rsidR="008543F5" w:rsidRPr="006D51C2">
        <w:rPr>
          <w:lang w:val="lv-LV"/>
        </w:rPr>
        <w:t xml:space="preserve">piedāvājumu </w:t>
      </w:r>
      <w:r w:rsidRPr="00C331A8">
        <w:rPr>
          <w:lang w:val="lv-LV"/>
        </w:rPr>
        <w:t>ar viszemāko cenu (bez PVN) katrā sarunu procedūr</w:t>
      </w:r>
      <w:r>
        <w:rPr>
          <w:lang w:val="lv-LV"/>
        </w:rPr>
        <w:t>as priekšmeta daļā pilnā apjomā</w:t>
      </w:r>
      <w:r w:rsidR="008543F5" w:rsidRPr="006D51C2">
        <w:rPr>
          <w:lang w:val="lv-LV"/>
        </w:rPr>
        <w:t xml:space="preserve"> un pretendentu, </w:t>
      </w:r>
      <w:r w:rsidR="00197A9B" w:rsidRPr="006D51C2">
        <w:rPr>
          <w:lang w:val="lv-LV"/>
        </w:rPr>
        <w:t xml:space="preserve">uz kuru nav attiecināmi </w:t>
      </w:r>
      <w:r w:rsidR="00827DEE" w:rsidRPr="006D51C2">
        <w:rPr>
          <w:lang w:val="lv-LV"/>
        </w:rPr>
        <w:t>š</w:t>
      </w:r>
      <w:r>
        <w:rPr>
          <w:lang w:val="lv-LV"/>
        </w:rPr>
        <w:t>ajā</w:t>
      </w:r>
      <w:r w:rsidR="009F4B7C" w:rsidRPr="006D51C2">
        <w:rPr>
          <w:lang w:val="lv-LV"/>
        </w:rPr>
        <w:t xml:space="preserve"> nolikuma</w:t>
      </w:r>
      <w:r w:rsidR="00197A9B" w:rsidRPr="006D51C2">
        <w:rPr>
          <w:lang w:val="lv-LV"/>
        </w:rPr>
        <w:t xml:space="preserve"> </w:t>
      </w:r>
      <w:r w:rsidR="009F4B7C" w:rsidRPr="006D51C2">
        <w:rPr>
          <w:lang w:val="lv-LV"/>
        </w:rPr>
        <w:t>minētie izslēgšanas gadījumi.</w:t>
      </w:r>
    </w:p>
    <w:p w:rsidR="00F94462" w:rsidRDefault="00F94462" w:rsidP="008543F5">
      <w:pPr>
        <w:ind w:firstLine="720"/>
        <w:jc w:val="both"/>
        <w:rPr>
          <w:lang w:val="lv-LV"/>
        </w:rPr>
      </w:pPr>
    </w:p>
    <w:p w:rsidR="00486D5B" w:rsidRPr="00AF2E28" w:rsidRDefault="00486D5B" w:rsidP="00486D5B">
      <w:pPr>
        <w:jc w:val="center"/>
        <w:rPr>
          <w:b/>
          <w:lang w:val="lv-LV"/>
        </w:rPr>
      </w:pPr>
      <w:r>
        <w:rPr>
          <w:b/>
          <w:lang w:val="lv-LV"/>
        </w:rPr>
        <w:t>6</w:t>
      </w:r>
      <w:r w:rsidRPr="00AF2E28">
        <w:rPr>
          <w:b/>
          <w:lang w:val="lv-LV"/>
        </w:rPr>
        <w:t>.</w:t>
      </w:r>
      <w:r w:rsidRPr="00AF2E28">
        <w:rPr>
          <w:lang w:val="lv-LV"/>
        </w:rPr>
        <w:t xml:space="preserve"> </w:t>
      </w:r>
      <w:r w:rsidRPr="00AF2E28">
        <w:rPr>
          <w:b/>
          <w:lang w:val="lv-LV"/>
        </w:rPr>
        <w:t>SARUNAS AR PRETENDENTIEM</w:t>
      </w:r>
    </w:p>
    <w:p w:rsidR="00486D5B" w:rsidRPr="00AF2E28" w:rsidRDefault="00486D5B" w:rsidP="00486D5B">
      <w:pPr>
        <w:jc w:val="center"/>
        <w:rPr>
          <w:b/>
          <w:lang w:val="lv-LV"/>
        </w:rPr>
      </w:pPr>
    </w:p>
    <w:p w:rsidR="00486D5B" w:rsidRPr="00AF2E28" w:rsidRDefault="00486D5B" w:rsidP="006D51C2">
      <w:pPr>
        <w:jc w:val="both"/>
        <w:rPr>
          <w:lang w:val="lv-LV"/>
        </w:rPr>
      </w:pPr>
      <w:r w:rsidRPr="006D51C2">
        <w:rPr>
          <w:b/>
          <w:lang w:val="lv-LV"/>
        </w:rPr>
        <w:t>6.1.</w:t>
      </w:r>
      <w:r w:rsidRPr="00AF2E28">
        <w:rPr>
          <w:lang w:val="lv-LV"/>
        </w:rPr>
        <w:t xml:space="preserve"> Sarunas pēc nepieciešamības var tikt rīkotas pēc piedāvājumu pārbaudes vai piedāvājumu pārbaudes gaitā atklātā vai slēgtā sēdē, ja:</w:t>
      </w:r>
    </w:p>
    <w:p w:rsidR="00486D5B" w:rsidRPr="00AF2E28" w:rsidRDefault="00486D5B" w:rsidP="00486D5B">
      <w:pPr>
        <w:jc w:val="both"/>
        <w:rPr>
          <w:lang w:val="lv-LV"/>
        </w:rPr>
      </w:pPr>
      <w:r w:rsidRPr="00AF2E28">
        <w:rPr>
          <w:lang w:val="lv-LV"/>
        </w:rPr>
        <w:tab/>
      </w:r>
      <w:r>
        <w:rPr>
          <w:lang w:val="lv-LV"/>
        </w:rPr>
        <w:t>6</w:t>
      </w:r>
      <w:r w:rsidRPr="00AF2E28">
        <w:rPr>
          <w:lang w:val="lv-LV"/>
        </w:rPr>
        <w:t>.1.1. komisijai nepieciešami piedāvājumu precizējumi;</w:t>
      </w:r>
    </w:p>
    <w:p w:rsidR="00486D5B" w:rsidRPr="00AF2E28" w:rsidRDefault="00486D5B" w:rsidP="00486D5B">
      <w:pPr>
        <w:jc w:val="both"/>
        <w:rPr>
          <w:lang w:val="lv-LV"/>
        </w:rPr>
      </w:pPr>
      <w:r w:rsidRPr="00AF2E28">
        <w:rPr>
          <w:lang w:val="lv-LV"/>
        </w:rPr>
        <w:tab/>
      </w:r>
      <w:r>
        <w:rPr>
          <w:lang w:val="lv-LV"/>
        </w:rPr>
        <w:t>6</w:t>
      </w:r>
      <w:r w:rsidRPr="00AF2E28">
        <w:rPr>
          <w:lang w:val="lv-LV"/>
        </w:rPr>
        <w:t>.1.2. nepieciešams vienoties par iespējamām izmaiņām sarunu procedūras priekšmetā, līguma projekta būtiskos grozījumos, piemēram: izpildes termiņos, sarunu procedūras priekšmeta apjomā, tehniskajos noteikumos;</w:t>
      </w:r>
    </w:p>
    <w:p w:rsidR="00486D5B" w:rsidRPr="00AF2E28" w:rsidRDefault="00486D5B" w:rsidP="00486D5B">
      <w:pPr>
        <w:jc w:val="both"/>
        <w:rPr>
          <w:lang w:val="lv-LV"/>
        </w:rPr>
      </w:pPr>
      <w:r w:rsidRPr="00AF2E28">
        <w:rPr>
          <w:lang w:val="lv-LV"/>
        </w:rPr>
        <w:tab/>
      </w:r>
      <w:r>
        <w:rPr>
          <w:lang w:val="lv-LV"/>
        </w:rPr>
        <w:t>6</w:t>
      </w:r>
      <w:r w:rsidRPr="00AF2E28">
        <w:rPr>
          <w:lang w:val="lv-LV"/>
        </w:rPr>
        <w:t>.1.3. nepieciešams vienoties par pasūtītājam izdevīgāku cenu un samaksas noteikumiem.</w:t>
      </w:r>
    </w:p>
    <w:p w:rsidR="00486D5B" w:rsidRPr="00AF2E28" w:rsidRDefault="00486D5B" w:rsidP="006D51C2">
      <w:pPr>
        <w:jc w:val="both"/>
        <w:rPr>
          <w:lang w:val="lv-LV"/>
        </w:rPr>
      </w:pPr>
      <w:r w:rsidRPr="006D51C2">
        <w:rPr>
          <w:b/>
          <w:lang w:val="lv-LV"/>
        </w:rPr>
        <w:t>6.2.</w:t>
      </w:r>
      <w:r w:rsidRPr="00AF2E28">
        <w:rPr>
          <w:lang w:val="lv-LV"/>
        </w:rPr>
        <w:t xml:space="preserve"> Sarunas tiks protokolētas.</w:t>
      </w:r>
    </w:p>
    <w:p w:rsidR="00486D5B" w:rsidRDefault="00486D5B" w:rsidP="006D51C2">
      <w:pPr>
        <w:jc w:val="both"/>
        <w:rPr>
          <w:lang w:val="lv-LV"/>
        </w:rPr>
      </w:pPr>
      <w:r w:rsidRPr="006D51C2">
        <w:rPr>
          <w:b/>
          <w:lang w:val="lv-LV"/>
        </w:rPr>
        <w:t>6.3.</w:t>
      </w:r>
      <w:r w:rsidRPr="00AF2E28">
        <w:rPr>
          <w:lang w:val="lv-LV"/>
        </w:rPr>
        <w:t xml:space="preserve"> </w:t>
      </w:r>
      <w:r w:rsidR="00DD7C4E" w:rsidRPr="006D51C2">
        <w:rPr>
          <w:i/>
          <w:lang w:val="lv-LV"/>
        </w:rPr>
        <w:t xml:space="preserve">(ja nepieciešams) </w:t>
      </w:r>
      <w:r w:rsidRPr="00AF2E28">
        <w:rPr>
          <w:lang w:val="lv-LV"/>
        </w:rPr>
        <w:t>Sarunu rīkošanai var tikt paredzētas atkārtotas piedāvājumu iesniegšanas. Šajā gadījumā atkārtoto iesniegto piedāvājumu atvēršana ir atklāta.</w:t>
      </w:r>
    </w:p>
    <w:p w:rsidR="00E821AA" w:rsidRDefault="00E821AA" w:rsidP="00486D5B">
      <w:pPr>
        <w:ind w:firstLine="720"/>
        <w:jc w:val="both"/>
        <w:rPr>
          <w:lang w:val="lv-LV"/>
        </w:rPr>
      </w:pPr>
    </w:p>
    <w:p w:rsidR="00D64547" w:rsidRPr="00C359C8" w:rsidRDefault="00486D5B" w:rsidP="00D64547">
      <w:pPr>
        <w:jc w:val="center"/>
        <w:rPr>
          <w:b/>
          <w:lang w:val="lv-LV"/>
        </w:rPr>
      </w:pPr>
      <w:r>
        <w:rPr>
          <w:b/>
          <w:lang w:val="lv-LV"/>
        </w:rPr>
        <w:t>7</w:t>
      </w:r>
      <w:r w:rsidR="00182CA4" w:rsidRPr="00C359C8">
        <w:rPr>
          <w:b/>
          <w:lang w:val="lv-LV"/>
        </w:rPr>
        <w:t xml:space="preserve">. </w:t>
      </w:r>
      <w:r w:rsidR="00827DEE" w:rsidRPr="00C359C8">
        <w:rPr>
          <w:b/>
          <w:lang w:val="lv-LV"/>
        </w:rPr>
        <w:t>SARUNU PROCEDŪRAS</w:t>
      </w:r>
      <w:r w:rsidR="00324A36" w:rsidRPr="00C359C8">
        <w:rPr>
          <w:b/>
          <w:lang w:val="lv-LV"/>
        </w:rPr>
        <w:t xml:space="preserve"> REZULTĀTU PAZIŅOŠANA</w:t>
      </w:r>
      <w:r w:rsidR="00983103" w:rsidRPr="00C359C8">
        <w:rPr>
          <w:b/>
          <w:lang w:val="lv-LV"/>
        </w:rPr>
        <w:t xml:space="preserve"> UN IEPIRKUMA LĪGUMA NOSLĒGŠANA</w:t>
      </w:r>
      <w:r w:rsidR="00F24F56" w:rsidRPr="00C359C8">
        <w:rPr>
          <w:b/>
          <w:lang w:val="lv-LV"/>
        </w:rPr>
        <w:t>, LĪGUMA NODROŠINĀJUMA NOSACĪJUMI</w:t>
      </w:r>
    </w:p>
    <w:p w:rsidR="00324A36" w:rsidRPr="00C359C8" w:rsidRDefault="00324A36" w:rsidP="00BD138B">
      <w:pPr>
        <w:jc w:val="both"/>
        <w:rPr>
          <w:lang w:val="lv-LV"/>
        </w:rPr>
      </w:pPr>
    </w:p>
    <w:p w:rsidR="008B50E9" w:rsidRPr="00AF2E28" w:rsidRDefault="00486D5B" w:rsidP="006D51C2">
      <w:pPr>
        <w:jc w:val="both"/>
        <w:rPr>
          <w:lang w:val="lv-LV"/>
        </w:rPr>
      </w:pPr>
      <w:r w:rsidRPr="006D51C2">
        <w:rPr>
          <w:b/>
          <w:lang w:val="lv-LV"/>
        </w:rPr>
        <w:t>7</w:t>
      </w:r>
      <w:r w:rsidR="00D64547" w:rsidRPr="006D51C2">
        <w:rPr>
          <w:b/>
          <w:lang w:val="lv-LV"/>
        </w:rPr>
        <w:t>.1.</w:t>
      </w:r>
      <w:r w:rsidR="00D64547" w:rsidRPr="00C359C8">
        <w:rPr>
          <w:lang w:val="lv-LV"/>
        </w:rPr>
        <w:t xml:space="preserve"> </w:t>
      </w:r>
      <w:r w:rsidR="008B50E9" w:rsidRPr="00AF2E28">
        <w:rPr>
          <w:lang w:val="lv-LV"/>
        </w:rPr>
        <w:t>Sarunu procedūra beidzas pēc visu pretendentu noteiktā kārtībā iesniegto piedāvājumu, pārbaudes un izvērtēšanas, sarunām (ja nepieciešams), sarunu procedūras uzvarētāja noteikšanas vai pēc sarunu procedūras izbeigšanas, vai pārtraukšanas;</w:t>
      </w:r>
    </w:p>
    <w:p w:rsidR="00D64547" w:rsidRPr="00C359C8" w:rsidRDefault="00486D5B" w:rsidP="006D51C2">
      <w:pPr>
        <w:jc w:val="both"/>
        <w:rPr>
          <w:lang w:val="lv-LV"/>
        </w:rPr>
      </w:pPr>
      <w:r w:rsidRPr="006D51C2">
        <w:rPr>
          <w:b/>
          <w:lang w:val="lv-LV"/>
        </w:rPr>
        <w:t>7</w:t>
      </w:r>
      <w:r w:rsidR="00D64547" w:rsidRPr="006D51C2">
        <w:rPr>
          <w:b/>
          <w:lang w:val="lv-LV"/>
        </w:rPr>
        <w:t>.2.</w:t>
      </w:r>
      <w:r w:rsidR="00D64547" w:rsidRPr="00C359C8">
        <w:rPr>
          <w:lang w:val="lv-LV"/>
        </w:rPr>
        <w:t xml:space="preserve"> </w:t>
      </w:r>
      <w:r w:rsidR="006D51C2">
        <w:rPr>
          <w:lang w:val="lv-LV"/>
        </w:rPr>
        <w:t>J</w:t>
      </w:r>
      <w:r w:rsidR="00D64547" w:rsidRPr="00C359C8">
        <w:rPr>
          <w:lang w:val="lv-LV"/>
        </w:rPr>
        <w:t>a s</w:t>
      </w:r>
      <w:r w:rsidR="00827DEE" w:rsidRPr="00C359C8">
        <w:rPr>
          <w:lang w:val="lv-LV"/>
        </w:rPr>
        <w:t>arunu procedūr</w:t>
      </w:r>
      <w:r w:rsidR="00D64547" w:rsidRPr="00C359C8">
        <w:rPr>
          <w:lang w:val="lv-LV"/>
        </w:rPr>
        <w:t>ā nav iesniegti piedāvājumi vai ja iesniegtie piedāvājumi neatbilst sa</w:t>
      </w:r>
      <w:r w:rsidR="00827DEE" w:rsidRPr="00C359C8">
        <w:rPr>
          <w:lang w:val="lv-LV"/>
        </w:rPr>
        <w:t>runu procedūras</w:t>
      </w:r>
      <w:r w:rsidR="00D64547" w:rsidRPr="00C359C8">
        <w:rPr>
          <w:lang w:val="lv-LV"/>
        </w:rPr>
        <w:t xml:space="preserve"> dokumentos noteiktajām prasībām, komisija pieņem lēmumu izbeigt s</w:t>
      </w:r>
      <w:r w:rsidR="00827DEE" w:rsidRPr="00C359C8">
        <w:rPr>
          <w:lang w:val="lv-LV"/>
        </w:rPr>
        <w:t>arun</w:t>
      </w:r>
      <w:r w:rsidR="00D64547" w:rsidRPr="00C359C8">
        <w:rPr>
          <w:lang w:val="lv-LV"/>
        </w:rPr>
        <w:t>u</w:t>
      </w:r>
      <w:r w:rsidR="00827DEE" w:rsidRPr="00C359C8">
        <w:rPr>
          <w:lang w:val="lv-LV"/>
        </w:rPr>
        <w:t xml:space="preserve"> procedūru</w:t>
      </w:r>
      <w:r w:rsidR="00D64547" w:rsidRPr="00C359C8">
        <w:rPr>
          <w:lang w:val="lv-LV"/>
        </w:rPr>
        <w:t>;</w:t>
      </w:r>
    </w:p>
    <w:p w:rsidR="00D64547" w:rsidRPr="00C359C8" w:rsidRDefault="00486D5B" w:rsidP="006D51C2">
      <w:pPr>
        <w:jc w:val="both"/>
        <w:rPr>
          <w:lang w:val="lv-LV"/>
        </w:rPr>
      </w:pPr>
      <w:r w:rsidRPr="006D51C2">
        <w:rPr>
          <w:b/>
          <w:lang w:val="lv-LV"/>
        </w:rPr>
        <w:t>7</w:t>
      </w:r>
      <w:r w:rsidR="00D64547" w:rsidRPr="006D51C2">
        <w:rPr>
          <w:b/>
          <w:lang w:val="lv-LV"/>
        </w:rPr>
        <w:t>.3.</w:t>
      </w:r>
      <w:r w:rsidR="006D51C2">
        <w:rPr>
          <w:lang w:val="lv-LV"/>
        </w:rPr>
        <w:t xml:space="preserve"> K</w:t>
      </w:r>
      <w:r w:rsidR="00D64547" w:rsidRPr="00C359C8">
        <w:rPr>
          <w:lang w:val="lv-LV"/>
        </w:rPr>
        <w:t>omisija ir tiesīga jebkurā brīdī pārtraukt s</w:t>
      </w:r>
      <w:r w:rsidR="00827DEE" w:rsidRPr="00C359C8">
        <w:rPr>
          <w:lang w:val="lv-LV"/>
        </w:rPr>
        <w:t>arun</w:t>
      </w:r>
      <w:r w:rsidR="00D64547" w:rsidRPr="00C359C8">
        <w:rPr>
          <w:lang w:val="lv-LV"/>
        </w:rPr>
        <w:t>u</w:t>
      </w:r>
      <w:r w:rsidR="00827DEE" w:rsidRPr="00C359C8">
        <w:rPr>
          <w:lang w:val="lv-LV"/>
        </w:rPr>
        <w:t xml:space="preserve"> procedūru</w:t>
      </w:r>
      <w:r w:rsidR="00D64547" w:rsidRPr="00C359C8">
        <w:rPr>
          <w:lang w:val="lv-LV"/>
        </w:rPr>
        <w:t xml:space="preserve">, ja tam ir objektīvs pamatojums; </w:t>
      </w:r>
    </w:p>
    <w:p w:rsidR="00D64547" w:rsidRPr="00C359C8" w:rsidRDefault="00486D5B" w:rsidP="006D51C2">
      <w:pPr>
        <w:jc w:val="both"/>
        <w:rPr>
          <w:lang w:val="lv-LV"/>
        </w:rPr>
      </w:pPr>
      <w:r w:rsidRPr="006D51C2">
        <w:rPr>
          <w:b/>
          <w:lang w:val="lv-LV"/>
        </w:rPr>
        <w:t>7</w:t>
      </w:r>
      <w:r w:rsidR="00D64547" w:rsidRPr="006D51C2">
        <w:rPr>
          <w:b/>
          <w:lang w:val="lv-LV"/>
        </w:rPr>
        <w:t>.4.</w:t>
      </w:r>
      <w:r w:rsidR="006D51C2">
        <w:rPr>
          <w:lang w:val="lv-LV"/>
        </w:rPr>
        <w:t xml:space="preserve"> J</w:t>
      </w:r>
      <w:r w:rsidR="00D64547" w:rsidRPr="00C359C8">
        <w:rPr>
          <w:lang w:val="lv-LV"/>
        </w:rPr>
        <w:t xml:space="preserve">a </w:t>
      </w:r>
      <w:r w:rsidR="00827DEE" w:rsidRPr="00C359C8">
        <w:rPr>
          <w:lang w:val="lv-LV"/>
        </w:rPr>
        <w:t>sarunu procedūr</w:t>
      </w:r>
      <w:r w:rsidR="00D64547" w:rsidRPr="00C359C8">
        <w:rPr>
          <w:lang w:val="lv-LV"/>
        </w:rPr>
        <w:t>ā iesniegts viens piedāvājums, komisija lemj, vai tas atbilst s</w:t>
      </w:r>
      <w:r w:rsidR="00827DEE" w:rsidRPr="00C359C8">
        <w:rPr>
          <w:lang w:val="lv-LV"/>
        </w:rPr>
        <w:t>arunu procedūras</w:t>
      </w:r>
      <w:r w:rsidR="00D64547" w:rsidRPr="00C359C8">
        <w:rPr>
          <w:lang w:val="lv-LV"/>
        </w:rPr>
        <w:t xml:space="preserve"> nolikumam, vai tas ir izdevīgs un vai attiecīgo pretendentu var atzīt par uzvarētāju s</w:t>
      </w:r>
      <w:r w:rsidR="006A45BC" w:rsidRPr="00C359C8">
        <w:rPr>
          <w:lang w:val="lv-LV"/>
        </w:rPr>
        <w:t>arunu procedūr</w:t>
      </w:r>
      <w:r w:rsidR="00D64547" w:rsidRPr="00C359C8">
        <w:rPr>
          <w:lang w:val="lv-LV"/>
        </w:rPr>
        <w:t>ā;</w:t>
      </w:r>
    </w:p>
    <w:p w:rsidR="00D64547" w:rsidRPr="00231763" w:rsidRDefault="00486D5B" w:rsidP="006D51C2">
      <w:pPr>
        <w:jc w:val="both"/>
        <w:rPr>
          <w:lang w:val="lv-LV"/>
        </w:rPr>
      </w:pPr>
      <w:r w:rsidRPr="006D51C2">
        <w:rPr>
          <w:b/>
          <w:lang w:val="lv-LV"/>
        </w:rPr>
        <w:t>7</w:t>
      </w:r>
      <w:r w:rsidR="00D64547" w:rsidRPr="006D51C2">
        <w:rPr>
          <w:b/>
          <w:lang w:val="lv-LV"/>
        </w:rPr>
        <w:t>.5.</w:t>
      </w:r>
      <w:r w:rsidR="00D64547" w:rsidRPr="00C359C8">
        <w:rPr>
          <w:lang w:val="lv-LV"/>
        </w:rPr>
        <w:t xml:space="preserve"> </w:t>
      </w:r>
      <w:r w:rsidR="006D51C2">
        <w:rPr>
          <w:lang w:val="lv-LV"/>
        </w:rPr>
        <w:t>P</w:t>
      </w:r>
      <w:r w:rsidR="00CD6B19" w:rsidRPr="00C359C8">
        <w:rPr>
          <w:lang w:val="lv-LV"/>
        </w:rPr>
        <w:t xml:space="preserve">asūtītāja iekšējos normatīvajos </w:t>
      </w:r>
      <w:r w:rsidR="00CD6B19" w:rsidRPr="00231763">
        <w:rPr>
          <w:lang w:val="lv-LV"/>
        </w:rPr>
        <w:t xml:space="preserve">aktos noteiktajā kārtībā pieņemtais lēmums par sarunu procedūras rezultātu </w:t>
      </w:r>
      <w:r w:rsidR="00D64547" w:rsidRPr="00231763">
        <w:rPr>
          <w:lang w:val="lv-LV"/>
        </w:rPr>
        <w:t>un līguma slēgšanu ir pamats līguma noslēgšanai ar sa</w:t>
      </w:r>
      <w:r w:rsidR="006A45BC" w:rsidRPr="00231763">
        <w:rPr>
          <w:lang w:val="lv-LV"/>
        </w:rPr>
        <w:t>runu procedūras</w:t>
      </w:r>
      <w:r w:rsidR="00D64547" w:rsidRPr="00231763">
        <w:rPr>
          <w:lang w:val="lv-LV"/>
        </w:rPr>
        <w:t xml:space="preserve"> uzvarētāju (atbilstoši sa</w:t>
      </w:r>
      <w:r w:rsidR="006A45BC" w:rsidRPr="00231763">
        <w:rPr>
          <w:lang w:val="lv-LV"/>
        </w:rPr>
        <w:t>runu procedūras</w:t>
      </w:r>
      <w:r w:rsidR="00D64547" w:rsidRPr="00231763">
        <w:rPr>
          <w:lang w:val="lv-LV"/>
        </w:rPr>
        <w:t xml:space="preserve"> nolikuma </w:t>
      </w:r>
      <w:r w:rsidR="0057661E" w:rsidRPr="00231763">
        <w:rPr>
          <w:lang w:val="lv-LV"/>
        </w:rPr>
        <w:t>5</w:t>
      </w:r>
      <w:r w:rsidR="00D64547" w:rsidRPr="00231763">
        <w:rPr>
          <w:lang w:val="lv-LV"/>
        </w:rPr>
        <w:t>.pielikumam);</w:t>
      </w:r>
    </w:p>
    <w:p w:rsidR="009C7EC2" w:rsidRPr="00C359C8" w:rsidRDefault="00486D5B" w:rsidP="006D51C2">
      <w:pPr>
        <w:jc w:val="both"/>
        <w:rPr>
          <w:lang w:val="lv-LV"/>
        </w:rPr>
      </w:pPr>
      <w:r w:rsidRPr="00231763">
        <w:rPr>
          <w:b/>
          <w:lang w:val="lv-LV"/>
        </w:rPr>
        <w:t>7</w:t>
      </w:r>
      <w:r w:rsidR="009C7EC2" w:rsidRPr="00231763">
        <w:rPr>
          <w:b/>
          <w:lang w:val="lv-LV"/>
        </w:rPr>
        <w:t>.6</w:t>
      </w:r>
      <w:r w:rsidR="00867CAF" w:rsidRPr="00231763">
        <w:rPr>
          <w:b/>
          <w:lang w:val="lv-LV"/>
        </w:rPr>
        <w:t>.</w:t>
      </w:r>
      <w:r w:rsidR="00867CAF" w:rsidRPr="00231763">
        <w:rPr>
          <w:lang w:val="lv-LV"/>
        </w:rPr>
        <w:t xml:space="preserve"> </w:t>
      </w:r>
      <w:r w:rsidR="009C7EC2" w:rsidRPr="00231763">
        <w:rPr>
          <w:lang w:val="lv-LV"/>
        </w:rPr>
        <w:t>Pasūtītājs 5 darba dienu laikā</w:t>
      </w:r>
      <w:r w:rsidR="00867CAF" w:rsidRPr="00231763">
        <w:rPr>
          <w:lang w:val="lv-LV"/>
        </w:rPr>
        <w:t xml:space="preserve"> pēc lēmuma pieņem</w:t>
      </w:r>
      <w:r w:rsidR="00A94850" w:rsidRPr="00231763">
        <w:rPr>
          <w:lang w:val="lv-LV"/>
        </w:rPr>
        <w:t xml:space="preserve">šanas </w:t>
      </w:r>
      <w:r w:rsidR="009C7EC2" w:rsidRPr="00231763">
        <w:rPr>
          <w:lang w:val="lv-LV"/>
        </w:rPr>
        <w:t>rakstiski informē visus pretendentus par sa</w:t>
      </w:r>
      <w:r w:rsidR="00EF74B1" w:rsidRPr="00231763">
        <w:rPr>
          <w:lang w:val="lv-LV"/>
        </w:rPr>
        <w:t>runu procedūras</w:t>
      </w:r>
      <w:r w:rsidR="009C7EC2" w:rsidRPr="00231763">
        <w:rPr>
          <w:lang w:val="lv-LV"/>
        </w:rPr>
        <w:t xml:space="preserve"> rezultātiem</w:t>
      </w:r>
      <w:r w:rsidR="00E77CA5" w:rsidRPr="00231763">
        <w:rPr>
          <w:lang w:val="lv-LV"/>
        </w:rPr>
        <w:t>. Gadījumā</w:t>
      </w:r>
      <w:r w:rsidR="00E77CA5" w:rsidRPr="00C359C8">
        <w:rPr>
          <w:lang w:val="lv-LV"/>
        </w:rPr>
        <w:t>, ja s</w:t>
      </w:r>
      <w:r w:rsidR="006A45BC" w:rsidRPr="00C359C8">
        <w:rPr>
          <w:lang w:val="lv-LV"/>
        </w:rPr>
        <w:t>arunu procedūra</w:t>
      </w:r>
      <w:r w:rsidR="00E77CA5" w:rsidRPr="00C359C8">
        <w:rPr>
          <w:lang w:val="lv-LV"/>
        </w:rPr>
        <w:t xml:space="preserve"> tik</w:t>
      </w:r>
      <w:r w:rsidR="006A45BC" w:rsidRPr="00C359C8">
        <w:rPr>
          <w:lang w:val="lv-LV"/>
        </w:rPr>
        <w:t>a</w:t>
      </w:r>
      <w:r w:rsidR="00E77CA5" w:rsidRPr="00C359C8">
        <w:rPr>
          <w:lang w:val="lv-LV"/>
        </w:rPr>
        <w:t xml:space="preserve"> izbeigt</w:t>
      </w:r>
      <w:r w:rsidR="006A45BC" w:rsidRPr="00C359C8">
        <w:rPr>
          <w:lang w:val="lv-LV"/>
        </w:rPr>
        <w:t>a</w:t>
      </w:r>
      <w:r w:rsidR="00E77CA5" w:rsidRPr="00C359C8">
        <w:rPr>
          <w:lang w:val="lv-LV"/>
        </w:rPr>
        <w:t xml:space="preserve"> vai pārtraukt</w:t>
      </w:r>
      <w:r w:rsidR="006A45BC" w:rsidRPr="00C359C8">
        <w:rPr>
          <w:lang w:val="lv-LV"/>
        </w:rPr>
        <w:t>a</w:t>
      </w:r>
      <w:r w:rsidR="00E77CA5" w:rsidRPr="00C359C8">
        <w:rPr>
          <w:lang w:val="lv-LV"/>
        </w:rPr>
        <w:t>, komisija vienlaikus informē visus pretendentus par visiem iemesliem, kuru dēļ s</w:t>
      </w:r>
      <w:r w:rsidR="006A45BC" w:rsidRPr="00C359C8">
        <w:rPr>
          <w:lang w:val="lv-LV"/>
        </w:rPr>
        <w:t>arunu procedūra</w:t>
      </w:r>
      <w:r w:rsidR="00E77CA5" w:rsidRPr="00C359C8">
        <w:rPr>
          <w:lang w:val="lv-LV"/>
        </w:rPr>
        <w:t xml:space="preserve"> tik</w:t>
      </w:r>
      <w:r w:rsidR="006A45BC" w:rsidRPr="00C359C8">
        <w:rPr>
          <w:lang w:val="lv-LV"/>
        </w:rPr>
        <w:t>a</w:t>
      </w:r>
      <w:r w:rsidR="00E77CA5" w:rsidRPr="00C359C8">
        <w:rPr>
          <w:lang w:val="lv-LV"/>
        </w:rPr>
        <w:t xml:space="preserve"> izbeigt</w:t>
      </w:r>
      <w:r w:rsidR="006A45BC" w:rsidRPr="00C359C8">
        <w:rPr>
          <w:lang w:val="lv-LV"/>
        </w:rPr>
        <w:t>a</w:t>
      </w:r>
      <w:r w:rsidR="00E77CA5" w:rsidRPr="00C359C8">
        <w:rPr>
          <w:lang w:val="lv-LV"/>
        </w:rPr>
        <w:t xml:space="preserve"> vai pārtraukt</w:t>
      </w:r>
      <w:r w:rsidR="006A45BC" w:rsidRPr="00C359C8">
        <w:rPr>
          <w:lang w:val="lv-LV"/>
        </w:rPr>
        <w:t>a</w:t>
      </w:r>
      <w:r w:rsidR="009C7EC2" w:rsidRPr="00C359C8">
        <w:rPr>
          <w:lang w:val="lv-LV"/>
        </w:rPr>
        <w:t>;</w:t>
      </w:r>
    </w:p>
    <w:p w:rsidR="00F86969" w:rsidRPr="00C359C8" w:rsidRDefault="00486D5B" w:rsidP="006D51C2">
      <w:pPr>
        <w:jc w:val="both"/>
        <w:rPr>
          <w:lang w:val="lv-LV"/>
        </w:rPr>
      </w:pPr>
      <w:r w:rsidRPr="006D51C2">
        <w:rPr>
          <w:b/>
          <w:lang w:val="lv-LV"/>
        </w:rPr>
        <w:t>7</w:t>
      </w:r>
      <w:r w:rsidR="009C7EC2" w:rsidRPr="006D51C2">
        <w:rPr>
          <w:b/>
          <w:lang w:val="lv-LV"/>
        </w:rPr>
        <w:t>.7</w:t>
      </w:r>
      <w:r w:rsidR="00F86969" w:rsidRPr="006D51C2">
        <w:rPr>
          <w:b/>
          <w:lang w:val="lv-LV"/>
        </w:rPr>
        <w:t>.</w:t>
      </w:r>
      <w:r w:rsidR="00F86969" w:rsidRPr="00C359C8">
        <w:rPr>
          <w:lang w:val="lv-LV"/>
        </w:rPr>
        <w:t xml:space="preserve"> Ja laika posmā no rezultātu paziņošanas līdz līguma noslēgšanai VID publiskajā datu bāzē </w:t>
      </w:r>
      <w:r w:rsidR="00F26247" w:rsidRPr="00C359C8">
        <w:rPr>
          <w:lang w:val="lv-LV"/>
        </w:rPr>
        <w:t>izraudzītajam pretendentam ir konstatējams  nodokļu parāds (lielāks par</w:t>
      </w:r>
      <w:r w:rsidR="00F86969" w:rsidRPr="00C359C8">
        <w:rPr>
          <w:lang w:val="lv-LV"/>
        </w:rPr>
        <w:t xml:space="preserve"> 150</w:t>
      </w:r>
      <w:r w:rsidR="00F26247" w:rsidRPr="00C359C8">
        <w:rPr>
          <w:lang w:val="lv-LV"/>
        </w:rPr>
        <w:t xml:space="preserve"> </w:t>
      </w:r>
      <w:proofErr w:type="spellStart"/>
      <w:r w:rsidR="00F26247" w:rsidRPr="00C359C8">
        <w:rPr>
          <w:lang w:val="lv-LV"/>
        </w:rPr>
        <w:t>euro</w:t>
      </w:r>
      <w:proofErr w:type="spellEnd"/>
      <w:r w:rsidR="00F86969" w:rsidRPr="00C359C8">
        <w:rPr>
          <w:lang w:val="lv-LV"/>
        </w:rPr>
        <w:t xml:space="preserve">), komisija </w:t>
      </w:r>
      <w:r w:rsidR="00F26247" w:rsidRPr="00C359C8">
        <w:rPr>
          <w:lang w:val="lv-LV"/>
        </w:rPr>
        <w:t>pieprasa iesniegt</w:t>
      </w:r>
      <w:r w:rsidR="00F86969" w:rsidRPr="00C359C8">
        <w:rPr>
          <w:lang w:val="lv-LV"/>
        </w:rPr>
        <w:t xml:space="preserve"> apliecinājumu par nodokļu parādu neesamību – izziņu no VID elektroniskās deklarēšanas sistēmas (EDS), kas apliecina informāciju par nodokļu parādiem uz konkrētu dienu.</w:t>
      </w:r>
    </w:p>
    <w:p w:rsidR="002E1855" w:rsidRPr="00C359C8" w:rsidRDefault="00486D5B" w:rsidP="006D51C2">
      <w:pPr>
        <w:jc w:val="both"/>
        <w:rPr>
          <w:lang w:val="lv-LV"/>
        </w:rPr>
      </w:pPr>
      <w:r w:rsidRPr="006D51C2">
        <w:rPr>
          <w:b/>
          <w:lang w:val="lv-LV"/>
        </w:rPr>
        <w:t>7</w:t>
      </w:r>
      <w:r w:rsidR="009C7EC2" w:rsidRPr="006D51C2">
        <w:rPr>
          <w:b/>
          <w:lang w:val="lv-LV"/>
        </w:rPr>
        <w:t>.8</w:t>
      </w:r>
      <w:r w:rsidR="00983103" w:rsidRPr="006D51C2">
        <w:rPr>
          <w:b/>
          <w:lang w:val="lv-LV"/>
        </w:rPr>
        <w:t>.</w:t>
      </w:r>
      <w:r w:rsidR="00983103" w:rsidRPr="00C359C8">
        <w:rPr>
          <w:lang w:val="lv-LV"/>
        </w:rPr>
        <w:t xml:space="preserve"> </w:t>
      </w:r>
      <w:r w:rsidR="00A94850" w:rsidRPr="00C359C8">
        <w:rPr>
          <w:lang w:val="lv-LV"/>
        </w:rPr>
        <w:t>Ja izraudzītais p</w:t>
      </w:r>
      <w:r w:rsidR="002E1855" w:rsidRPr="00C359C8">
        <w:rPr>
          <w:lang w:val="lv-LV"/>
        </w:rPr>
        <w:t xml:space="preserve">retendents atsakās slēgt iepirkuma līgumu, </w:t>
      </w:r>
      <w:r w:rsidR="00A94850" w:rsidRPr="00C359C8">
        <w:rPr>
          <w:lang w:val="lv-LV"/>
        </w:rPr>
        <w:t>p</w:t>
      </w:r>
      <w:r w:rsidR="002E1855" w:rsidRPr="00C359C8">
        <w:rPr>
          <w:lang w:val="lv-LV"/>
        </w:rPr>
        <w:t>asūtītājs</w:t>
      </w:r>
      <w:r w:rsidR="00E77CA5" w:rsidRPr="00C359C8">
        <w:rPr>
          <w:lang w:val="lv-LV"/>
        </w:rPr>
        <w:t xml:space="preserve"> </w:t>
      </w:r>
      <w:r w:rsidR="002B1317" w:rsidRPr="00C359C8">
        <w:rPr>
          <w:lang w:val="lv-LV"/>
        </w:rPr>
        <w:t>pieņem</w:t>
      </w:r>
      <w:r w:rsidR="00E77CA5" w:rsidRPr="00C359C8">
        <w:rPr>
          <w:lang w:val="lv-LV"/>
        </w:rPr>
        <w:t xml:space="preserve"> </w:t>
      </w:r>
      <w:r w:rsidR="00A94850" w:rsidRPr="00C359C8">
        <w:rPr>
          <w:lang w:val="lv-LV"/>
        </w:rPr>
        <w:t xml:space="preserve"> lēmumu slēgt līgumu ar nākamo p</w:t>
      </w:r>
      <w:r w:rsidR="002E1855" w:rsidRPr="00C359C8">
        <w:rPr>
          <w:lang w:val="lv-LV"/>
        </w:rPr>
        <w:t xml:space="preserve">retendentu, kurš piedāvājis </w:t>
      </w:r>
      <w:r w:rsidR="009C7EC2" w:rsidRPr="00C359C8">
        <w:rPr>
          <w:lang w:val="lv-LV"/>
        </w:rPr>
        <w:t>viszemāko cenu</w:t>
      </w:r>
      <w:r w:rsidR="002E1855" w:rsidRPr="00C359C8">
        <w:rPr>
          <w:lang w:val="lv-LV"/>
        </w:rPr>
        <w:t xml:space="preserve">, vai pārtraukt </w:t>
      </w:r>
      <w:r w:rsidR="005B075E" w:rsidRPr="00C359C8">
        <w:rPr>
          <w:lang w:val="lv-LV"/>
        </w:rPr>
        <w:t>s</w:t>
      </w:r>
      <w:r w:rsidR="006A45BC" w:rsidRPr="00C359C8">
        <w:rPr>
          <w:lang w:val="lv-LV"/>
        </w:rPr>
        <w:t>arun</w:t>
      </w:r>
      <w:r w:rsidR="005B075E" w:rsidRPr="00C359C8">
        <w:rPr>
          <w:lang w:val="lv-LV"/>
        </w:rPr>
        <w:t>u</w:t>
      </w:r>
      <w:r w:rsidR="006A45BC" w:rsidRPr="00C359C8">
        <w:rPr>
          <w:lang w:val="lv-LV"/>
        </w:rPr>
        <w:t xml:space="preserve"> procedūru</w:t>
      </w:r>
      <w:r w:rsidR="002E1855" w:rsidRPr="00C359C8">
        <w:rPr>
          <w:lang w:val="lv-LV"/>
        </w:rPr>
        <w:t>, neizvēloties nevienu piedāvājumu. Ja pieņemts</w:t>
      </w:r>
      <w:r w:rsidR="00A94850" w:rsidRPr="00C359C8">
        <w:rPr>
          <w:lang w:val="lv-LV"/>
        </w:rPr>
        <w:t xml:space="preserve"> lēmums slēgt līgumu ar nākamo p</w:t>
      </w:r>
      <w:r w:rsidR="002E1855" w:rsidRPr="00C359C8">
        <w:rPr>
          <w:lang w:val="lv-LV"/>
        </w:rPr>
        <w:t xml:space="preserve">retendentu, kurš piedāvājis viszemāko cenu, bet tas atsakās līgumu slēgt, </w:t>
      </w:r>
      <w:r w:rsidR="00A94850" w:rsidRPr="00C359C8">
        <w:rPr>
          <w:lang w:val="lv-LV"/>
        </w:rPr>
        <w:t>p</w:t>
      </w:r>
      <w:r w:rsidR="002E1855" w:rsidRPr="00C359C8">
        <w:rPr>
          <w:lang w:val="lv-LV"/>
        </w:rPr>
        <w:t xml:space="preserve">asūtītājs pieņem lēmumu pārtraukt </w:t>
      </w:r>
      <w:r w:rsidR="0027073C" w:rsidRPr="00C359C8">
        <w:rPr>
          <w:lang w:val="lv-LV"/>
        </w:rPr>
        <w:t>s</w:t>
      </w:r>
      <w:r w:rsidR="006A45BC" w:rsidRPr="00C359C8">
        <w:rPr>
          <w:lang w:val="lv-LV"/>
        </w:rPr>
        <w:t>arun</w:t>
      </w:r>
      <w:r w:rsidR="0027073C" w:rsidRPr="00C359C8">
        <w:rPr>
          <w:lang w:val="lv-LV"/>
        </w:rPr>
        <w:t>u</w:t>
      </w:r>
      <w:r w:rsidR="006A45BC" w:rsidRPr="00C359C8">
        <w:rPr>
          <w:lang w:val="lv-LV"/>
        </w:rPr>
        <w:t xml:space="preserve"> procedūru</w:t>
      </w:r>
      <w:r w:rsidR="002E1855" w:rsidRPr="00C359C8">
        <w:rPr>
          <w:lang w:val="lv-LV"/>
        </w:rPr>
        <w:t>, neizvēloties nevienu piedāvājumu.</w:t>
      </w:r>
    </w:p>
    <w:p w:rsidR="0057661E" w:rsidRDefault="00486D5B" w:rsidP="006D51C2">
      <w:pPr>
        <w:tabs>
          <w:tab w:val="left" w:pos="567"/>
        </w:tabs>
        <w:contextualSpacing/>
        <w:jc w:val="both"/>
        <w:rPr>
          <w:lang w:val="lv-LV"/>
        </w:rPr>
      </w:pPr>
      <w:r w:rsidRPr="006D51C2">
        <w:rPr>
          <w:b/>
          <w:lang w:val="lv-LV"/>
        </w:rPr>
        <w:lastRenderedPageBreak/>
        <w:t>7</w:t>
      </w:r>
      <w:r w:rsidR="009C7EC2" w:rsidRPr="006D51C2">
        <w:rPr>
          <w:b/>
          <w:lang w:val="lv-LV"/>
        </w:rPr>
        <w:t>.9</w:t>
      </w:r>
      <w:r w:rsidR="00EF6BF1" w:rsidRPr="006D51C2">
        <w:rPr>
          <w:b/>
          <w:lang w:val="lv-LV"/>
        </w:rPr>
        <w:t>.</w:t>
      </w:r>
      <w:r w:rsidR="00EF6BF1" w:rsidRPr="00C359C8">
        <w:rPr>
          <w:lang w:val="lv-LV"/>
        </w:rPr>
        <w:t xml:space="preserve"> </w:t>
      </w:r>
      <w:r w:rsidR="00DD7C4E" w:rsidRPr="00DD7C4E">
        <w:rPr>
          <w:lang w:val="lv-LV"/>
        </w:rPr>
        <w:t xml:space="preserve">Pēc iepirkuma līguma noslēgšanas izraudzītais pretendents 10 darba dienu laikā veic līguma nodrošinājuma summas </w:t>
      </w:r>
      <w:r w:rsidR="00DD7C4E" w:rsidRPr="004D785E">
        <w:rPr>
          <w:lang w:val="lv-LV"/>
        </w:rPr>
        <w:t xml:space="preserve">iemaksu </w:t>
      </w:r>
      <w:r w:rsidR="00067871" w:rsidRPr="004D785E">
        <w:rPr>
          <w:lang w:val="lv-LV"/>
        </w:rPr>
        <w:t>3</w:t>
      </w:r>
      <w:r w:rsidR="00DD7C4E" w:rsidRPr="004D785E">
        <w:rPr>
          <w:lang w:val="lv-LV"/>
        </w:rPr>
        <w:t xml:space="preserve"> % apmērā no līguma summas (bez</w:t>
      </w:r>
      <w:r w:rsidR="00DD7C4E" w:rsidRPr="00DD7C4E">
        <w:rPr>
          <w:lang w:val="lv-LV"/>
        </w:rPr>
        <w:t xml:space="preserve"> PVN) pasūtītāja / pircēja bankas kontā (konta Nr. tiks norādīts līgumā), maksājuma mērķī norādot: "Līguma nodrošinājums </w:t>
      </w:r>
      <w:r w:rsidR="00DD7C4E" w:rsidRPr="00E728E4">
        <w:rPr>
          <w:lang w:val="lv-LV"/>
        </w:rPr>
        <w:t>līgumam ___(datums)____ un  Nr.________</w:t>
      </w:r>
      <w:r w:rsidR="00652936" w:rsidRPr="00E728E4">
        <w:rPr>
          <w:lang w:val="lv-LV"/>
        </w:rPr>
        <w:t xml:space="preserve"> atbilstoši Līguma 1.1.punktā minētā sarunu procedūras nolikuma nosacījumiem</w:t>
      </w:r>
      <w:r w:rsidR="00DD7C4E" w:rsidRPr="00E728E4">
        <w:rPr>
          <w:lang w:val="lv-LV"/>
        </w:rPr>
        <w:t xml:space="preserve">”. </w:t>
      </w:r>
      <w:r w:rsidR="00DD7C4E" w:rsidRPr="00E728E4">
        <w:rPr>
          <w:i/>
          <w:sz w:val="20"/>
          <w:szCs w:val="20"/>
          <w:lang w:val="lv-LV"/>
        </w:rPr>
        <w:t>[šie lauki aizpildāmi pēc tam, kad noslēgts līgums].</w:t>
      </w:r>
      <w:r w:rsidR="00DD7C4E" w:rsidRPr="00E728E4">
        <w:rPr>
          <w:lang w:val="lv-LV"/>
        </w:rPr>
        <w:t xml:space="preserve"> </w:t>
      </w:r>
    </w:p>
    <w:p w:rsidR="006D51C2" w:rsidRDefault="00DD7C4E" w:rsidP="006D51C2">
      <w:pPr>
        <w:tabs>
          <w:tab w:val="left" w:pos="567"/>
        </w:tabs>
        <w:contextualSpacing/>
        <w:jc w:val="both"/>
        <w:rPr>
          <w:lang w:val="lv-LV"/>
        </w:rPr>
      </w:pPr>
      <w:r w:rsidRPr="00E728E4">
        <w:rPr>
          <w:b/>
          <w:lang w:val="lv-LV"/>
        </w:rPr>
        <w:t>7.10.</w:t>
      </w:r>
      <w:r w:rsidRPr="00E728E4">
        <w:rPr>
          <w:lang w:val="lv-LV"/>
        </w:rPr>
        <w:t xml:space="preserve"> Pēc līguma </w:t>
      </w:r>
      <w:r w:rsidRPr="0057661E">
        <w:rPr>
          <w:lang w:val="lv-LV"/>
        </w:rPr>
        <w:t xml:space="preserve">nodrošinājuma summas iemaksas pasūtītāja bankas kontā, līgumā norādītajai kontaktpersonai tiek iesniegts </w:t>
      </w:r>
      <w:r w:rsidRPr="00F02569">
        <w:rPr>
          <w:lang w:val="lv-LV"/>
        </w:rPr>
        <w:t xml:space="preserve">maksājuma uzdevums (sīkāk līguma nodrošinājumu nosacījumus skat. arī šī nolikuma </w:t>
      </w:r>
      <w:r w:rsidR="0057661E" w:rsidRPr="00F02569">
        <w:rPr>
          <w:lang w:val="lv-LV"/>
        </w:rPr>
        <w:t>5</w:t>
      </w:r>
      <w:r w:rsidRPr="00F02569">
        <w:rPr>
          <w:lang w:val="lv-LV"/>
        </w:rPr>
        <w:t xml:space="preserve">.pielikuma </w:t>
      </w:r>
      <w:r w:rsidR="0057661E" w:rsidRPr="00F02569">
        <w:rPr>
          <w:lang w:val="lv-LV"/>
        </w:rPr>
        <w:t>7</w:t>
      </w:r>
      <w:r w:rsidRPr="00F02569">
        <w:rPr>
          <w:lang w:val="lv-LV"/>
        </w:rPr>
        <w:t xml:space="preserve">.sadaļā). Valūta, kādā pretendents veic līguma nodrošinājuma summas iemaksu, ir EUR. Iesniegtais (iemaksātais) līguma nodrošinājums garantē, ka pasūtītājs ieturēs līguma nodrošinājumu, ja pretendents </w:t>
      </w:r>
      <w:r w:rsidRPr="00E728E4">
        <w:rPr>
          <w:lang w:val="lv-LV"/>
        </w:rPr>
        <w:t>neveiks līguma izpildi saskaņā ar sarunu procedūras nolikuma nosacījumiem.</w:t>
      </w:r>
    </w:p>
    <w:p w:rsidR="00DD7C4E" w:rsidRPr="00DD7C4E" w:rsidRDefault="00DD7C4E" w:rsidP="006D51C2">
      <w:pPr>
        <w:tabs>
          <w:tab w:val="left" w:pos="567"/>
        </w:tabs>
        <w:contextualSpacing/>
        <w:jc w:val="both"/>
        <w:rPr>
          <w:lang w:val="lv-LV"/>
        </w:rPr>
      </w:pPr>
      <w:r w:rsidRPr="006D51C2">
        <w:rPr>
          <w:b/>
          <w:lang w:val="lv-LV"/>
        </w:rPr>
        <w:t>7.11.</w:t>
      </w:r>
      <w:r w:rsidRPr="00DD7C4E">
        <w:rPr>
          <w:lang w:val="lv-LV"/>
        </w:rPr>
        <w:t xml:space="preserve"> Līguma nodrošinājumam jābūt spēkā līdz līguma saistību pilnīgai izpildei vai vismaz 30 kalendārās dienas pēc </w:t>
      </w:r>
      <w:r w:rsidR="00067871">
        <w:rPr>
          <w:lang w:val="lv-LV"/>
        </w:rPr>
        <w:t>darbu</w:t>
      </w:r>
      <w:r w:rsidRPr="00DD7C4E">
        <w:rPr>
          <w:lang w:val="lv-LV"/>
        </w:rPr>
        <w:t xml:space="preserve"> galīgās piegādes brīža.</w:t>
      </w:r>
    </w:p>
    <w:p w:rsidR="00AC4AF5" w:rsidRPr="002F20EC" w:rsidRDefault="00AC4AF5" w:rsidP="001D7E30">
      <w:pPr>
        <w:ind w:firstLine="720"/>
        <w:jc w:val="both"/>
        <w:rPr>
          <w:lang w:val="lv-LV"/>
        </w:rPr>
      </w:pPr>
    </w:p>
    <w:p w:rsidR="00A54DD6" w:rsidRPr="002F20EC" w:rsidRDefault="00A54DD6" w:rsidP="00A54DD6">
      <w:pPr>
        <w:pStyle w:val="BodyTextIndent"/>
        <w:ind w:firstLine="0"/>
        <w:rPr>
          <w:b/>
          <w:sz w:val="24"/>
          <w:lang w:val="lv-LV"/>
        </w:rPr>
      </w:pPr>
      <w:r w:rsidRPr="002F20EC">
        <w:rPr>
          <w:b/>
          <w:sz w:val="24"/>
          <w:lang w:val="lv-LV"/>
        </w:rPr>
        <w:t xml:space="preserve">Pielikumā:  </w:t>
      </w:r>
    </w:p>
    <w:p w:rsidR="00A54DD6" w:rsidRPr="002F20EC" w:rsidRDefault="00683BB6" w:rsidP="008F342D">
      <w:pPr>
        <w:pStyle w:val="BodyTextIndent"/>
        <w:ind w:left="720" w:hanging="720"/>
        <w:rPr>
          <w:sz w:val="24"/>
          <w:lang w:val="lv-LV"/>
        </w:rPr>
      </w:pPr>
      <w:r w:rsidRPr="002F20EC">
        <w:rPr>
          <w:sz w:val="24"/>
          <w:lang w:val="lv-LV"/>
        </w:rPr>
        <w:t>1</w:t>
      </w:r>
      <w:r w:rsidR="008F342D" w:rsidRPr="002F20EC">
        <w:rPr>
          <w:sz w:val="24"/>
          <w:lang w:val="lv-LV"/>
        </w:rPr>
        <w:t xml:space="preserve">.pielikums </w:t>
      </w:r>
      <w:r w:rsidR="003C61F2" w:rsidRPr="002F20EC">
        <w:rPr>
          <w:sz w:val="24"/>
          <w:lang w:val="lv-LV"/>
        </w:rPr>
        <w:tab/>
      </w:r>
      <w:r w:rsidR="009C7EC2" w:rsidRPr="002F20EC">
        <w:rPr>
          <w:sz w:val="24"/>
          <w:lang w:val="lv-LV"/>
        </w:rPr>
        <w:t>Pieteikums</w:t>
      </w:r>
      <w:r w:rsidR="00B41809" w:rsidRPr="002F20EC">
        <w:rPr>
          <w:sz w:val="24"/>
          <w:lang w:val="lv-LV"/>
        </w:rPr>
        <w:t xml:space="preserve"> </w:t>
      </w:r>
      <w:r w:rsidR="00A54DD6" w:rsidRPr="002F20EC">
        <w:rPr>
          <w:sz w:val="24"/>
          <w:lang w:val="lv-LV"/>
        </w:rPr>
        <w:t xml:space="preserve">dalībai </w:t>
      </w:r>
      <w:r w:rsidR="00486D5B" w:rsidRPr="002F20EC">
        <w:rPr>
          <w:sz w:val="24"/>
          <w:lang w:val="lv-LV"/>
        </w:rPr>
        <w:t xml:space="preserve">sarunu procedūrā </w:t>
      </w:r>
      <w:r w:rsidR="00DA26BA" w:rsidRPr="002F20EC">
        <w:rPr>
          <w:sz w:val="24"/>
          <w:lang w:val="lv-LV"/>
        </w:rPr>
        <w:t xml:space="preserve">/forma/ </w:t>
      </w:r>
      <w:r w:rsidR="0059304E" w:rsidRPr="002F20EC">
        <w:rPr>
          <w:sz w:val="24"/>
          <w:lang w:val="lv-LV"/>
        </w:rPr>
        <w:t xml:space="preserve"> uz </w:t>
      </w:r>
      <w:r w:rsidR="002F20EC" w:rsidRPr="002F20EC">
        <w:rPr>
          <w:sz w:val="24"/>
          <w:lang w:val="lv-LV"/>
        </w:rPr>
        <w:t xml:space="preserve">2 </w:t>
      </w:r>
      <w:proofErr w:type="spellStart"/>
      <w:r w:rsidR="0059304E" w:rsidRPr="002F20EC">
        <w:rPr>
          <w:sz w:val="24"/>
          <w:lang w:val="lv-LV"/>
        </w:rPr>
        <w:t>lp</w:t>
      </w:r>
      <w:proofErr w:type="spellEnd"/>
      <w:r w:rsidR="00B07EB0" w:rsidRPr="002F20EC">
        <w:rPr>
          <w:sz w:val="24"/>
          <w:lang w:val="lv-LV"/>
        </w:rPr>
        <w:t>.</w:t>
      </w:r>
      <w:r w:rsidR="00A54DD6" w:rsidRPr="002F20EC">
        <w:rPr>
          <w:sz w:val="24"/>
          <w:lang w:val="lv-LV"/>
        </w:rPr>
        <w:t>;</w:t>
      </w:r>
    </w:p>
    <w:p w:rsidR="00536F7F" w:rsidRPr="00CE0C3F" w:rsidRDefault="00683BB6" w:rsidP="00CE0C3F">
      <w:pPr>
        <w:pStyle w:val="BodyTextIndent"/>
        <w:ind w:left="1440" w:hanging="1440"/>
        <w:rPr>
          <w:sz w:val="24"/>
          <w:lang w:val="lv-LV"/>
        </w:rPr>
      </w:pPr>
      <w:r w:rsidRPr="002F20EC">
        <w:rPr>
          <w:sz w:val="24"/>
          <w:lang w:val="lv-LV"/>
        </w:rPr>
        <w:t>2</w:t>
      </w:r>
      <w:r w:rsidR="003C61F2" w:rsidRPr="002F20EC">
        <w:rPr>
          <w:sz w:val="24"/>
          <w:lang w:val="lv-LV"/>
        </w:rPr>
        <w:t>.pielikums</w:t>
      </w:r>
      <w:r w:rsidR="0059304E" w:rsidRPr="002F20EC">
        <w:rPr>
          <w:sz w:val="24"/>
          <w:lang w:val="lv-LV"/>
        </w:rPr>
        <w:tab/>
      </w:r>
      <w:r w:rsidR="00B968F3" w:rsidRPr="002F20EC">
        <w:rPr>
          <w:sz w:val="24"/>
          <w:lang w:val="lv-LV"/>
        </w:rPr>
        <w:t xml:space="preserve">Finanšu piedāvājums- darbu izmaksu tāme /forma/  uz </w:t>
      </w:r>
      <w:r w:rsidR="004D785E">
        <w:rPr>
          <w:sz w:val="24"/>
          <w:lang w:val="lv-LV"/>
        </w:rPr>
        <w:t>4</w:t>
      </w:r>
      <w:r w:rsidR="00B968F3" w:rsidRPr="002F20EC">
        <w:rPr>
          <w:sz w:val="24"/>
          <w:lang w:val="lv-LV"/>
        </w:rPr>
        <w:t xml:space="preserve"> </w:t>
      </w:r>
      <w:proofErr w:type="spellStart"/>
      <w:r w:rsidR="00B968F3" w:rsidRPr="002F20EC">
        <w:rPr>
          <w:sz w:val="24"/>
          <w:lang w:val="lv-LV"/>
        </w:rPr>
        <w:t>lp</w:t>
      </w:r>
      <w:proofErr w:type="spellEnd"/>
      <w:r w:rsidR="00B968F3" w:rsidRPr="002F20EC">
        <w:rPr>
          <w:sz w:val="24"/>
          <w:lang w:val="lv-LV"/>
        </w:rPr>
        <w:t>.;</w:t>
      </w:r>
    </w:p>
    <w:p w:rsidR="00A54DD6" w:rsidRPr="002F20EC" w:rsidRDefault="00CE0C3F" w:rsidP="0025495E">
      <w:pPr>
        <w:pStyle w:val="BodyTextIndent"/>
        <w:ind w:left="1440" w:hanging="1440"/>
        <w:rPr>
          <w:sz w:val="24"/>
          <w:lang w:val="lv-LV"/>
        </w:rPr>
      </w:pPr>
      <w:r>
        <w:rPr>
          <w:sz w:val="24"/>
          <w:lang w:val="lv-LV"/>
        </w:rPr>
        <w:t>3</w:t>
      </w:r>
      <w:r w:rsidR="003C61F2" w:rsidRPr="002F20EC">
        <w:rPr>
          <w:sz w:val="24"/>
          <w:lang w:val="lv-LV"/>
        </w:rPr>
        <w:t>.pielikums</w:t>
      </w:r>
      <w:r w:rsidR="0059304E" w:rsidRPr="002F20EC">
        <w:rPr>
          <w:sz w:val="24"/>
          <w:lang w:val="lv-LV"/>
        </w:rPr>
        <w:tab/>
      </w:r>
      <w:r w:rsidR="00B41809" w:rsidRPr="002F20EC">
        <w:rPr>
          <w:sz w:val="24"/>
          <w:lang w:val="lv-LV"/>
        </w:rPr>
        <w:t xml:space="preserve">Iepirkuma līguma projekts uz </w:t>
      </w:r>
      <w:r w:rsidR="004D785E">
        <w:rPr>
          <w:sz w:val="24"/>
          <w:lang w:val="lv-LV"/>
        </w:rPr>
        <w:t>12</w:t>
      </w:r>
      <w:r w:rsidR="00B41809" w:rsidRPr="002F20EC">
        <w:rPr>
          <w:sz w:val="24"/>
          <w:lang w:val="lv-LV"/>
        </w:rPr>
        <w:t xml:space="preserve"> </w:t>
      </w:r>
      <w:proofErr w:type="spellStart"/>
      <w:r w:rsidR="00B41809" w:rsidRPr="002F20EC">
        <w:rPr>
          <w:sz w:val="24"/>
          <w:lang w:val="lv-LV"/>
        </w:rPr>
        <w:t>lp</w:t>
      </w:r>
      <w:proofErr w:type="spellEnd"/>
      <w:r w:rsidR="00B41809" w:rsidRPr="002F20EC">
        <w:rPr>
          <w:sz w:val="24"/>
          <w:lang w:val="lv-LV"/>
        </w:rPr>
        <w:t>.</w:t>
      </w:r>
    </w:p>
    <w:p w:rsidR="00F70F2A" w:rsidRDefault="00F70F2A" w:rsidP="00A54DD6">
      <w:pPr>
        <w:pStyle w:val="BodyTextIndent"/>
        <w:tabs>
          <w:tab w:val="left" w:pos="2127"/>
        </w:tabs>
        <w:ind w:firstLine="0"/>
        <w:rPr>
          <w:sz w:val="24"/>
          <w:lang w:val="lv-LV"/>
        </w:rPr>
      </w:pPr>
    </w:p>
    <w:p w:rsidR="000F0AE4" w:rsidRDefault="000F0AE4" w:rsidP="000F0AE4">
      <w:pPr>
        <w:pStyle w:val="BodyTextIndent"/>
        <w:tabs>
          <w:tab w:val="left" w:pos="2127"/>
        </w:tabs>
        <w:ind w:firstLine="0"/>
        <w:rPr>
          <w:sz w:val="24"/>
          <w:lang w:val="lv-LV"/>
        </w:rPr>
      </w:pPr>
    </w:p>
    <w:p w:rsidR="00694615" w:rsidRDefault="00694615" w:rsidP="00E84047">
      <w:pPr>
        <w:pStyle w:val="BodyTextIndent"/>
        <w:tabs>
          <w:tab w:val="left" w:pos="2127"/>
        </w:tabs>
        <w:ind w:firstLine="0"/>
        <w:rPr>
          <w:sz w:val="24"/>
          <w:lang w:val="lv-LV"/>
        </w:rPr>
      </w:pPr>
    </w:p>
    <w:p w:rsidR="00694615" w:rsidRDefault="00694615" w:rsidP="00E84047">
      <w:pPr>
        <w:pStyle w:val="BodyTextIndent"/>
        <w:tabs>
          <w:tab w:val="left" w:pos="2127"/>
        </w:tabs>
        <w:ind w:firstLine="0"/>
        <w:rPr>
          <w:sz w:val="24"/>
          <w:lang w:val="lv-LV"/>
        </w:rPr>
      </w:pPr>
    </w:p>
    <w:p w:rsidR="00E84047" w:rsidRDefault="00E84047" w:rsidP="00E84047">
      <w:pPr>
        <w:pStyle w:val="BodyTextIndent"/>
        <w:tabs>
          <w:tab w:val="left" w:pos="2127"/>
        </w:tabs>
        <w:ind w:firstLine="0"/>
        <w:rPr>
          <w:sz w:val="24"/>
          <w:lang w:val="lv-LV"/>
        </w:rPr>
      </w:pPr>
      <w:r>
        <w:rPr>
          <w:sz w:val="24"/>
          <w:lang w:val="lv-LV"/>
        </w:rPr>
        <w:t>Iepirkuma</w:t>
      </w:r>
      <w:r w:rsidRPr="0059304E">
        <w:rPr>
          <w:sz w:val="24"/>
          <w:lang w:val="lv-LV"/>
        </w:rPr>
        <w:t xml:space="preserve"> komisijas priekšsēdētāj</w:t>
      </w:r>
      <w:r>
        <w:rPr>
          <w:sz w:val="24"/>
          <w:lang w:val="lv-LV"/>
        </w:rPr>
        <w:t>a,</w:t>
      </w:r>
    </w:p>
    <w:p w:rsidR="00E84047" w:rsidRDefault="00E84047" w:rsidP="00E84047">
      <w:pPr>
        <w:pStyle w:val="BodyTextIndent"/>
        <w:tabs>
          <w:tab w:val="left" w:pos="2127"/>
        </w:tabs>
        <w:ind w:firstLine="0"/>
        <w:rPr>
          <w:i/>
          <w:sz w:val="24"/>
          <w:lang w:val="lv-LV"/>
        </w:rPr>
      </w:pPr>
      <w:r>
        <w:rPr>
          <w:sz w:val="24"/>
          <w:lang w:val="lv-LV"/>
        </w:rPr>
        <w:t>Iepirkumu biroja vadītāja</w:t>
      </w:r>
      <w:r w:rsidRPr="0059304E">
        <w:rPr>
          <w:sz w:val="24"/>
          <w:lang w:val="lv-LV"/>
        </w:rPr>
        <w:t xml:space="preserve">                                          </w:t>
      </w:r>
      <w:r>
        <w:rPr>
          <w:sz w:val="24"/>
          <w:lang w:val="lv-LV"/>
        </w:rPr>
        <w:tab/>
      </w:r>
      <w:r>
        <w:rPr>
          <w:sz w:val="24"/>
          <w:lang w:val="lv-LV"/>
        </w:rPr>
        <w:tab/>
      </w:r>
      <w:r>
        <w:rPr>
          <w:sz w:val="24"/>
          <w:lang w:val="lv-LV"/>
        </w:rPr>
        <w:tab/>
      </w:r>
      <w:r w:rsidRPr="0059304E">
        <w:rPr>
          <w:sz w:val="24"/>
          <w:lang w:val="lv-LV"/>
        </w:rPr>
        <w:t xml:space="preserve">               </w:t>
      </w:r>
      <w:proofErr w:type="spellStart"/>
      <w:r>
        <w:rPr>
          <w:sz w:val="24"/>
          <w:lang w:val="lv-LV"/>
        </w:rPr>
        <w:t>D</w:t>
      </w:r>
      <w:r w:rsidR="00694615">
        <w:rPr>
          <w:sz w:val="24"/>
          <w:lang w:val="lv-LV"/>
        </w:rPr>
        <w:t>.</w:t>
      </w:r>
      <w:r>
        <w:rPr>
          <w:sz w:val="24"/>
          <w:lang w:val="lv-LV"/>
        </w:rPr>
        <w:t>Smilktena</w:t>
      </w:r>
      <w:proofErr w:type="spellEnd"/>
    </w:p>
    <w:p w:rsidR="000F0AE4" w:rsidRDefault="000F0AE4" w:rsidP="00E5791F">
      <w:pPr>
        <w:jc w:val="both"/>
        <w:rPr>
          <w:sz w:val="20"/>
          <w:szCs w:val="20"/>
          <w:lang w:val="lv-LV"/>
        </w:rPr>
      </w:pPr>
    </w:p>
    <w:p w:rsidR="001F07D0" w:rsidRDefault="001F07D0" w:rsidP="00E5791F">
      <w:pPr>
        <w:jc w:val="both"/>
        <w:rPr>
          <w:sz w:val="20"/>
          <w:szCs w:val="20"/>
          <w:lang w:val="lv-LV"/>
        </w:rPr>
      </w:pPr>
    </w:p>
    <w:p w:rsidR="001F07D0" w:rsidRDefault="001F07D0" w:rsidP="00E5791F">
      <w:pPr>
        <w:jc w:val="both"/>
        <w:rPr>
          <w:sz w:val="20"/>
          <w:szCs w:val="20"/>
          <w:lang w:val="lv-LV"/>
        </w:rPr>
      </w:pPr>
    </w:p>
    <w:p w:rsidR="00694615" w:rsidRDefault="00694615" w:rsidP="00E5791F">
      <w:pPr>
        <w:jc w:val="both"/>
        <w:rPr>
          <w:sz w:val="20"/>
          <w:szCs w:val="20"/>
          <w:lang w:val="lv-LV"/>
        </w:rPr>
      </w:pPr>
    </w:p>
    <w:p w:rsidR="00694615" w:rsidRDefault="00694615" w:rsidP="00E5791F">
      <w:pPr>
        <w:jc w:val="both"/>
        <w:rPr>
          <w:sz w:val="20"/>
          <w:szCs w:val="20"/>
          <w:lang w:val="lv-LV"/>
        </w:rPr>
      </w:pPr>
    </w:p>
    <w:p w:rsidR="00694615" w:rsidRDefault="00694615" w:rsidP="00E5791F">
      <w:pPr>
        <w:jc w:val="both"/>
        <w:rPr>
          <w:sz w:val="20"/>
          <w:szCs w:val="20"/>
          <w:lang w:val="lv-LV"/>
        </w:rPr>
      </w:pPr>
    </w:p>
    <w:p w:rsidR="008A6BC1" w:rsidRPr="00C359C8" w:rsidRDefault="00694615" w:rsidP="00E5791F">
      <w:pPr>
        <w:jc w:val="both"/>
        <w:rPr>
          <w:sz w:val="20"/>
          <w:szCs w:val="20"/>
          <w:lang w:val="lv-LV"/>
        </w:rPr>
      </w:pPr>
      <w:proofErr w:type="spellStart"/>
      <w:r>
        <w:rPr>
          <w:sz w:val="20"/>
          <w:szCs w:val="20"/>
          <w:lang w:val="lv-LV"/>
        </w:rPr>
        <w:t>D.Cielēna</w:t>
      </w:r>
      <w:proofErr w:type="spellEnd"/>
      <w:r w:rsidR="006D51C2">
        <w:rPr>
          <w:sz w:val="20"/>
          <w:szCs w:val="20"/>
          <w:lang w:val="lv-LV"/>
        </w:rPr>
        <w:t>, 672349</w:t>
      </w:r>
      <w:r>
        <w:rPr>
          <w:sz w:val="20"/>
          <w:szCs w:val="20"/>
          <w:lang w:val="lv-LV"/>
        </w:rPr>
        <w:t>55</w:t>
      </w:r>
    </w:p>
    <w:p w:rsidR="0004639F" w:rsidRDefault="00380EED" w:rsidP="006A45BC">
      <w:pPr>
        <w:pStyle w:val="Heading4"/>
        <w:jc w:val="right"/>
        <w:sectPr w:rsidR="0004639F" w:rsidSect="00802C89">
          <w:footerReference w:type="even" r:id="rId12"/>
          <w:footerReference w:type="default" r:id="rId13"/>
          <w:pgSz w:w="11906" w:h="16838"/>
          <w:pgMar w:top="1134" w:right="851" w:bottom="1134" w:left="1701" w:header="709" w:footer="709" w:gutter="0"/>
          <w:cols w:space="708"/>
          <w:titlePg/>
          <w:docGrid w:linePitch="360"/>
        </w:sectPr>
      </w:pPr>
      <w:r w:rsidRPr="00C359C8">
        <w:br w:type="page"/>
      </w:r>
    </w:p>
    <w:p w:rsidR="00673C22" w:rsidRPr="00C359C8" w:rsidRDefault="006A45BC" w:rsidP="006A45BC">
      <w:pPr>
        <w:pStyle w:val="Heading4"/>
        <w:jc w:val="right"/>
        <w:rPr>
          <w:bCs w:val="0"/>
          <w:lang w:eastAsia="x-none"/>
        </w:rPr>
      </w:pPr>
      <w:r w:rsidRPr="00C359C8">
        <w:lastRenderedPageBreak/>
        <w:t>1</w:t>
      </w:r>
      <w:r w:rsidR="008F0E8D" w:rsidRPr="00C359C8">
        <w:rPr>
          <w:bCs w:val="0"/>
          <w:lang w:eastAsia="x-none"/>
        </w:rPr>
        <w:t>. p</w:t>
      </w:r>
      <w:r w:rsidR="00673C22" w:rsidRPr="00C359C8">
        <w:rPr>
          <w:bCs w:val="0"/>
          <w:lang w:eastAsia="x-none"/>
        </w:rPr>
        <w:t xml:space="preserve">ielikums </w:t>
      </w:r>
    </w:p>
    <w:p w:rsidR="00A54DD6" w:rsidRPr="00C359C8" w:rsidRDefault="00EE1D9F" w:rsidP="00A54DD6">
      <w:pPr>
        <w:jc w:val="right"/>
        <w:rPr>
          <w:lang w:val="lv-LV"/>
        </w:rPr>
      </w:pPr>
      <w:r w:rsidRPr="00C359C8">
        <w:rPr>
          <w:lang w:val="lv-LV"/>
        </w:rPr>
        <w:t>VAS</w:t>
      </w:r>
      <w:r w:rsidR="00A54DD6" w:rsidRPr="00C359C8">
        <w:rPr>
          <w:lang w:val="lv-LV"/>
        </w:rPr>
        <w:t xml:space="preserve"> „Latvijas dzelzceļš”</w:t>
      </w:r>
      <w:r w:rsidR="0004639F" w:rsidRPr="0004639F">
        <w:rPr>
          <w:lang w:val="lv-LV"/>
        </w:rPr>
        <w:t xml:space="preserve"> </w:t>
      </w:r>
      <w:r w:rsidR="0004639F">
        <w:rPr>
          <w:lang w:val="lv-LV"/>
        </w:rPr>
        <w:t>s</w:t>
      </w:r>
      <w:r w:rsidR="0004639F" w:rsidRPr="00C359C8">
        <w:rPr>
          <w:lang w:val="lv-LV"/>
        </w:rPr>
        <w:t xml:space="preserve">arunu procedūras ar publikāciju </w:t>
      </w:r>
      <w:r w:rsidR="0004639F" w:rsidRPr="00C359C8">
        <w:rPr>
          <w:i/>
          <w:lang w:val="lv-LV"/>
        </w:rPr>
        <w:t xml:space="preserve"> </w:t>
      </w:r>
    </w:p>
    <w:p w:rsidR="00F9287C" w:rsidRPr="00C359C8" w:rsidRDefault="00B07EB0" w:rsidP="00067871">
      <w:pPr>
        <w:jc w:val="right"/>
        <w:rPr>
          <w:lang w:val="lv-LV"/>
        </w:rPr>
      </w:pPr>
      <w:r w:rsidRPr="00C359C8">
        <w:rPr>
          <w:lang w:val="lv-LV"/>
        </w:rPr>
        <w:t>„</w:t>
      </w:r>
      <w:r w:rsidR="00C96FE8" w:rsidRPr="00C96FE8">
        <w:rPr>
          <w:lang w:val="lv-LV"/>
        </w:rPr>
        <w:t xml:space="preserve"> </w:t>
      </w:r>
      <w:r w:rsidR="00C96FE8" w:rsidRPr="002A7EDE">
        <w:rPr>
          <w:lang w:val="lv-LV"/>
        </w:rPr>
        <w:t>Sanitāro telpu izveide</w:t>
      </w:r>
      <w:r w:rsidR="00C96FE8">
        <w:rPr>
          <w:lang w:val="lv-LV"/>
        </w:rPr>
        <w:t xml:space="preserve"> </w:t>
      </w:r>
      <w:r w:rsidR="00C96FE8" w:rsidRPr="00911816">
        <w:rPr>
          <w:lang w:val="lv-LV"/>
        </w:rPr>
        <w:t>dzelzceļa stacij</w:t>
      </w:r>
      <w:r w:rsidR="00C96FE8">
        <w:rPr>
          <w:lang w:val="lv-LV"/>
        </w:rPr>
        <w:t>a</w:t>
      </w:r>
      <w:r w:rsidR="00C96FE8" w:rsidRPr="00911816">
        <w:rPr>
          <w:lang w:val="lv-LV"/>
        </w:rPr>
        <w:t>s</w:t>
      </w:r>
      <w:r w:rsidR="00C96FE8">
        <w:rPr>
          <w:lang w:val="lv-LV"/>
        </w:rPr>
        <w:t xml:space="preserve"> </w:t>
      </w:r>
      <w:r w:rsidR="00C96FE8" w:rsidRPr="00911816">
        <w:rPr>
          <w:lang w:val="lv-LV"/>
        </w:rPr>
        <w:t>“</w:t>
      </w:r>
      <w:r w:rsidR="00C96FE8">
        <w:rPr>
          <w:lang w:val="lv-LV"/>
        </w:rPr>
        <w:t>Valmiera</w:t>
      </w:r>
      <w:r w:rsidR="00C96FE8" w:rsidRPr="00911816">
        <w:rPr>
          <w:lang w:val="lv-LV"/>
        </w:rPr>
        <w:t>” un “</w:t>
      </w:r>
      <w:proofErr w:type="spellStart"/>
      <w:r w:rsidR="00C96FE8">
        <w:rPr>
          <w:lang w:val="lv-LV"/>
        </w:rPr>
        <w:t>Jāņavārti</w:t>
      </w:r>
      <w:proofErr w:type="spellEnd"/>
      <w:r w:rsidR="00C96FE8" w:rsidRPr="00911816">
        <w:rPr>
          <w:lang w:val="lv-LV"/>
        </w:rPr>
        <w:t>”</w:t>
      </w:r>
      <w:r w:rsidR="00C96FE8" w:rsidRPr="00E20202">
        <w:rPr>
          <w:lang w:val="lv-LV"/>
        </w:rPr>
        <w:t xml:space="preserve"> </w:t>
      </w:r>
      <w:r w:rsidR="00C96FE8">
        <w:rPr>
          <w:lang w:val="lv-LV"/>
        </w:rPr>
        <w:t>ēkās</w:t>
      </w:r>
      <w:r w:rsidR="006A45BC" w:rsidRPr="00C359C8">
        <w:rPr>
          <w:lang w:val="lv-LV"/>
        </w:rPr>
        <w:t>”</w:t>
      </w:r>
      <w:r w:rsidR="0004639F">
        <w:rPr>
          <w:lang w:val="lv-LV"/>
        </w:rPr>
        <w:t xml:space="preserve"> </w:t>
      </w:r>
      <w:r w:rsidR="00A54DD6" w:rsidRPr="00C359C8">
        <w:rPr>
          <w:lang w:val="lv-LV"/>
        </w:rPr>
        <w:t>nolikumam</w:t>
      </w:r>
    </w:p>
    <w:p w:rsidR="0004639F" w:rsidRDefault="0004639F" w:rsidP="00F9287C">
      <w:pPr>
        <w:ind w:left="720" w:firstLine="720"/>
        <w:jc w:val="center"/>
        <w:rPr>
          <w:rFonts w:ascii="Times New Roman Tilde" w:hAnsi="Times New Roman Tilde"/>
          <w:i/>
          <w:sz w:val="23"/>
          <w:szCs w:val="23"/>
          <w:lang w:val="lv-LV"/>
        </w:rPr>
      </w:pPr>
    </w:p>
    <w:p w:rsidR="002B1317" w:rsidRPr="00C359C8" w:rsidRDefault="00A54DD6" w:rsidP="00F9287C">
      <w:pPr>
        <w:ind w:left="720" w:firstLine="720"/>
        <w:jc w:val="center"/>
        <w:rPr>
          <w:rFonts w:ascii="Times New Roman Tilde" w:hAnsi="Times New Roman Tilde"/>
          <w:sz w:val="23"/>
          <w:szCs w:val="23"/>
          <w:lang w:val="lv-LV"/>
        </w:rPr>
      </w:pPr>
      <w:r w:rsidRPr="00C359C8">
        <w:rPr>
          <w:rFonts w:ascii="Times New Roman Tilde" w:hAnsi="Times New Roman Tilde"/>
          <w:i/>
          <w:sz w:val="23"/>
          <w:szCs w:val="23"/>
          <w:lang w:val="lv-LV"/>
        </w:rPr>
        <w:t>[</w:t>
      </w:r>
      <w:r w:rsidR="00100286" w:rsidRPr="00C359C8">
        <w:rPr>
          <w:rFonts w:ascii="Times New Roman Tilde" w:hAnsi="Times New Roman Tilde"/>
          <w:i/>
          <w:sz w:val="23"/>
          <w:szCs w:val="23"/>
          <w:lang w:val="lv-LV"/>
        </w:rPr>
        <w:t xml:space="preserve">uz </w:t>
      </w:r>
      <w:r w:rsidR="00B07EB0" w:rsidRPr="00C359C8">
        <w:rPr>
          <w:rFonts w:ascii="Times New Roman Tilde" w:hAnsi="Times New Roman Tilde"/>
          <w:i/>
          <w:sz w:val="23"/>
          <w:szCs w:val="23"/>
          <w:lang w:val="lv-LV"/>
        </w:rPr>
        <w:t>p</w:t>
      </w:r>
      <w:r w:rsidR="00E1154B" w:rsidRPr="00C359C8">
        <w:rPr>
          <w:rFonts w:ascii="Times New Roman Tilde" w:hAnsi="Times New Roman Tilde"/>
          <w:i/>
          <w:sz w:val="23"/>
          <w:szCs w:val="23"/>
          <w:lang w:val="lv-LV"/>
        </w:rPr>
        <w:t>retendenta uzņēmuma veidlapa</w:t>
      </w:r>
      <w:r w:rsidR="00100286" w:rsidRPr="00C359C8">
        <w:rPr>
          <w:rFonts w:ascii="Times New Roman Tilde" w:hAnsi="Times New Roman Tilde"/>
          <w:i/>
          <w:sz w:val="23"/>
          <w:szCs w:val="23"/>
          <w:lang w:val="lv-LV"/>
        </w:rPr>
        <w:t>s</w:t>
      </w:r>
      <w:r w:rsidRPr="00C359C8">
        <w:rPr>
          <w:rFonts w:ascii="Times New Roman Tilde" w:hAnsi="Times New Roman Tilde"/>
          <w:i/>
          <w:sz w:val="23"/>
          <w:szCs w:val="23"/>
          <w:lang w:val="lv-LV"/>
        </w:rPr>
        <w:t>]</w:t>
      </w:r>
      <w:r w:rsidRPr="00C359C8">
        <w:rPr>
          <w:rFonts w:ascii="Times New Roman Tilde" w:hAnsi="Times New Roman Tilde"/>
          <w:sz w:val="23"/>
          <w:szCs w:val="23"/>
          <w:lang w:val="lv-LV"/>
        </w:rPr>
        <w:tab/>
      </w:r>
    </w:p>
    <w:p w:rsidR="00A54DD6" w:rsidRPr="00C359C8" w:rsidRDefault="00A54DD6" w:rsidP="00F9287C">
      <w:pPr>
        <w:ind w:left="720" w:firstLine="720"/>
        <w:jc w:val="center"/>
        <w:rPr>
          <w:rFonts w:ascii="Times New Roman Tilde" w:hAnsi="Times New Roman Tilde"/>
          <w:i/>
          <w:sz w:val="23"/>
          <w:szCs w:val="23"/>
          <w:lang w:val="lv-LV"/>
        </w:rPr>
      </w:pPr>
      <w:r w:rsidRPr="00C359C8">
        <w:rPr>
          <w:rFonts w:ascii="Times New Roman Tilde" w:hAnsi="Times New Roman Tilde"/>
          <w:b/>
          <w:sz w:val="23"/>
          <w:szCs w:val="23"/>
          <w:lang w:val="lv-LV"/>
        </w:rPr>
        <w:tab/>
        <w:t xml:space="preserve"> </w:t>
      </w:r>
    </w:p>
    <w:p w:rsidR="00A54DD6" w:rsidRPr="00C359C8" w:rsidRDefault="00673546" w:rsidP="003E6AFF">
      <w:pPr>
        <w:pStyle w:val="BodyText21"/>
        <w:rPr>
          <w:rFonts w:ascii="Times New Roman Tilde" w:hAnsi="Times New Roman Tilde"/>
          <w:sz w:val="23"/>
          <w:szCs w:val="23"/>
        </w:rPr>
      </w:pPr>
      <w:r w:rsidRPr="00C359C8">
        <w:rPr>
          <w:rFonts w:ascii="Times New Roman Tilde" w:hAnsi="Times New Roman Tilde"/>
          <w:sz w:val="23"/>
          <w:szCs w:val="23"/>
        </w:rPr>
        <w:t>20__</w:t>
      </w:r>
      <w:r w:rsidR="00A54DD6" w:rsidRPr="00C359C8">
        <w:rPr>
          <w:rFonts w:ascii="Times New Roman Tilde" w:hAnsi="Times New Roman Tilde"/>
          <w:sz w:val="23"/>
          <w:szCs w:val="23"/>
        </w:rPr>
        <w:t>.gada “___.”_________ Nr.____________________</w:t>
      </w:r>
    </w:p>
    <w:p w:rsidR="002B1317" w:rsidRPr="00C359C8" w:rsidRDefault="002B1317" w:rsidP="003E6AFF">
      <w:pPr>
        <w:pStyle w:val="BodyText21"/>
        <w:rPr>
          <w:rFonts w:ascii="Times New Roman Tilde" w:hAnsi="Times New Roman Tilde"/>
          <w:sz w:val="23"/>
          <w:szCs w:val="23"/>
        </w:rPr>
      </w:pPr>
    </w:p>
    <w:p w:rsidR="00A54DD6" w:rsidRPr="00067871" w:rsidRDefault="004A3BC4" w:rsidP="0004639F">
      <w:pPr>
        <w:pStyle w:val="Heading5"/>
        <w:ind w:firstLine="0"/>
        <w:jc w:val="center"/>
        <w:rPr>
          <w:b/>
        </w:rPr>
      </w:pPr>
      <w:r w:rsidRPr="0004639F">
        <w:rPr>
          <w:b/>
        </w:rPr>
        <w:t>PIETEIKUMS</w:t>
      </w:r>
      <w:r w:rsidR="0004639F" w:rsidRPr="0004639F">
        <w:rPr>
          <w:b/>
        </w:rPr>
        <w:t xml:space="preserve"> </w:t>
      </w:r>
      <w:r w:rsidR="00F0267A" w:rsidRPr="0004639F">
        <w:rPr>
          <w:b/>
        </w:rPr>
        <w:t xml:space="preserve">DALĪBAI </w:t>
      </w:r>
      <w:r w:rsidR="00D02F9E" w:rsidRPr="00067871">
        <w:rPr>
          <w:b/>
        </w:rPr>
        <w:t>SARUNU PROCEDŪRĀ AR PUBLIKĀCIJU</w:t>
      </w:r>
    </w:p>
    <w:p w:rsidR="00A54DD6" w:rsidRPr="00334E10" w:rsidRDefault="00570A39" w:rsidP="00251473">
      <w:pPr>
        <w:jc w:val="center"/>
        <w:rPr>
          <w:b/>
          <w:lang w:val="lv-LV"/>
        </w:rPr>
      </w:pPr>
      <w:r w:rsidRPr="00067871">
        <w:rPr>
          <w:b/>
          <w:lang w:val="lv-LV"/>
        </w:rPr>
        <w:t>„</w:t>
      </w:r>
      <w:r w:rsidR="0006441F" w:rsidRPr="0006441F">
        <w:rPr>
          <w:b/>
          <w:lang w:val="lv-LV"/>
        </w:rPr>
        <w:t>Sanitāro telpu izveide dzelzceļa stacijas “Valmiera” un “</w:t>
      </w:r>
      <w:proofErr w:type="spellStart"/>
      <w:r w:rsidR="0006441F" w:rsidRPr="0006441F">
        <w:rPr>
          <w:b/>
          <w:lang w:val="lv-LV"/>
        </w:rPr>
        <w:t>Jāņavārti</w:t>
      </w:r>
      <w:proofErr w:type="spellEnd"/>
      <w:r w:rsidR="0006441F" w:rsidRPr="0006441F">
        <w:rPr>
          <w:b/>
          <w:lang w:val="lv-LV"/>
        </w:rPr>
        <w:t>” ēkās</w:t>
      </w:r>
      <w:r w:rsidR="00334E10" w:rsidRPr="00334E10">
        <w:rPr>
          <w:b/>
          <w:lang w:val="lv-LV"/>
        </w:rPr>
        <w:t>”</w:t>
      </w:r>
      <w:r w:rsidRPr="00334E10">
        <w:rPr>
          <w:b/>
          <w:lang w:val="lv-LV"/>
        </w:rPr>
        <w:t>”</w:t>
      </w:r>
    </w:p>
    <w:p w:rsidR="0016640C" w:rsidRDefault="0016640C" w:rsidP="0016640C">
      <w:pPr>
        <w:tabs>
          <w:tab w:val="center" w:pos="4153"/>
          <w:tab w:val="right" w:pos="8306"/>
        </w:tabs>
        <w:rPr>
          <w:lang w:val="lv-LV"/>
        </w:rPr>
      </w:pPr>
    </w:p>
    <w:p w:rsidR="0016640C" w:rsidRPr="0016640C" w:rsidRDefault="0016640C" w:rsidP="0016640C">
      <w:pPr>
        <w:tabs>
          <w:tab w:val="center" w:pos="4153"/>
          <w:tab w:val="right" w:pos="8306"/>
        </w:tabs>
        <w:rPr>
          <w:lang w:val="lv-LV"/>
        </w:rPr>
      </w:pPr>
      <w:r w:rsidRPr="0016640C">
        <w:rPr>
          <w:lang w:val="lv-LV"/>
        </w:rPr>
        <w:t>Pretendents ____</w:t>
      </w:r>
      <w:r w:rsidR="00A5766A">
        <w:rPr>
          <w:lang w:val="lv-LV"/>
        </w:rPr>
        <w:t xml:space="preserve">___________________, </w:t>
      </w:r>
      <w:proofErr w:type="spellStart"/>
      <w:r w:rsidR="00A5766A">
        <w:rPr>
          <w:lang w:val="lv-LV"/>
        </w:rPr>
        <w:t>reģ.Nr</w:t>
      </w:r>
      <w:proofErr w:type="spellEnd"/>
      <w:r w:rsidR="00A5766A">
        <w:rPr>
          <w:lang w:val="lv-LV"/>
        </w:rPr>
        <w:t xml:space="preserve">. </w:t>
      </w:r>
      <w:r w:rsidRPr="0016640C">
        <w:rPr>
          <w:lang w:val="lv-LV"/>
        </w:rPr>
        <w:t xml:space="preserve">Komercreģistrā ___________________, </w:t>
      </w:r>
    </w:p>
    <w:p w:rsidR="0016640C" w:rsidRPr="0016640C" w:rsidRDefault="0016640C" w:rsidP="0016640C">
      <w:pPr>
        <w:rPr>
          <w:i/>
          <w:lang w:val="lv-LV"/>
        </w:rPr>
      </w:pPr>
      <w:r w:rsidRPr="0016640C">
        <w:rPr>
          <w:sz w:val="20"/>
          <w:szCs w:val="20"/>
          <w:lang w:val="lv-LV"/>
        </w:rPr>
        <w:tab/>
      </w:r>
      <w:r w:rsidRPr="0016640C">
        <w:rPr>
          <w:sz w:val="20"/>
          <w:szCs w:val="20"/>
          <w:lang w:val="lv-LV"/>
        </w:rPr>
        <w:tab/>
      </w:r>
      <w:r w:rsidRPr="0016640C">
        <w:rPr>
          <w:i/>
          <w:sz w:val="20"/>
          <w:szCs w:val="20"/>
          <w:lang w:val="lv-LV"/>
        </w:rPr>
        <w:t>(Pretendenta nosaukums)</w:t>
      </w:r>
    </w:p>
    <w:p w:rsidR="0016640C" w:rsidRPr="0016640C" w:rsidRDefault="0016640C" w:rsidP="0016640C">
      <w:pPr>
        <w:jc w:val="both"/>
        <w:rPr>
          <w:lang w:val="lv-LV"/>
        </w:rPr>
      </w:pPr>
      <w:proofErr w:type="spellStart"/>
      <w:r w:rsidRPr="0016640C">
        <w:rPr>
          <w:lang w:val="lv-LV"/>
        </w:rPr>
        <w:t>reģ</w:t>
      </w:r>
      <w:r w:rsidR="00F439AE">
        <w:rPr>
          <w:lang w:val="lv-LV"/>
        </w:rPr>
        <w:t>.Nr</w:t>
      </w:r>
      <w:proofErr w:type="spellEnd"/>
      <w:r w:rsidR="00F439AE">
        <w:rPr>
          <w:lang w:val="lv-LV"/>
        </w:rPr>
        <w:t>.</w:t>
      </w:r>
      <w:r w:rsidR="00123334">
        <w:rPr>
          <w:lang w:val="lv-LV"/>
        </w:rPr>
        <w:t xml:space="preserve"> </w:t>
      </w:r>
      <w:r w:rsidR="00F439AE">
        <w:rPr>
          <w:lang w:val="lv-LV"/>
        </w:rPr>
        <w:t>LR</w:t>
      </w:r>
      <w:r w:rsidR="00123334">
        <w:rPr>
          <w:lang w:val="lv-LV"/>
        </w:rPr>
        <w:t xml:space="preserve"> </w:t>
      </w:r>
      <w:r w:rsidR="00F439AE">
        <w:rPr>
          <w:lang w:val="lv-LV"/>
        </w:rPr>
        <w:t>Būvkomersantu reģistrā ________</w:t>
      </w:r>
      <w:r w:rsidRPr="0016640C">
        <w:rPr>
          <w:lang w:val="lv-LV"/>
        </w:rPr>
        <w:t xml:space="preserve">___________________,  tā_____________________________ personā, </w:t>
      </w:r>
    </w:p>
    <w:p w:rsidR="0016640C" w:rsidRPr="0016640C" w:rsidRDefault="0016640C" w:rsidP="00F439AE">
      <w:pPr>
        <w:rPr>
          <w:i/>
          <w:sz w:val="20"/>
          <w:szCs w:val="20"/>
          <w:lang w:val="lv-LV"/>
        </w:rPr>
      </w:pPr>
      <w:r w:rsidRPr="0016640C">
        <w:rPr>
          <w:i/>
          <w:sz w:val="20"/>
          <w:szCs w:val="20"/>
          <w:lang w:val="lv-LV"/>
        </w:rPr>
        <w:t>(vadītāja vai pilnvarotās personas vārds, uzvārds, amats)</w:t>
      </w:r>
    </w:p>
    <w:p w:rsidR="000A0C82" w:rsidRPr="00C359C8" w:rsidRDefault="000A0C82" w:rsidP="000A0C82">
      <w:pPr>
        <w:rPr>
          <w:sz w:val="20"/>
          <w:szCs w:val="20"/>
          <w:lang w:val="lv-LV"/>
        </w:rPr>
      </w:pPr>
      <w:r>
        <w:rPr>
          <w:sz w:val="20"/>
          <w:szCs w:val="20"/>
          <w:lang w:val="lv-LV"/>
        </w:rPr>
        <w:tab/>
      </w:r>
      <w:r>
        <w:rPr>
          <w:sz w:val="20"/>
          <w:szCs w:val="20"/>
          <w:lang w:val="lv-LV"/>
        </w:rPr>
        <w:tab/>
      </w:r>
      <w:r>
        <w:rPr>
          <w:sz w:val="20"/>
          <w:szCs w:val="20"/>
          <w:lang w:val="lv-LV"/>
        </w:rPr>
        <w:tab/>
      </w:r>
      <w:r>
        <w:rPr>
          <w:sz w:val="20"/>
          <w:szCs w:val="20"/>
          <w:lang w:val="lv-LV"/>
        </w:rPr>
        <w:tab/>
      </w:r>
      <w:r>
        <w:rPr>
          <w:sz w:val="20"/>
          <w:szCs w:val="20"/>
          <w:lang w:val="lv-LV"/>
        </w:rPr>
        <w:tab/>
      </w:r>
      <w:r>
        <w:rPr>
          <w:sz w:val="20"/>
          <w:szCs w:val="20"/>
          <w:lang w:val="lv-LV"/>
        </w:rPr>
        <w:tab/>
      </w:r>
      <w:r>
        <w:rPr>
          <w:sz w:val="20"/>
          <w:szCs w:val="20"/>
          <w:lang w:val="lv-LV"/>
        </w:rPr>
        <w:tab/>
      </w:r>
      <w:r>
        <w:rPr>
          <w:sz w:val="20"/>
          <w:szCs w:val="20"/>
          <w:lang w:val="lv-LV"/>
        </w:rPr>
        <w:tab/>
      </w:r>
      <w:r>
        <w:rPr>
          <w:sz w:val="20"/>
          <w:szCs w:val="20"/>
          <w:lang w:val="lv-LV"/>
        </w:rPr>
        <w:tab/>
      </w:r>
    </w:p>
    <w:p w:rsidR="00F9287C" w:rsidRPr="0016640C" w:rsidRDefault="006244AA" w:rsidP="0097246B">
      <w:pPr>
        <w:jc w:val="both"/>
        <w:rPr>
          <w:lang w:val="lv-LV"/>
        </w:rPr>
      </w:pPr>
      <w:r w:rsidRPr="00C359C8">
        <w:rPr>
          <w:lang w:val="lv-LV"/>
        </w:rPr>
        <w:t xml:space="preserve">ar šī </w:t>
      </w:r>
      <w:r w:rsidR="004A3BC4" w:rsidRPr="0016640C">
        <w:rPr>
          <w:lang w:val="lv-LV"/>
        </w:rPr>
        <w:t>pieteikuma</w:t>
      </w:r>
      <w:r w:rsidR="00106207" w:rsidRPr="0016640C">
        <w:rPr>
          <w:lang w:val="lv-LV"/>
        </w:rPr>
        <w:t xml:space="preserve"> </w:t>
      </w:r>
      <w:r w:rsidRPr="0016640C">
        <w:rPr>
          <w:lang w:val="lv-LV"/>
        </w:rPr>
        <w:t>iesniegšanu:</w:t>
      </w:r>
    </w:p>
    <w:p w:rsidR="00251473" w:rsidRPr="0016640C" w:rsidRDefault="00251473" w:rsidP="00903E38">
      <w:pPr>
        <w:numPr>
          <w:ilvl w:val="0"/>
          <w:numId w:val="4"/>
        </w:numPr>
        <w:tabs>
          <w:tab w:val="clear" w:pos="720"/>
        </w:tabs>
        <w:ind w:left="0" w:firstLine="0"/>
        <w:jc w:val="both"/>
        <w:rPr>
          <w:lang w:val="lv-LV"/>
        </w:rPr>
      </w:pPr>
      <w:r w:rsidRPr="0016640C">
        <w:rPr>
          <w:lang w:val="lv-LV"/>
        </w:rPr>
        <w:t xml:space="preserve">apliecina savu dalību </w:t>
      </w:r>
      <w:r w:rsidR="00EE1D9F" w:rsidRPr="0016640C">
        <w:rPr>
          <w:lang w:val="lv-LV"/>
        </w:rPr>
        <w:t>VAS</w:t>
      </w:r>
      <w:r w:rsidR="00A54DD6" w:rsidRPr="0016640C">
        <w:rPr>
          <w:lang w:val="lv-LV"/>
        </w:rPr>
        <w:t xml:space="preserve"> </w:t>
      </w:r>
      <w:r w:rsidRPr="0016640C">
        <w:rPr>
          <w:lang w:val="lv-LV"/>
        </w:rPr>
        <w:t>„Latvijas dzelzceļš” izsludinātajā</w:t>
      </w:r>
      <w:r w:rsidR="00A54DD6" w:rsidRPr="0016640C">
        <w:rPr>
          <w:lang w:val="lv-LV"/>
        </w:rPr>
        <w:t xml:space="preserve"> </w:t>
      </w:r>
      <w:r w:rsidR="00A85A41" w:rsidRPr="0016640C">
        <w:rPr>
          <w:lang w:val="lv-LV"/>
        </w:rPr>
        <w:t>sarunu procedū</w:t>
      </w:r>
      <w:r w:rsidR="00DF59A0" w:rsidRPr="0016640C">
        <w:rPr>
          <w:lang w:val="lv-LV"/>
        </w:rPr>
        <w:t>r</w:t>
      </w:r>
      <w:r w:rsidR="00A85A41" w:rsidRPr="0016640C">
        <w:rPr>
          <w:lang w:val="lv-LV"/>
        </w:rPr>
        <w:t>ā ar publikāciju “</w:t>
      </w:r>
      <w:r w:rsidR="0006441F" w:rsidRPr="002A7EDE">
        <w:rPr>
          <w:lang w:val="lv-LV"/>
        </w:rPr>
        <w:t>Sanitāro telpu izveide</w:t>
      </w:r>
      <w:r w:rsidR="0006441F">
        <w:rPr>
          <w:lang w:val="lv-LV"/>
        </w:rPr>
        <w:t xml:space="preserve"> </w:t>
      </w:r>
      <w:r w:rsidR="0006441F" w:rsidRPr="00911816">
        <w:rPr>
          <w:lang w:val="lv-LV"/>
        </w:rPr>
        <w:t>dzelzceļa stacij</w:t>
      </w:r>
      <w:r w:rsidR="0006441F">
        <w:rPr>
          <w:lang w:val="lv-LV"/>
        </w:rPr>
        <w:t>a</w:t>
      </w:r>
      <w:r w:rsidR="0006441F" w:rsidRPr="00911816">
        <w:rPr>
          <w:lang w:val="lv-LV"/>
        </w:rPr>
        <w:t>s</w:t>
      </w:r>
      <w:r w:rsidR="0006441F">
        <w:rPr>
          <w:lang w:val="lv-LV"/>
        </w:rPr>
        <w:t xml:space="preserve"> </w:t>
      </w:r>
      <w:r w:rsidR="0006441F" w:rsidRPr="00911816">
        <w:rPr>
          <w:lang w:val="lv-LV"/>
        </w:rPr>
        <w:t>“</w:t>
      </w:r>
      <w:r w:rsidR="0006441F">
        <w:rPr>
          <w:lang w:val="lv-LV"/>
        </w:rPr>
        <w:t>Valmiera</w:t>
      </w:r>
      <w:r w:rsidR="0006441F" w:rsidRPr="00911816">
        <w:rPr>
          <w:lang w:val="lv-LV"/>
        </w:rPr>
        <w:t>” un “</w:t>
      </w:r>
      <w:proofErr w:type="spellStart"/>
      <w:r w:rsidR="0006441F">
        <w:rPr>
          <w:lang w:val="lv-LV"/>
        </w:rPr>
        <w:t>Jāņavārti</w:t>
      </w:r>
      <w:proofErr w:type="spellEnd"/>
      <w:r w:rsidR="0006441F" w:rsidRPr="00911816">
        <w:rPr>
          <w:lang w:val="lv-LV"/>
        </w:rPr>
        <w:t>”</w:t>
      </w:r>
      <w:r w:rsidR="0006441F" w:rsidRPr="00E20202">
        <w:rPr>
          <w:lang w:val="lv-LV"/>
        </w:rPr>
        <w:t xml:space="preserve"> </w:t>
      </w:r>
      <w:r w:rsidR="0006441F">
        <w:rPr>
          <w:lang w:val="lv-LV"/>
        </w:rPr>
        <w:t>ēkās</w:t>
      </w:r>
      <w:r w:rsidR="00A85A41" w:rsidRPr="0016640C">
        <w:rPr>
          <w:lang w:val="lv-LV"/>
        </w:rPr>
        <w:t xml:space="preserve">” </w:t>
      </w:r>
      <w:r w:rsidR="008B50E9" w:rsidRPr="0016640C">
        <w:rPr>
          <w:lang w:val="lv-LV"/>
        </w:rPr>
        <w:t>(turpmāk – sarunu procedūra);</w:t>
      </w:r>
      <w:r w:rsidR="00A54DD6" w:rsidRPr="0016640C">
        <w:rPr>
          <w:lang w:val="lv-LV"/>
        </w:rPr>
        <w:t xml:space="preserve"> </w:t>
      </w:r>
    </w:p>
    <w:p w:rsidR="00C63ADA" w:rsidRPr="00123334" w:rsidRDefault="00251473" w:rsidP="00C63ADA">
      <w:pPr>
        <w:numPr>
          <w:ilvl w:val="0"/>
          <w:numId w:val="4"/>
        </w:numPr>
        <w:tabs>
          <w:tab w:val="clear" w:pos="720"/>
        </w:tabs>
        <w:ind w:left="0" w:firstLine="0"/>
        <w:jc w:val="both"/>
        <w:rPr>
          <w:lang w:val="lv-LV"/>
        </w:rPr>
      </w:pPr>
      <w:r w:rsidRPr="0016640C">
        <w:rPr>
          <w:lang w:val="lv-LV"/>
        </w:rPr>
        <w:t xml:space="preserve">piedāvā </w:t>
      </w:r>
      <w:r w:rsidR="00067871" w:rsidRPr="00067871">
        <w:rPr>
          <w:lang w:val="lv-LV"/>
        </w:rPr>
        <w:t xml:space="preserve">veikt </w:t>
      </w:r>
      <w:r w:rsidR="00334E10" w:rsidRPr="00334E10">
        <w:rPr>
          <w:lang w:val="lv-LV"/>
        </w:rPr>
        <w:t>telpu</w:t>
      </w:r>
      <w:r w:rsidR="00067871" w:rsidRPr="00334E10">
        <w:rPr>
          <w:lang w:val="lv-LV"/>
        </w:rPr>
        <w:t xml:space="preserve"> remontdarbus</w:t>
      </w:r>
      <w:r w:rsidR="000D4D48" w:rsidRPr="0016640C">
        <w:rPr>
          <w:lang w:val="lv-LV"/>
        </w:rPr>
        <w:t xml:space="preserve"> (turpmāk </w:t>
      </w:r>
      <w:r w:rsidR="002F315F" w:rsidRPr="0016640C">
        <w:rPr>
          <w:lang w:val="lv-LV"/>
        </w:rPr>
        <w:t>–</w:t>
      </w:r>
      <w:r w:rsidR="000D4D48" w:rsidRPr="0016640C">
        <w:rPr>
          <w:lang w:val="lv-LV"/>
        </w:rPr>
        <w:t xml:space="preserve"> darbi</w:t>
      </w:r>
      <w:r w:rsidR="002F315F" w:rsidRPr="0016640C">
        <w:rPr>
          <w:lang w:val="lv-LV"/>
        </w:rPr>
        <w:t xml:space="preserve"> vai būvdarbi</w:t>
      </w:r>
      <w:r w:rsidR="000D4D48" w:rsidRPr="0016640C">
        <w:rPr>
          <w:lang w:val="lv-LV"/>
        </w:rPr>
        <w:t>)</w:t>
      </w:r>
      <w:r w:rsidR="00C06067">
        <w:rPr>
          <w:lang w:val="lv-LV"/>
        </w:rPr>
        <w:t xml:space="preserve"> saskaņā ar sarunu procedūras dokumentu prasībām</w:t>
      </w:r>
      <w:r w:rsidR="000D4D48" w:rsidRPr="0016640C">
        <w:rPr>
          <w:lang w:val="lv-LV"/>
        </w:rPr>
        <w:t>,</w:t>
      </w:r>
      <w:r w:rsidRPr="0016640C">
        <w:rPr>
          <w:lang w:val="lv-LV"/>
        </w:rPr>
        <w:t xml:space="preserve"> par šādu </w:t>
      </w:r>
      <w:r w:rsidR="00106207" w:rsidRPr="0016640C">
        <w:rPr>
          <w:lang w:val="lv-LV"/>
        </w:rPr>
        <w:t>cenu</w:t>
      </w:r>
      <w:r w:rsidRPr="0016640C">
        <w:rPr>
          <w:lang w:val="lv-LV"/>
        </w:rPr>
        <w:t>:</w:t>
      </w:r>
      <w:r w:rsidR="00067871">
        <w:rPr>
          <w:rStyle w:val="FootnoteReference"/>
          <w:lang w:val="lv-LV"/>
        </w:rPr>
        <w:footnoteReference w:id="1"/>
      </w:r>
    </w:p>
    <w:p w:rsidR="00251473" w:rsidRPr="00067871" w:rsidRDefault="00067871" w:rsidP="00903E38">
      <w:pPr>
        <w:pStyle w:val="ListParagraph"/>
        <w:numPr>
          <w:ilvl w:val="0"/>
          <w:numId w:val="12"/>
        </w:numPr>
        <w:jc w:val="both"/>
        <w:rPr>
          <w:i/>
          <w:lang w:val="lv-LV"/>
        </w:rPr>
      </w:pPr>
      <w:r w:rsidRPr="00067871">
        <w:rPr>
          <w:i/>
          <w:lang w:val="lv-LV"/>
        </w:rPr>
        <w:t xml:space="preserve">daļa: </w:t>
      </w:r>
      <w:r w:rsidR="000D4D48" w:rsidRPr="00067871">
        <w:rPr>
          <w:i/>
          <w:lang w:val="lv-LV"/>
        </w:rPr>
        <w:t>________________________________________ EUR (bez PVN);</w:t>
      </w:r>
    </w:p>
    <w:p w:rsidR="00067871" w:rsidRPr="00067871" w:rsidRDefault="00067871" w:rsidP="00903E38">
      <w:pPr>
        <w:pStyle w:val="ListParagraph"/>
        <w:numPr>
          <w:ilvl w:val="0"/>
          <w:numId w:val="12"/>
        </w:numPr>
        <w:jc w:val="both"/>
        <w:rPr>
          <w:i/>
          <w:lang w:val="lv-LV"/>
        </w:rPr>
      </w:pPr>
      <w:r w:rsidRPr="00067871">
        <w:rPr>
          <w:i/>
          <w:lang w:val="lv-LV"/>
        </w:rPr>
        <w:t>daļa: ________________________________________ EUR (bez PVN)</w:t>
      </w:r>
      <w:r w:rsidR="0041675A">
        <w:rPr>
          <w:i/>
          <w:lang w:val="lv-LV"/>
        </w:rPr>
        <w:t>.</w:t>
      </w:r>
    </w:p>
    <w:p w:rsidR="00067871" w:rsidRPr="00067871" w:rsidRDefault="00067871" w:rsidP="00067871">
      <w:pPr>
        <w:pStyle w:val="ListParagraph"/>
        <w:jc w:val="both"/>
        <w:rPr>
          <w:lang w:val="lv-LV"/>
        </w:rPr>
      </w:pPr>
    </w:p>
    <w:p w:rsidR="00E51F9C" w:rsidRPr="00645746" w:rsidRDefault="00F9287C" w:rsidP="00903E38">
      <w:pPr>
        <w:numPr>
          <w:ilvl w:val="0"/>
          <w:numId w:val="4"/>
        </w:numPr>
        <w:tabs>
          <w:tab w:val="clear" w:pos="720"/>
          <w:tab w:val="num" w:pos="180"/>
        </w:tabs>
        <w:ind w:left="0" w:firstLine="0"/>
        <w:jc w:val="both"/>
        <w:rPr>
          <w:lang w:val="lv-LV"/>
        </w:rPr>
      </w:pPr>
      <w:r w:rsidRPr="0016640C">
        <w:rPr>
          <w:lang w:val="lv-LV"/>
        </w:rPr>
        <w:t xml:space="preserve"> </w:t>
      </w:r>
      <w:r w:rsidR="00E51F9C" w:rsidRPr="0016640C">
        <w:rPr>
          <w:lang w:val="lv-LV"/>
        </w:rPr>
        <w:t xml:space="preserve">piedāvā </w:t>
      </w:r>
      <w:r w:rsidR="000D4D48" w:rsidRPr="0016640C">
        <w:rPr>
          <w:lang w:val="lv-LV"/>
        </w:rPr>
        <w:t>darbu un sertificētu materiālu</w:t>
      </w:r>
      <w:r w:rsidR="00E51F9C" w:rsidRPr="0016640C">
        <w:rPr>
          <w:lang w:val="lv-LV"/>
        </w:rPr>
        <w:t xml:space="preserve"> garantijas </w:t>
      </w:r>
      <w:r w:rsidR="00E51F9C" w:rsidRPr="00CF7121">
        <w:rPr>
          <w:lang w:val="lv-LV"/>
        </w:rPr>
        <w:t xml:space="preserve">termiņu </w:t>
      </w:r>
      <w:r w:rsidR="00160E55" w:rsidRPr="00CF7121">
        <w:rPr>
          <w:lang w:val="lv-LV"/>
        </w:rPr>
        <w:t>36</w:t>
      </w:r>
      <w:r w:rsidR="000D4D48" w:rsidRPr="00CF7121">
        <w:rPr>
          <w:lang w:val="lv-LV"/>
        </w:rPr>
        <w:t xml:space="preserve"> mēneši</w:t>
      </w:r>
      <w:r w:rsidR="00E51F9C" w:rsidRPr="00CF7121">
        <w:rPr>
          <w:lang w:val="lv-LV"/>
        </w:rPr>
        <w:t xml:space="preserve"> no</w:t>
      </w:r>
      <w:r w:rsidR="007144E9" w:rsidRPr="00CF7121">
        <w:rPr>
          <w:lang w:val="lv-LV"/>
        </w:rPr>
        <w:t xml:space="preserve"> Objekta</w:t>
      </w:r>
      <w:r w:rsidR="007144E9" w:rsidRPr="00CF7121">
        <w:rPr>
          <w:b/>
          <w:lang w:val="lv-LV"/>
        </w:rPr>
        <w:t xml:space="preserve"> </w:t>
      </w:r>
      <w:r w:rsidR="007144E9" w:rsidRPr="00CF7121">
        <w:rPr>
          <w:lang w:val="lv-LV"/>
        </w:rPr>
        <w:t>Darbu pieņemšanas - nodošanas akta abpusējas parakstīšanas dienas;</w:t>
      </w:r>
    </w:p>
    <w:p w:rsidR="00E51F9C" w:rsidRPr="0016640C" w:rsidRDefault="00E51F9C" w:rsidP="00903E38">
      <w:pPr>
        <w:numPr>
          <w:ilvl w:val="0"/>
          <w:numId w:val="4"/>
        </w:numPr>
        <w:tabs>
          <w:tab w:val="clear" w:pos="720"/>
          <w:tab w:val="num" w:pos="180"/>
        </w:tabs>
        <w:ind w:left="0" w:firstLine="0"/>
        <w:jc w:val="both"/>
        <w:rPr>
          <w:lang w:val="lv-LV"/>
        </w:rPr>
      </w:pPr>
      <w:r w:rsidRPr="00645746">
        <w:rPr>
          <w:lang w:val="lv-LV"/>
        </w:rPr>
        <w:t xml:space="preserve"> piedāvā samaksas termiņu </w:t>
      </w:r>
      <w:r w:rsidR="003A3C7C" w:rsidRPr="00645746">
        <w:rPr>
          <w:lang w:val="lv-LV"/>
        </w:rPr>
        <w:t>30</w:t>
      </w:r>
      <w:r w:rsidRPr="00645746">
        <w:rPr>
          <w:lang w:val="lv-LV"/>
        </w:rPr>
        <w:t xml:space="preserve"> </w:t>
      </w:r>
      <w:r w:rsidR="00B46797" w:rsidRPr="00645746">
        <w:rPr>
          <w:lang w:val="lv-LV"/>
        </w:rPr>
        <w:t>kalendārās</w:t>
      </w:r>
      <w:r w:rsidR="00B07EB0" w:rsidRPr="00645746">
        <w:rPr>
          <w:lang w:val="lv-LV"/>
        </w:rPr>
        <w:t xml:space="preserve"> </w:t>
      </w:r>
      <w:r w:rsidRPr="00645746">
        <w:rPr>
          <w:lang w:val="lv-LV"/>
        </w:rPr>
        <w:t xml:space="preserve">dienas no </w:t>
      </w:r>
      <w:r w:rsidR="003A3C7C" w:rsidRPr="00645746">
        <w:rPr>
          <w:lang w:val="lv-LV"/>
        </w:rPr>
        <w:t xml:space="preserve">rēķina saņemšanas </w:t>
      </w:r>
      <w:r w:rsidR="003A3C7C" w:rsidRPr="0016640C">
        <w:rPr>
          <w:lang w:val="lv-LV"/>
        </w:rPr>
        <w:t>dienas  (apmaksas rēķina izrakstīšanai par pamatu ir abu pušu parakstīti darbu izpildi apliecinoši dokumenti)</w:t>
      </w:r>
      <w:r w:rsidRPr="0016640C">
        <w:rPr>
          <w:lang w:val="lv-LV"/>
        </w:rPr>
        <w:t>;</w:t>
      </w:r>
    </w:p>
    <w:p w:rsidR="004174F3" w:rsidRPr="0016640C" w:rsidRDefault="004174F3" w:rsidP="00903E38">
      <w:pPr>
        <w:numPr>
          <w:ilvl w:val="0"/>
          <w:numId w:val="4"/>
        </w:numPr>
        <w:tabs>
          <w:tab w:val="clear" w:pos="720"/>
          <w:tab w:val="num" w:pos="180"/>
        </w:tabs>
        <w:ind w:left="0" w:firstLine="0"/>
        <w:jc w:val="both"/>
        <w:rPr>
          <w:lang w:val="lv-LV"/>
        </w:rPr>
      </w:pPr>
      <w:r w:rsidRPr="0016640C">
        <w:rPr>
          <w:lang w:val="lv-LV"/>
        </w:rPr>
        <w:t xml:space="preserve">apliecina, ka </w:t>
      </w:r>
      <w:r w:rsidR="00570A39" w:rsidRPr="0016640C">
        <w:rPr>
          <w:lang w:val="lv-LV" w:eastAsia="lv-LV"/>
        </w:rPr>
        <w:t>sa</w:t>
      </w:r>
      <w:r w:rsidR="008B5B20" w:rsidRPr="0016640C">
        <w:rPr>
          <w:lang w:val="lv-LV" w:eastAsia="lv-LV"/>
        </w:rPr>
        <w:t>runu procedūras</w:t>
      </w:r>
      <w:r w:rsidR="00570A39" w:rsidRPr="0016640C">
        <w:rPr>
          <w:lang w:val="lv-LV" w:eastAsia="lv-LV"/>
        </w:rPr>
        <w:t xml:space="preserve"> n</w:t>
      </w:r>
      <w:r w:rsidRPr="0016640C">
        <w:rPr>
          <w:lang w:val="lv-LV" w:eastAsia="lv-LV"/>
        </w:rPr>
        <w:t>olikums ir skaidrs un saprotams, iebildumu un pretenziju nav un</w:t>
      </w:r>
      <w:r w:rsidR="00E571FE" w:rsidRPr="0016640C">
        <w:rPr>
          <w:lang w:val="lv-LV" w:eastAsia="lv-LV"/>
        </w:rPr>
        <w:t xml:space="preserve"> </w:t>
      </w:r>
      <w:r w:rsidR="00F0267A" w:rsidRPr="0016640C">
        <w:rPr>
          <w:lang w:val="lv-LV" w:eastAsia="lv-LV"/>
        </w:rPr>
        <w:t xml:space="preserve">līguma slēgšanas tiesību piešķiršanas </w:t>
      </w:r>
      <w:r w:rsidR="00E571FE" w:rsidRPr="0016640C">
        <w:rPr>
          <w:lang w:val="lv-LV" w:eastAsia="lv-LV"/>
        </w:rPr>
        <w:t>gadījumā apņema</w:t>
      </w:r>
      <w:r w:rsidRPr="0016640C">
        <w:rPr>
          <w:lang w:val="lv-LV" w:eastAsia="lv-LV"/>
        </w:rPr>
        <w:t>s pildīt vis</w:t>
      </w:r>
      <w:r w:rsidR="00570A39" w:rsidRPr="0016640C">
        <w:rPr>
          <w:lang w:val="lv-LV" w:eastAsia="lv-LV"/>
        </w:rPr>
        <w:t>us sa</w:t>
      </w:r>
      <w:r w:rsidR="008B5B20" w:rsidRPr="0016640C">
        <w:rPr>
          <w:lang w:val="lv-LV" w:eastAsia="lv-LV"/>
        </w:rPr>
        <w:t>runu procedūras</w:t>
      </w:r>
      <w:r w:rsidR="00570A39" w:rsidRPr="0016640C">
        <w:rPr>
          <w:lang w:val="lv-LV" w:eastAsia="lv-LV"/>
        </w:rPr>
        <w:t xml:space="preserve"> n</w:t>
      </w:r>
      <w:r w:rsidR="00D06522" w:rsidRPr="0016640C">
        <w:rPr>
          <w:lang w:val="lv-LV" w:eastAsia="lv-LV"/>
        </w:rPr>
        <w:t xml:space="preserve">olikuma noteikumus, kā arī </w:t>
      </w:r>
      <w:r w:rsidRPr="0016640C">
        <w:rPr>
          <w:lang w:val="lv-LV" w:eastAsia="lv-LV"/>
        </w:rPr>
        <w:t xml:space="preserve">slēgt </w:t>
      </w:r>
      <w:r w:rsidR="00F0267A" w:rsidRPr="0016640C">
        <w:rPr>
          <w:lang w:val="lv-LV" w:eastAsia="lv-LV"/>
        </w:rPr>
        <w:t xml:space="preserve">iepirkuma </w:t>
      </w:r>
      <w:r w:rsidR="00570A39" w:rsidRPr="0016640C">
        <w:rPr>
          <w:lang w:val="lv-LV" w:eastAsia="lv-LV"/>
        </w:rPr>
        <w:t>līgumu atbilstoši n</w:t>
      </w:r>
      <w:r w:rsidRPr="0016640C">
        <w:rPr>
          <w:lang w:val="lv-LV" w:eastAsia="lv-LV"/>
        </w:rPr>
        <w:t>olikumam</w:t>
      </w:r>
      <w:r w:rsidR="001B3EA8" w:rsidRPr="0016640C">
        <w:rPr>
          <w:lang w:val="lv-LV" w:eastAsia="lv-LV"/>
        </w:rPr>
        <w:t xml:space="preserve"> pievienotajam līguma projektam;</w:t>
      </w:r>
    </w:p>
    <w:p w:rsidR="00251473" w:rsidRPr="0016640C" w:rsidRDefault="00F9287C" w:rsidP="00903E38">
      <w:pPr>
        <w:numPr>
          <w:ilvl w:val="0"/>
          <w:numId w:val="4"/>
        </w:numPr>
        <w:tabs>
          <w:tab w:val="clear" w:pos="720"/>
          <w:tab w:val="num" w:pos="180"/>
        </w:tabs>
        <w:ind w:left="0" w:firstLine="0"/>
        <w:jc w:val="both"/>
        <w:rPr>
          <w:lang w:val="lv-LV"/>
        </w:rPr>
      </w:pPr>
      <w:r w:rsidRPr="0016640C">
        <w:rPr>
          <w:lang w:val="lv-LV"/>
        </w:rPr>
        <w:t xml:space="preserve"> </w:t>
      </w:r>
      <w:r w:rsidR="00251473" w:rsidRPr="0016640C">
        <w:rPr>
          <w:lang w:val="lv-LV"/>
        </w:rPr>
        <w:t xml:space="preserve">atzīst sava piedāvājuma </w:t>
      </w:r>
      <w:r w:rsidR="005C74B4" w:rsidRPr="0016640C">
        <w:rPr>
          <w:lang w:val="lv-LV"/>
        </w:rPr>
        <w:t>derīguma termiņu</w:t>
      </w:r>
      <w:r w:rsidR="00251473" w:rsidRPr="0016640C">
        <w:rPr>
          <w:lang w:val="lv-LV"/>
        </w:rPr>
        <w:t xml:space="preserve"> ne mazāk kā </w:t>
      </w:r>
      <w:r w:rsidR="00251473" w:rsidRPr="0016640C">
        <w:rPr>
          <w:highlight w:val="lightGray"/>
          <w:lang w:val="lv-LV"/>
        </w:rPr>
        <w:t>__</w:t>
      </w:r>
      <w:r w:rsidR="00B07EB0" w:rsidRPr="0016640C">
        <w:rPr>
          <w:highlight w:val="lightGray"/>
          <w:lang w:val="lv-LV"/>
        </w:rPr>
        <w:t>__</w:t>
      </w:r>
      <w:r w:rsidR="00E571FE" w:rsidRPr="0016640C">
        <w:rPr>
          <w:lang w:val="lv-LV"/>
        </w:rPr>
        <w:t xml:space="preserve"> </w:t>
      </w:r>
      <w:r w:rsidR="00CE37B4" w:rsidRPr="0016640C">
        <w:rPr>
          <w:lang w:val="lv-LV"/>
        </w:rPr>
        <w:t xml:space="preserve">(nosacījums: ne mazāk kā </w:t>
      </w:r>
      <w:r w:rsidR="00D11BF0">
        <w:rPr>
          <w:lang w:val="lv-LV"/>
        </w:rPr>
        <w:t xml:space="preserve">100 </w:t>
      </w:r>
      <w:r w:rsidR="00CE37B4" w:rsidRPr="0016640C">
        <w:rPr>
          <w:lang w:val="lv-LV"/>
        </w:rPr>
        <w:t>dienas</w:t>
      </w:r>
      <w:r w:rsidR="00251473" w:rsidRPr="0016640C">
        <w:rPr>
          <w:lang w:val="lv-LV"/>
        </w:rPr>
        <w:t xml:space="preserve"> no piedāvājumu </w:t>
      </w:r>
      <w:r w:rsidR="00AE7875" w:rsidRPr="0016640C">
        <w:rPr>
          <w:lang w:val="lv-LV"/>
        </w:rPr>
        <w:t>atvēršanas</w:t>
      </w:r>
      <w:r w:rsidR="00251473" w:rsidRPr="0016640C">
        <w:rPr>
          <w:lang w:val="lv-LV"/>
        </w:rPr>
        <w:t xml:space="preserve"> dienas;</w:t>
      </w:r>
    </w:p>
    <w:p w:rsidR="00251473" w:rsidRPr="00160E55" w:rsidRDefault="00F9287C" w:rsidP="00903E38">
      <w:pPr>
        <w:numPr>
          <w:ilvl w:val="0"/>
          <w:numId w:val="4"/>
        </w:numPr>
        <w:tabs>
          <w:tab w:val="clear" w:pos="720"/>
          <w:tab w:val="num" w:pos="180"/>
        </w:tabs>
        <w:ind w:left="0" w:firstLine="0"/>
        <w:jc w:val="both"/>
        <w:rPr>
          <w:lang w:val="lv-LV"/>
        </w:rPr>
      </w:pPr>
      <w:r w:rsidRPr="0016640C">
        <w:rPr>
          <w:lang w:val="lv-LV"/>
        </w:rPr>
        <w:t xml:space="preserve"> </w:t>
      </w:r>
      <w:r w:rsidR="00251473" w:rsidRPr="0016640C">
        <w:rPr>
          <w:lang w:val="lv-LV"/>
        </w:rPr>
        <w:t xml:space="preserve">apliecina, ka </w:t>
      </w:r>
      <w:r w:rsidR="00251473" w:rsidRPr="00160E55">
        <w:rPr>
          <w:lang w:val="lv-LV"/>
        </w:rPr>
        <w:t xml:space="preserve">neatbilst nevienam no </w:t>
      </w:r>
      <w:r w:rsidR="00683BB6" w:rsidRPr="00160E55">
        <w:rPr>
          <w:lang w:val="lv-LV"/>
        </w:rPr>
        <w:t xml:space="preserve">šī </w:t>
      </w:r>
      <w:r w:rsidR="00AC591B" w:rsidRPr="00160E55">
        <w:rPr>
          <w:lang w:val="lv-LV"/>
        </w:rPr>
        <w:t xml:space="preserve">nolikuma </w:t>
      </w:r>
      <w:r w:rsidR="00AC591B" w:rsidRPr="008A4D8F">
        <w:rPr>
          <w:lang w:val="lv-LV"/>
        </w:rPr>
        <w:t>3.</w:t>
      </w:r>
      <w:r w:rsidR="00683491" w:rsidRPr="008A4D8F">
        <w:rPr>
          <w:lang w:val="lv-LV"/>
        </w:rPr>
        <w:t>punktā</w:t>
      </w:r>
      <w:r w:rsidR="00570A39" w:rsidRPr="00160E55">
        <w:rPr>
          <w:lang w:val="lv-LV"/>
        </w:rPr>
        <w:t xml:space="preserve"> minētajiem p</w:t>
      </w:r>
      <w:r w:rsidR="00251473" w:rsidRPr="00160E55">
        <w:rPr>
          <w:lang w:val="lv-LV"/>
        </w:rPr>
        <w:t>re</w:t>
      </w:r>
      <w:r w:rsidR="001B3EA8" w:rsidRPr="00160E55">
        <w:rPr>
          <w:lang w:val="lv-LV"/>
        </w:rPr>
        <w:t>tendentu izslēgšanas gadījumiem;</w:t>
      </w:r>
    </w:p>
    <w:p w:rsidR="00F7157A" w:rsidRPr="00160E55" w:rsidRDefault="00F7157A" w:rsidP="00903E38">
      <w:pPr>
        <w:numPr>
          <w:ilvl w:val="0"/>
          <w:numId w:val="4"/>
        </w:numPr>
        <w:tabs>
          <w:tab w:val="clear" w:pos="720"/>
          <w:tab w:val="num" w:pos="180"/>
        </w:tabs>
        <w:ind w:left="0" w:firstLine="0"/>
        <w:jc w:val="both"/>
        <w:rPr>
          <w:lang w:val="lv-LV"/>
        </w:rPr>
      </w:pPr>
      <w:r w:rsidRPr="00160E55">
        <w:rPr>
          <w:lang w:val="lv-LV"/>
        </w:rPr>
        <w:t xml:space="preserve">apliecina, ka ir informēts, ka, izpildoties kādam no </w:t>
      </w:r>
      <w:r w:rsidR="00683BB6" w:rsidRPr="00160E55">
        <w:rPr>
          <w:lang w:val="lv-LV"/>
        </w:rPr>
        <w:t>šī</w:t>
      </w:r>
      <w:r w:rsidRPr="00160E55">
        <w:rPr>
          <w:lang w:val="lv-LV"/>
        </w:rPr>
        <w:t xml:space="preserve"> nolikuma </w:t>
      </w:r>
      <w:r w:rsidRPr="008A4D8F">
        <w:rPr>
          <w:lang w:val="lv-LV"/>
        </w:rPr>
        <w:t>3.punktā</w:t>
      </w:r>
      <w:r w:rsidRPr="00160E55">
        <w:rPr>
          <w:lang w:val="lv-LV"/>
        </w:rPr>
        <w:t xml:space="preserve"> minētajiem pretendentu izslēgšanas gadījumiem piedāvājuma derīguma termiņa laikā, pretendenta piedāvājums var tikt noraidīts vai līguma slēgšanas tiesību piešķiršanas gadījumā pasūtītājs var atteikties slēgt iepirkuma līgumu;</w:t>
      </w:r>
    </w:p>
    <w:p w:rsidR="0016640C" w:rsidRPr="00160E55" w:rsidRDefault="0002359E" w:rsidP="00903E38">
      <w:pPr>
        <w:numPr>
          <w:ilvl w:val="0"/>
          <w:numId w:val="4"/>
        </w:numPr>
        <w:tabs>
          <w:tab w:val="clear" w:pos="720"/>
          <w:tab w:val="num" w:pos="180"/>
        </w:tabs>
        <w:ind w:left="0" w:firstLine="0"/>
        <w:jc w:val="both"/>
        <w:rPr>
          <w:lang w:val="lv-LV"/>
        </w:rPr>
      </w:pPr>
      <w:r w:rsidRPr="00160E55">
        <w:rPr>
          <w:lang w:val="lv-LV"/>
        </w:rPr>
        <w:t xml:space="preserve">apliecina, ka </w:t>
      </w:r>
      <w:r w:rsidR="003C61F2" w:rsidRPr="00160E55">
        <w:rPr>
          <w:lang w:val="lv-LV"/>
        </w:rPr>
        <w:t xml:space="preserve">līguma nodrošinājuma nosacījumi ir skaidri un </w:t>
      </w:r>
      <w:r w:rsidR="00E36945" w:rsidRPr="00160E55">
        <w:rPr>
          <w:lang w:val="lv-LV"/>
        </w:rPr>
        <w:t xml:space="preserve">10 darba dienu laikā pēc līguma noslēgšanas pasūtītājam tiks iesniegts </w:t>
      </w:r>
      <w:r w:rsidRPr="00160E55">
        <w:rPr>
          <w:lang w:val="lv-LV"/>
        </w:rPr>
        <w:t>sa</w:t>
      </w:r>
      <w:r w:rsidR="008B5B20" w:rsidRPr="00160E55">
        <w:rPr>
          <w:lang w:val="lv-LV"/>
        </w:rPr>
        <w:t>runu procedūras</w:t>
      </w:r>
      <w:r w:rsidRPr="00160E55">
        <w:rPr>
          <w:lang w:val="lv-LV"/>
        </w:rPr>
        <w:t xml:space="preserve"> nolikuma prasībām atbilstošs līguma nodrošinājums;</w:t>
      </w:r>
      <w:r w:rsidR="0016640C" w:rsidRPr="00160E55">
        <w:rPr>
          <w:lang w:val="lv-LV"/>
        </w:rPr>
        <w:t xml:space="preserve"> </w:t>
      </w:r>
    </w:p>
    <w:p w:rsidR="0016640C" w:rsidRPr="00160E55" w:rsidRDefault="0016640C" w:rsidP="00903E38">
      <w:pPr>
        <w:numPr>
          <w:ilvl w:val="0"/>
          <w:numId w:val="4"/>
        </w:numPr>
        <w:tabs>
          <w:tab w:val="clear" w:pos="720"/>
          <w:tab w:val="num" w:pos="180"/>
        </w:tabs>
        <w:ind w:left="0" w:firstLine="0"/>
        <w:jc w:val="both"/>
        <w:rPr>
          <w:lang w:val="lv-LV"/>
        </w:rPr>
      </w:pPr>
      <w:r w:rsidRPr="00160E55">
        <w:rPr>
          <w:lang w:val="lv-LV"/>
        </w:rPr>
        <w:t xml:space="preserve">apliecina, ka ir </w:t>
      </w:r>
      <w:r w:rsidRPr="00160E55">
        <w:rPr>
          <w:i/>
          <w:lang w:val="lv-LV"/>
        </w:rPr>
        <w:t>(līguma tiesību piešķiršanas gadījumā līdz iepirkuma līguma noslēgšanai - būs)</w:t>
      </w:r>
      <w:r w:rsidRPr="00160E55">
        <w:rPr>
          <w:lang w:val="lv-LV"/>
        </w:rPr>
        <w:t xml:space="preserve"> reģistrēts (vai arī, ja iespējamā iepirkuma līguma izpildes laikā būs iestājies termiņš, tiks veikta </w:t>
      </w:r>
      <w:r w:rsidRPr="00160E55">
        <w:rPr>
          <w:rStyle w:val="Strong"/>
          <w:b w:val="0"/>
          <w:lang w:val="lv-LV"/>
        </w:rPr>
        <w:t>atbilstoša atjaunošana</w:t>
      </w:r>
      <w:r w:rsidRPr="00160E55">
        <w:rPr>
          <w:rStyle w:val="Strong"/>
          <w:lang w:val="lv-LV"/>
        </w:rPr>
        <w:t>)</w:t>
      </w:r>
      <w:r w:rsidRPr="00160E55">
        <w:rPr>
          <w:b/>
          <w:lang w:val="lv-LV"/>
        </w:rPr>
        <w:t xml:space="preserve"> </w:t>
      </w:r>
      <w:r w:rsidRPr="00160E55">
        <w:rPr>
          <w:lang w:val="lv-LV"/>
        </w:rPr>
        <w:t xml:space="preserve">Latvijas Republikas Būvkomersantu reģistrā saskaņā ar Būvniecības likuma noteikumiem un Ministru kabineta 2014.gada 25.februāra noteikumiem Nr.116 </w:t>
      </w:r>
      <w:r w:rsidRPr="00160E55">
        <w:rPr>
          <w:lang w:val="lv-LV"/>
        </w:rPr>
        <w:lastRenderedPageBreak/>
        <w:t>„Būvkomersantu reģistrācijas noteikumi” un būvdarbu vadītājam visa iepirkuma līguma izpildes laikā būs spēkā esoša dzelzceļa speciālista apliecības kopija;</w:t>
      </w:r>
    </w:p>
    <w:p w:rsidR="0016640C" w:rsidRPr="00CA30EF" w:rsidRDefault="0016640C" w:rsidP="00903E38">
      <w:pPr>
        <w:numPr>
          <w:ilvl w:val="0"/>
          <w:numId w:val="4"/>
        </w:numPr>
        <w:tabs>
          <w:tab w:val="clear" w:pos="720"/>
          <w:tab w:val="num" w:pos="180"/>
        </w:tabs>
        <w:ind w:left="0" w:firstLine="0"/>
        <w:jc w:val="both"/>
        <w:rPr>
          <w:lang w:val="lv-LV"/>
        </w:rPr>
      </w:pPr>
      <w:r w:rsidRPr="0016640C">
        <w:rPr>
          <w:lang w:val="lv-LV"/>
        </w:rPr>
        <w:t xml:space="preserve">apliecina, ka </w:t>
      </w:r>
      <w:r w:rsidRPr="00A262AB">
        <w:rPr>
          <w:lang w:val="lv-LV"/>
        </w:rPr>
        <w:t xml:space="preserve">ir informēts, ka gadījumā, ja tiek izslēgts </w:t>
      </w:r>
      <w:r w:rsidRPr="00A262AB">
        <w:rPr>
          <w:rStyle w:val="Strong"/>
          <w:b w:val="0"/>
          <w:lang w:val="lv-LV"/>
        </w:rPr>
        <w:t>no</w:t>
      </w:r>
      <w:r w:rsidRPr="00A262AB">
        <w:rPr>
          <w:rStyle w:val="Strong"/>
          <w:lang w:val="lv-LV"/>
        </w:rPr>
        <w:t xml:space="preserve"> </w:t>
      </w:r>
      <w:r w:rsidRPr="00A262AB">
        <w:rPr>
          <w:lang w:val="lv-LV"/>
        </w:rPr>
        <w:t>Latvijas Republikas</w:t>
      </w:r>
      <w:r w:rsidRPr="00A262AB">
        <w:rPr>
          <w:rStyle w:val="Strong"/>
          <w:lang w:val="lv-LV"/>
        </w:rPr>
        <w:t xml:space="preserve"> </w:t>
      </w:r>
      <w:r w:rsidRPr="00A262AB">
        <w:rPr>
          <w:rStyle w:val="Strong"/>
          <w:b w:val="0"/>
          <w:lang w:val="lv-LV"/>
        </w:rPr>
        <w:t>Būvkomersantu reģistra</w:t>
      </w:r>
      <w:r w:rsidRPr="00A262AB">
        <w:rPr>
          <w:lang w:val="lv-LV"/>
        </w:rPr>
        <w:t xml:space="preserve"> vai, izpildoties kādam no sarunu procedūras nolikumā minētajiem pretendentu </w:t>
      </w:r>
      <w:r w:rsidRPr="00CA30EF">
        <w:rPr>
          <w:lang w:val="lv-LV"/>
        </w:rPr>
        <w:t>izslēgšanas gadījumiem, piedāvājuma derīguma termiņa laikā, pretendenta piedāvājums var tikt noraidīts vai līguma slēgšanas tiesību piešķiršanas gadījumā līguma slēdzējs var atteikties slēgt līgumu;</w:t>
      </w:r>
    </w:p>
    <w:p w:rsidR="0016640C" w:rsidRPr="00CA30EF" w:rsidRDefault="0016640C" w:rsidP="00903E38">
      <w:pPr>
        <w:numPr>
          <w:ilvl w:val="0"/>
          <w:numId w:val="4"/>
        </w:numPr>
        <w:tabs>
          <w:tab w:val="clear" w:pos="720"/>
          <w:tab w:val="num" w:pos="180"/>
        </w:tabs>
        <w:ind w:left="0" w:firstLine="0"/>
        <w:jc w:val="both"/>
        <w:rPr>
          <w:lang w:val="lv-LV"/>
        </w:rPr>
      </w:pPr>
      <w:r w:rsidRPr="00CA30EF">
        <w:rPr>
          <w:lang w:val="lv-LV"/>
        </w:rPr>
        <w:t xml:space="preserve">garantē, ka līguma slēgšanas tiesību piešķiršanas un līguma noslēgšanas gadījumā pirms būvdarbu uzsākšanas veiks būvniecības civiltiesiskās atbildības 100% apmērā no kopējās iepirkuma līguma summas bez pievienotās vērtības nodokļa apdrošināšanu. Apdrošināšanas polises termiņš nebūs īsāks par objekta nodošanas ekspluatācijā termiņu, kas izriet no būvdarbu veikšanas. Apdrošināšana tiks nodrošināta saskaņā ar Ministru kabineta 2014.gada 19.augusta noteikumiem Nr.502 „Noteikumi par </w:t>
      </w:r>
      <w:proofErr w:type="spellStart"/>
      <w:r w:rsidRPr="00CA30EF">
        <w:rPr>
          <w:lang w:val="lv-LV"/>
        </w:rPr>
        <w:t>būvspeciālistu</w:t>
      </w:r>
      <w:proofErr w:type="spellEnd"/>
      <w:r w:rsidRPr="00CA30EF">
        <w:rPr>
          <w:lang w:val="lv-LV"/>
        </w:rPr>
        <w:t xml:space="preserve"> un būvdarbu veicēju civiltiesiskās atbildības obligāto apdrošināšanu”;</w:t>
      </w:r>
    </w:p>
    <w:p w:rsidR="0016640C" w:rsidRPr="00CA30EF" w:rsidRDefault="0016640C" w:rsidP="00903E38">
      <w:pPr>
        <w:numPr>
          <w:ilvl w:val="0"/>
          <w:numId w:val="4"/>
        </w:numPr>
        <w:tabs>
          <w:tab w:val="clear" w:pos="720"/>
          <w:tab w:val="num" w:pos="180"/>
        </w:tabs>
        <w:ind w:left="0" w:firstLine="0"/>
        <w:jc w:val="both"/>
        <w:rPr>
          <w:lang w:val="lv-LV"/>
        </w:rPr>
      </w:pPr>
      <w:r w:rsidRPr="00CA30EF">
        <w:rPr>
          <w:lang w:val="lv-LV"/>
        </w:rPr>
        <w:t xml:space="preserve">garantē, ka līguma slēgšanas tiesību piešķiršanas un līguma noslēgšanas gadījumā pirms būvdarbu uzsākšanas veiks būvuzņēmēja visu risku apdrošināšanu, iekļaujot būvdarbu un materiālu apdrošināšanu, par kopējo apdrošinājuma summu, kas ir 100% apmērā no kopējās iepirkuma līguma summas bez pievienotās vērtības nodokļa, kā arī ar nosacījumu, ka apdrošinātais (labuma guvējs) būs pasūtītājs vai pasūtītāja norādītā kredītiestāde; </w:t>
      </w:r>
    </w:p>
    <w:p w:rsidR="0016640C" w:rsidRPr="00CA30EF" w:rsidRDefault="0016640C" w:rsidP="00903E38">
      <w:pPr>
        <w:numPr>
          <w:ilvl w:val="0"/>
          <w:numId w:val="4"/>
        </w:numPr>
        <w:tabs>
          <w:tab w:val="clear" w:pos="720"/>
          <w:tab w:val="num" w:pos="360"/>
        </w:tabs>
        <w:ind w:left="0" w:firstLine="0"/>
        <w:jc w:val="both"/>
        <w:rPr>
          <w:lang w:val="lv-LV"/>
        </w:rPr>
      </w:pPr>
      <w:r w:rsidRPr="00CA30EF">
        <w:rPr>
          <w:lang w:val="lv-LV"/>
        </w:rPr>
        <w:t xml:space="preserve">garantē, ka visi </w:t>
      </w:r>
      <w:r w:rsidR="00160E55" w:rsidRPr="00CA30EF">
        <w:rPr>
          <w:lang w:val="lv-LV"/>
        </w:rPr>
        <w:t>d</w:t>
      </w:r>
      <w:r w:rsidR="00160E55" w:rsidRPr="00CA30EF">
        <w:rPr>
          <w:rFonts w:cs="Arial Unicode MS"/>
          <w:bCs/>
          <w:lang w:val="lv-LV" w:bidi="lo-LA"/>
        </w:rPr>
        <w:t xml:space="preserve">arbu </w:t>
      </w:r>
      <w:r w:rsidR="00160E55" w:rsidRPr="00CA30EF">
        <w:rPr>
          <w:lang w:val="lv-LV"/>
        </w:rPr>
        <w:t>izpildē iesaistītie</w:t>
      </w:r>
      <w:r w:rsidRPr="00CA30EF">
        <w:rPr>
          <w:lang w:val="lv-LV"/>
        </w:rPr>
        <w:t xml:space="preserve"> speciālisti ir kompetenti / sertificēti, lai veiktu </w:t>
      </w:r>
      <w:r w:rsidR="00E86B5E">
        <w:rPr>
          <w:lang w:val="lv-LV" w:eastAsia="lv-LV"/>
        </w:rPr>
        <w:t>sarunu procedūras nolikumā</w:t>
      </w:r>
      <w:r w:rsidRPr="00CA30EF">
        <w:rPr>
          <w:lang w:val="lv-LV" w:eastAsia="lv-LV"/>
        </w:rPr>
        <w:t xml:space="preserve"> </w:t>
      </w:r>
      <w:r w:rsidRPr="00CA30EF">
        <w:rPr>
          <w:lang w:val="lv-LV"/>
        </w:rPr>
        <w:t>norādītos darbus, visas pielietotās iekārtas un materiāli ir sertificēti Eiropas Savienībā un darbi tiks veikti saskaņā ar labāko praksi;</w:t>
      </w:r>
    </w:p>
    <w:p w:rsidR="0016640C" w:rsidRPr="00CA30EF" w:rsidRDefault="0016640C" w:rsidP="00903E38">
      <w:pPr>
        <w:numPr>
          <w:ilvl w:val="0"/>
          <w:numId w:val="4"/>
        </w:numPr>
        <w:tabs>
          <w:tab w:val="clear" w:pos="720"/>
          <w:tab w:val="num" w:pos="360"/>
          <w:tab w:val="num" w:pos="426"/>
        </w:tabs>
        <w:ind w:left="0" w:firstLine="0"/>
        <w:jc w:val="both"/>
        <w:rPr>
          <w:lang w:val="lv-LV"/>
        </w:rPr>
      </w:pPr>
      <w:r w:rsidRPr="00CA30EF">
        <w:rPr>
          <w:lang w:val="lv-LV"/>
        </w:rPr>
        <w:t>garantē, ka d</w:t>
      </w:r>
      <w:r w:rsidRPr="00CA30EF">
        <w:rPr>
          <w:rFonts w:cs="Arial Unicode MS"/>
          <w:bCs/>
          <w:lang w:val="lv-LV" w:bidi="lo-LA"/>
        </w:rPr>
        <w:t xml:space="preserve">arbu </w:t>
      </w:r>
      <w:r w:rsidRPr="00CA30EF">
        <w:rPr>
          <w:lang w:val="lv-LV"/>
        </w:rPr>
        <w:t>izpildē iesaistītie darbinieki ir instruēti atbilstoši Latvijas Republikas noteiktajiem normatīvajiem aktiem (ugunsdrošības noteikumi, darba drošības noteikumi, dzelzceļa satiksmes drošību reglamentējošo normatīvo aktu prasības u.c.);</w:t>
      </w:r>
    </w:p>
    <w:p w:rsidR="0016640C" w:rsidRPr="0057661E" w:rsidRDefault="0016640C" w:rsidP="00903E38">
      <w:pPr>
        <w:numPr>
          <w:ilvl w:val="0"/>
          <w:numId w:val="4"/>
        </w:numPr>
        <w:tabs>
          <w:tab w:val="clear" w:pos="720"/>
          <w:tab w:val="num" w:pos="360"/>
          <w:tab w:val="num" w:pos="426"/>
        </w:tabs>
        <w:ind w:left="0" w:firstLine="0"/>
        <w:jc w:val="both"/>
        <w:rPr>
          <w:lang w:val="lv-LV"/>
        </w:rPr>
      </w:pPr>
      <w:r w:rsidRPr="00CA30EF">
        <w:rPr>
          <w:lang w:val="lv-LV"/>
        </w:rPr>
        <w:t xml:space="preserve">apliecina, ka ir vizuāli iepazinies ar būvobjekta stāvokli pirms piedāvājuma uz sarunu </w:t>
      </w:r>
      <w:r w:rsidRPr="0057661E">
        <w:rPr>
          <w:lang w:val="lv-LV"/>
        </w:rPr>
        <w:t>procedūru iesniegšanas;</w:t>
      </w:r>
    </w:p>
    <w:p w:rsidR="0016640C" w:rsidRPr="007F63B3" w:rsidRDefault="0016640C" w:rsidP="00903E38">
      <w:pPr>
        <w:numPr>
          <w:ilvl w:val="0"/>
          <w:numId w:val="4"/>
        </w:numPr>
        <w:tabs>
          <w:tab w:val="clear" w:pos="720"/>
        </w:tabs>
        <w:ind w:left="0" w:firstLine="0"/>
        <w:jc w:val="both"/>
        <w:rPr>
          <w:lang w:val="lv-LV"/>
        </w:rPr>
      </w:pPr>
      <w:r w:rsidRPr="00737CB3">
        <w:rPr>
          <w:lang w:val="lv-LV"/>
        </w:rPr>
        <w:t>informē par pēdējo 3 darbības gadu laikā pretendenta sekmīgi izpildītu līdzīgu līgumu (nolikuma 1.</w:t>
      </w:r>
      <w:r w:rsidR="0057661E" w:rsidRPr="00737CB3">
        <w:rPr>
          <w:lang w:val="lv-LV"/>
        </w:rPr>
        <w:t>7.</w:t>
      </w:r>
      <w:r w:rsidR="00C53E9F">
        <w:rPr>
          <w:lang w:val="lv-LV"/>
        </w:rPr>
        <w:t>8</w:t>
      </w:r>
      <w:r w:rsidR="0057661E" w:rsidRPr="00737CB3">
        <w:rPr>
          <w:lang w:val="lv-LV"/>
        </w:rPr>
        <w:t>., 4</w:t>
      </w:r>
      <w:r w:rsidR="0057661E" w:rsidRPr="007F63B3">
        <w:rPr>
          <w:lang w:val="lv-LV"/>
        </w:rPr>
        <w:t>.</w:t>
      </w:r>
      <w:r w:rsidR="00231763" w:rsidRPr="007F63B3">
        <w:rPr>
          <w:lang w:val="lv-LV"/>
        </w:rPr>
        <w:t>2.</w:t>
      </w:r>
      <w:r w:rsidRPr="007F63B3">
        <w:rPr>
          <w:lang w:val="lv-LV"/>
        </w:rPr>
        <w:t xml:space="preserve"> punkta  prasības izpildei):</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1914"/>
        <w:gridCol w:w="1914"/>
        <w:gridCol w:w="1296"/>
        <w:gridCol w:w="1916"/>
        <w:gridCol w:w="1283"/>
      </w:tblGrid>
      <w:tr w:rsidR="0016640C" w:rsidRPr="0057661E" w:rsidTr="00EF0E8D">
        <w:tc>
          <w:tcPr>
            <w:tcW w:w="828" w:type="dxa"/>
            <w:vMerge w:val="restart"/>
            <w:vAlign w:val="center"/>
          </w:tcPr>
          <w:p w:rsidR="0016640C" w:rsidRPr="0057661E" w:rsidRDefault="0016640C" w:rsidP="0097246B">
            <w:pPr>
              <w:jc w:val="center"/>
              <w:rPr>
                <w:sz w:val="22"/>
                <w:szCs w:val="22"/>
                <w:lang w:val="lv-LV"/>
              </w:rPr>
            </w:pPr>
            <w:r w:rsidRPr="0057661E">
              <w:rPr>
                <w:sz w:val="22"/>
                <w:szCs w:val="22"/>
                <w:lang w:val="lv-LV"/>
              </w:rPr>
              <w:t>NPK</w:t>
            </w:r>
          </w:p>
        </w:tc>
        <w:tc>
          <w:tcPr>
            <w:tcW w:w="1914" w:type="dxa"/>
            <w:vMerge w:val="restart"/>
            <w:vAlign w:val="center"/>
          </w:tcPr>
          <w:p w:rsidR="0016640C" w:rsidRPr="0057661E" w:rsidRDefault="0016640C" w:rsidP="0097246B">
            <w:pPr>
              <w:jc w:val="center"/>
              <w:rPr>
                <w:sz w:val="22"/>
                <w:szCs w:val="22"/>
                <w:lang w:val="lv-LV"/>
              </w:rPr>
            </w:pPr>
            <w:r w:rsidRPr="0057661E">
              <w:rPr>
                <w:sz w:val="22"/>
                <w:szCs w:val="22"/>
                <w:lang w:val="lv-LV"/>
              </w:rPr>
              <w:t xml:space="preserve">apraksts izpildītajam līgumam pieredzes apliecināšanai </w:t>
            </w:r>
          </w:p>
        </w:tc>
        <w:tc>
          <w:tcPr>
            <w:tcW w:w="1914" w:type="dxa"/>
            <w:vMerge w:val="restart"/>
            <w:vAlign w:val="center"/>
          </w:tcPr>
          <w:p w:rsidR="0016640C" w:rsidRPr="0057661E" w:rsidRDefault="005E5003" w:rsidP="0097246B">
            <w:pPr>
              <w:jc w:val="center"/>
              <w:rPr>
                <w:sz w:val="22"/>
                <w:szCs w:val="22"/>
                <w:lang w:val="lv-LV"/>
              </w:rPr>
            </w:pPr>
            <w:r w:rsidRPr="0057661E">
              <w:rPr>
                <w:sz w:val="22"/>
                <w:szCs w:val="22"/>
                <w:lang w:val="lv-LV"/>
              </w:rPr>
              <w:t>Līguma vērtība</w:t>
            </w:r>
            <w:r w:rsidR="0016640C" w:rsidRPr="0057661E">
              <w:rPr>
                <w:sz w:val="22"/>
                <w:szCs w:val="22"/>
                <w:lang w:val="lv-LV"/>
              </w:rPr>
              <w:t xml:space="preserve"> EUR,</w:t>
            </w:r>
          </w:p>
          <w:p w:rsidR="0016640C" w:rsidRPr="0057661E" w:rsidRDefault="0016640C" w:rsidP="0097246B">
            <w:pPr>
              <w:jc w:val="center"/>
              <w:rPr>
                <w:sz w:val="22"/>
                <w:szCs w:val="22"/>
                <w:lang w:val="lv-LV"/>
              </w:rPr>
            </w:pPr>
            <w:r w:rsidRPr="0057661E">
              <w:rPr>
                <w:sz w:val="22"/>
                <w:szCs w:val="22"/>
                <w:lang w:val="lv-LV"/>
              </w:rPr>
              <w:t>summa bez PVN</w:t>
            </w:r>
          </w:p>
        </w:tc>
        <w:tc>
          <w:tcPr>
            <w:tcW w:w="3212" w:type="dxa"/>
            <w:gridSpan w:val="2"/>
            <w:vAlign w:val="center"/>
          </w:tcPr>
          <w:p w:rsidR="0016640C" w:rsidRPr="0057661E" w:rsidRDefault="0016640C" w:rsidP="0097246B">
            <w:pPr>
              <w:jc w:val="center"/>
              <w:rPr>
                <w:sz w:val="22"/>
                <w:szCs w:val="22"/>
                <w:lang w:val="lv-LV"/>
              </w:rPr>
            </w:pPr>
            <w:r w:rsidRPr="0057661E">
              <w:rPr>
                <w:sz w:val="22"/>
                <w:szCs w:val="22"/>
                <w:lang w:val="lv-LV"/>
              </w:rPr>
              <w:t>saņēmējs</w:t>
            </w:r>
          </w:p>
        </w:tc>
        <w:tc>
          <w:tcPr>
            <w:tcW w:w="1283" w:type="dxa"/>
            <w:vMerge w:val="restart"/>
            <w:vAlign w:val="center"/>
          </w:tcPr>
          <w:p w:rsidR="0016640C" w:rsidRPr="0057661E" w:rsidRDefault="0016640C" w:rsidP="0097246B">
            <w:pPr>
              <w:jc w:val="center"/>
              <w:rPr>
                <w:sz w:val="22"/>
                <w:szCs w:val="22"/>
                <w:lang w:val="lv-LV"/>
              </w:rPr>
            </w:pPr>
            <w:r w:rsidRPr="0057661E">
              <w:rPr>
                <w:sz w:val="22"/>
                <w:szCs w:val="22"/>
                <w:lang w:val="lv-LV"/>
              </w:rPr>
              <w:t>Pasūtījuma izpildes laiks</w:t>
            </w:r>
          </w:p>
          <w:p w:rsidR="0016640C" w:rsidRPr="0057661E" w:rsidRDefault="0016640C" w:rsidP="0097246B">
            <w:pPr>
              <w:jc w:val="center"/>
              <w:rPr>
                <w:sz w:val="22"/>
                <w:szCs w:val="22"/>
                <w:lang w:val="lv-LV"/>
              </w:rPr>
            </w:pPr>
            <w:r w:rsidRPr="0057661E">
              <w:rPr>
                <w:sz w:val="22"/>
                <w:szCs w:val="22"/>
                <w:lang w:val="lv-LV"/>
              </w:rPr>
              <w:t>(no.. līdz..)</w:t>
            </w:r>
          </w:p>
        </w:tc>
      </w:tr>
      <w:tr w:rsidR="0016640C" w:rsidRPr="00DD38A9" w:rsidTr="00EF0E8D">
        <w:tc>
          <w:tcPr>
            <w:tcW w:w="828" w:type="dxa"/>
            <w:vMerge/>
          </w:tcPr>
          <w:p w:rsidR="0016640C" w:rsidRPr="00DD38A9" w:rsidRDefault="0016640C" w:rsidP="0097246B">
            <w:pPr>
              <w:rPr>
                <w:sz w:val="22"/>
                <w:szCs w:val="22"/>
                <w:lang w:val="lv-LV"/>
              </w:rPr>
            </w:pPr>
          </w:p>
        </w:tc>
        <w:tc>
          <w:tcPr>
            <w:tcW w:w="1914" w:type="dxa"/>
            <w:vMerge/>
          </w:tcPr>
          <w:p w:rsidR="0016640C" w:rsidRPr="00DD38A9" w:rsidRDefault="0016640C" w:rsidP="0097246B">
            <w:pPr>
              <w:rPr>
                <w:sz w:val="22"/>
                <w:szCs w:val="22"/>
                <w:lang w:val="lv-LV"/>
              </w:rPr>
            </w:pPr>
          </w:p>
        </w:tc>
        <w:tc>
          <w:tcPr>
            <w:tcW w:w="1914" w:type="dxa"/>
            <w:vMerge/>
          </w:tcPr>
          <w:p w:rsidR="0016640C" w:rsidRPr="00DD38A9" w:rsidRDefault="0016640C" w:rsidP="0097246B">
            <w:pPr>
              <w:rPr>
                <w:sz w:val="22"/>
                <w:szCs w:val="22"/>
                <w:lang w:val="lv-LV"/>
              </w:rPr>
            </w:pPr>
          </w:p>
        </w:tc>
        <w:tc>
          <w:tcPr>
            <w:tcW w:w="1296" w:type="dxa"/>
          </w:tcPr>
          <w:p w:rsidR="0016640C" w:rsidRPr="00DD38A9" w:rsidRDefault="0016640C" w:rsidP="0097246B">
            <w:pPr>
              <w:jc w:val="center"/>
              <w:rPr>
                <w:sz w:val="22"/>
                <w:szCs w:val="22"/>
                <w:lang w:val="lv-LV"/>
              </w:rPr>
            </w:pPr>
            <w:r w:rsidRPr="00DD38A9">
              <w:rPr>
                <w:sz w:val="22"/>
                <w:szCs w:val="22"/>
                <w:lang w:val="lv-LV"/>
              </w:rPr>
              <w:t>Juridiskās personas nosaukums</w:t>
            </w:r>
          </w:p>
        </w:tc>
        <w:tc>
          <w:tcPr>
            <w:tcW w:w="1916" w:type="dxa"/>
          </w:tcPr>
          <w:p w:rsidR="0016640C" w:rsidRPr="00DD38A9" w:rsidRDefault="0016640C" w:rsidP="0097246B">
            <w:pPr>
              <w:jc w:val="center"/>
              <w:rPr>
                <w:sz w:val="22"/>
                <w:szCs w:val="22"/>
                <w:lang w:val="lv-LV"/>
              </w:rPr>
            </w:pPr>
            <w:r w:rsidRPr="00DD38A9">
              <w:rPr>
                <w:sz w:val="22"/>
                <w:szCs w:val="22"/>
                <w:lang w:val="lv-LV"/>
              </w:rPr>
              <w:t>Kontaktpersonas vārds, uzvārds, amats, tālrunis</w:t>
            </w:r>
          </w:p>
        </w:tc>
        <w:tc>
          <w:tcPr>
            <w:tcW w:w="1283" w:type="dxa"/>
            <w:vMerge/>
          </w:tcPr>
          <w:p w:rsidR="0016640C" w:rsidRPr="00DD38A9" w:rsidRDefault="0016640C" w:rsidP="0097246B">
            <w:pPr>
              <w:rPr>
                <w:sz w:val="22"/>
                <w:szCs w:val="22"/>
                <w:lang w:val="lv-LV"/>
              </w:rPr>
            </w:pPr>
          </w:p>
        </w:tc>
      </w:tr>
      <w:tr w:rsidR="0016640C" w:rsidRPr="00DD38A9" w:rsidTr="00EF0E8D">
        <w:tc>
          <w:tcPr>
            <w:tcW w:w="828" w:type="dxa"/>
          </w:tcPr>
          <w:p w:rsidR="0016640C" w:rsidRPr="00DD38A9" w:rsidRDefault="0016640C" w:rsidP="0097246B">
            <w:pPr>
              <w:rPr>
                <w:sz w:val="22"/>
                <w:szCs w:val="22"/>
                <w:lang w:val="lv-LV"/>
              </w:rPr>
            </w:pPr>
            <w:r w:rsidRPr="00DD38A9">
              <w:rPr>
                <w:sz w:val="22"/>
                <w:szCs w:val="22"/>
                <w:lang w:val="lv-LV"/>
              </w:rPr>
              <w:t>1.</w:t>
            </w:r>
          </w:p>
        </w:tc>
        <w:tc>
          <w:tcPr>
            <w:tcW w:w="1914" w:type="dxa"/>
          </w:tcPr>
          <w:p w:rsidR="0016640C" w:rsidRPr="00DD38A9" w:rsidRDefault="0016640C" w:rsidP="0097246B">
            <w:pPr>
              <w:rPr>
                <w:sz w:val="22"/>
                <w:szCs w:val="22"/>
                <w:lang w:val="lv-LV"/>
              </w:rPr>
            </w:pPr>
          </w:p>
        </w:tc>
        <w:tc>
          <w:tcPr>
            <w:tcW w:w="1914" w:type="dxa"/>
          </w:tcPr>
          <w:p w:rsidR="0016640C" w:rsidRPr="00DD38A9" w:rsidRDefault="0016640C" w:rsidP="0097246B">
            <w:pPr>
              <w:rPr>
                <w:sz w:val="22"/>
                <w:szCs w:val="22"/>
                <w:lang w:val="lv-LV"/>
              </w:rPr>
            </w:pPr>
          </w:p>
        </w:tc>
        <w:tc>
          <w:tcPr>
            <w:tcW w:w="1296" w:type="dxa"/>
          </w:tcPr>
          <w:p w:rsidR="0016640C" w:rsidRPr="00DD38A9" w:rsidRDefault="0016640C" w:rsidP="0097246B">
            <w:pPr>
              <w:rPr>
                <w:sz w:val="22"/>
                <w:szCs w:val="22"/>
                <w:lang w:val="lv-LV"/>
              </w:rPr>
            </w:pPr>
          </w:p>
        </w:tc>
        <w:tc>
          <w:tcPr>
            <w:tcW w:w="1916" w:type="dxa"/>
          </w:tcPr>
          <w:p w:rsidR="0016640C" w:rsidRPr="00DD38A9" w:rsidRDefault="0016640C" w:rsidP="0097246B">
            <w:pPr>
              <w:rPr>
                <w:sz w:val="22"/>
                <w:szCs w:val="22"/>
                <w:lang w:val="lv-LV"/>
              </w:rPr>
            </w:pPr>
          </w:p>
        </w:tc>
        <w:tc>
          <w:tcPr>
            <w:tcW w:w="1283" w:type="dxa"/>
          </w:tcPr>
          <w:p w:rsidR="0016640C" w:rsidRPr="00DD38A9" w:rsidRDefault="0016640C" w:rsidP="0097246B">
            <w:pPr>
              <w:rPr>
                <w:sz w:val="22"/>
                <w:szCs w:val="22"/>
                <w:lang w:val="lv-LV"/>
              </w:rPr>
            </w:pPr>
          </w:p>
        </w:tc>
      </w:tr>
    </w:tbl>
    <w:p w:rsidR="0016640C" w:rsidRPr="00DE269D" w:rsidRDefault="0016640C" w:rsidP="0097246B">
      <w:pPr>
        <w:tabs>
          <w:tab w:val="num" w:pos="426"/>
        </w:tabs>
        <w:jc w:val="both"/>
        <w:rPr>
          <w:lang w:val="lv-LV"/>
        </w:rPr>
      </w:pPr>
    </w:p>
    <w:p w:rsidR="00CA30EF" w:rsidRPr="00CE0C3F" w:rsidRDefault="00CA30EF" w:rsidP="00903E38">
      <w:pPr>
        <w:numPr>
          <w:ilvl w:val="0"/>
          <w:numId w:val="4"/>
        </w:numPr>
        <w:tabs>
          <w:tab w:val="clear" w:pos="720"/>
          <w:tab w:val="num" w:pos="180"/>
          <w:tab w:val="left" w:pos="284"/>
        </w:tabs>
        <w:ind w:left="0" w:firstLine="0"/>
        <w:jc w:val="both"/>
        <w:rPr>
          <w:lang w:val="lv-LV"/>
        </w:rPr>
      </w:pPr>
      <w:r w:rsidRPr="00CE0C3F">
        <w:rPr>
          <w:lang w:val="lv-LV"/>
        </w:rPr>
        <w:t xml:space="preserve">informē </w:t>
      </w:r>
      <w:r w:rsidR="007F63B3" w:rsidRPr="00CE0C3F">
        <w:rPr>
          <w:lang w:val="lv-LV"/>
        </w:rPr>
        <w:t xml:space="preserve">(nolikuma </w:t>
      </w:r>
      <w:r w:rsidR="00DE269D" w:rsidRPr="00CE0C3F">
        <w:rPr>
          <w:lang w:val="lv-LV"/>
        </w:rPr>
        <w:t>4.3., 1.7.</w:t>
      </w:r>
      <w:r w:rsidR="00C53E9F">
        <w:rPr>
          <w:lang w:val="lv-LV"/>
        </w:rPr>
        <w:t>9</w:t>
      </w:r>
      <w:r w:rsidR="00B241D0" w:rsidRPr="00CE0C3F">
        <w:rPr>
          <w:lang w:val="lv-LV"/>
        </w:rPr>
        <w:t>.</w:t>
      </w:r>
      <w:r w:rsidR="006A2062" w:rsidRPr="00CE0C3F">
        <w:rPr>
          <w:lang w:val="lv-LV"/>
        </w:rPr>
        <w:t xml:space="preserve"> punkta  prasības izpildei)</w:t>
      </w:r>
      <w:r w:rsidR="006A2062" w:rsidRPr="00CE0C3F">
        <w:rPr>
          <w:sz w:val="22"/>
          <w:szCs w:val="22"/>
          <w:lang w:val="lv-LV"/>
        </w:rPr>
        <w:t xml:space="preserve"> </w:t>
      </w:r>
      <w:r w:rsidRPr="00CE0C3F">
        <w:rPr>
          <w:lang w:val="lv-LV"/>
        </w:rPr>
        <w:t xml:space="preserve">par piesaistīto būvdarbu vadītāju: _________________  (vārds, uzvārds, sertifikāta </w:t>
      </w:r>
      <w:proofErr w:type="spellStart"/>
      <w:r w:rsidR="0057661E" w:rsidRPr="00CE0C3F">
        <w:rPr>
          <w:lang w:val="lv-LV"/>
        </w:rPr>
        <w:t>id.dati</w:t>
      </w:r>
      <w:proofErr w:type="spellEnd"/>
      <w:r w:rsidRPr="00CE0C3F">
        <w:rPr>
          <w:lang w:val="lv-LV"/>
        </w:rPr>
        <w:t xml:space="preserve">); </w:t>
      </w:r>
    </w:p>
    <w:p w:rsidR="00C650F3" w:rsidRPr="00160E55" w:rsidRDefault="00C650F3" w:rsidP="00903E38">
      <w:pPr>
        <w:numPr>
          <w:ilvl w:val="0"/>
          <w:numId w:val="4"/>
        </w:numPr>
        <w:tabs>
          <w:tab w:val="clear" w:pos="720"/>
          <w:tab w:val="num" w:pos="180"/>
          <w:tab w:val="left" w:pos="284"/>
        </w:tabs>
        <w:ind w:left="0" w:firstLine="0"/>
        <w:jc w:val="both"/>
        <w:rPr>
          <w:lang w:val="lv-LV"/>
        </w:rPr>
      </w:pPr>
      <w:r>
        <w:rPr>
          <w:lang w:val="lv-LV"/>
        </w:rPr>
        <w:t xml:space="preserve">apliecinu, ka </w:t>
      </w:r>
      <w:r w:rsidRPr="009667F2">
        <w:rPr>
          <w:lang w:val="lv-LV"/>
        </w:rPr>
        <w:t>p</w:t>
      </w:r>
      <w:r>
        <w:rPr>
          <w:lang w:val="lv-LV"/>
        </w:rPr>
        <w:t>retendents</w:t>
      </w:r>
      <w:r w:rsidR="006B6EE0">
        <w:rPr>
          <w:lang w:val="lv-LV"/>
        </w:rPr>
        <w:t>____________</w:t>
      </w:r>
      <w:r>
        <w:rPr>
          <w:lang w:val="lv-LV"/>
        </w:rPr>
        <w:t>, tā darbinieks vai pretendenta piedāvājumā norādītā persona nav konsultējusi vai citādi bijusi iesaistīta iepirkuma dokumentu sagatavošanā;</w:t>
      </w:r>
    </w:p>
    <w:p w:rsidR="00D1236D" w:rsidRPr="0016640C" w:rsidRDefault="00D1236D" w:rsidP="00903E38">
      <w:pPr>
        <w:numPr>
          <w:ilvl w:val="0"/>
          <w:numId w:val="4"/>
        </w:numPr>
        <w:tabs>
          <w:tab w:val="clear" w:pos="720"/>
          <w:tab w:val="num" w:pos="180"/>
          <w:tab w:val="left" w:pos="284"/>
        </w:tabs>
        <w:ind w:left="0" w:firstLine="0"/>
        <w:jc w:val="both"/>
        <w:rPr>
          <w:lang w:val="lv-LV"/>
        </w:rPr>
      </w:pPr>
      <w:r w:rsidRPr="00160E55">
        <w:rPr>
          <w:lang w:val="lv-LV"/>
        </w:rPr>
        <w:t xml:space="preserve">apliecina, ka ir iepazinies ar “Latvijas dzelzceļš” koncerna mājas lapā </w:t>
      </w:r>
      <w:r w:rsidRPr="00160E55">
        <w:rPr>
          <w:i/>
          <w:lang w:val="lv-LV"/>
        </w:rPr>
        <w:t>www.ldz.lv</w:t>
      </w:r>
      <w:r w:rsidRPr="00160E55">
        <w:rPr>
          <w:lang w:val="lv-LV"/>
        </w:rPr>
        <w:t xml:space="preserve"> publicētajiem “Latvijas dzelzceļš” koncerna sadarbības partneru biznesa ētikas pamatprincipiem, atbilst tiem </w:t>
      </w:r>
      <w:r w:rsidRPr="0016640C">
        <w:rPr>
          <w:lang w:val="lv-LV"/>
        </w:rPr>
        <w:t>un apņemas arī turpmāk strikti tos ievērot pats un nodrošināt, ka tos ievēro arī tā darbinieki;</w:t>
      </w:r>
    </w:p>
    <w:p w:rsidR="00291D5E" w:rsidRPr="0016640C" w:rsidRDefault="00291D5E" w:rsidP="00903E38">
      <w:pPr>
        <w:pStyle w:val="ListParagraph"/>
        <w:numPr>
          <w:ilvl w:val="0"/>
          <w:numId w:val="4"/>
        </w:numPr>
        <w:tabs>
          <w:tab w:val="clear" w:pos="720"/>
          <w:tab w:val="num" w:pos="360"/>
        </w:tabs>
        <w:ind w:left="0" w:firstLine="0"/>
        <w:rPr>
          <w:lang w:val="lv-LV"/>
        </w:rPr>
      </w:pPr>
      <w:r w:rsidRPr="0016640C">
        <w:rPr>
          <w:lang w:val="lv-LV"/>
        </w:rPr>
        <w:t>apliecina, ka piedāvājuma summā ir iekļautas visas izmaksas (izņemot PVN), kas saistās ar norādītās preces piegādi</w:t>
      </w:r>
      <w:r w:rsidR="00A012E7" w:rsidRPr="0016640C">
        <w:rPr>
          <w:lang w:val="lv-LV"/>
        </w:rPr>
        <w:t xml:space="preserve"> un darbu izpildi</w:t>
      </w:r>
      <w:r w:rsidRPr="0016640C">
        <w:rPr>
          <w:lang w:val="lv-LV"/>
        </w:rPr>
        <w:t xml:space="preserve"> atbilstoši sarunu procedūras nolikuma prasībām;</w:t>
      </w:r>
    </w:p>
    <w:p w:rsidR="00A76A6B" w:rsidRPr="0016640C" w:rsidRDefault="008C70D0" w:rsidP="0097246B">
      <w:pPr>
        <w:tabs>
          <w:tab w:val="left" w:pos="450"/>
        </w:tabs>
        <w:jc w:val="both"/>
        <w:rPr>
          <w:lang w:val="lv-LV"/>
        </w:rPr>
      </w:pPr>
      <w:r>
        <w:rPr>
          <w:lang w:val="lv-LV"/>
        </w:rPr>
        <w:t>22</w:t>
      </w:r>
      <w:r w:rsidR="002B1317" w:rsidRPr="0016640C">
        <w:rPr>
          <w:lang w:val="lv-LV"/>
        </w:rPr>
        <w:t>.</w:t>
      </w:r>
      <w:r w:rsidR="00251473" w:rsidRPr="0016640C">
        <w:rPr>
          <w:lang w:val="lv-LV"/>
        </w:rPr>
        <w:t>garantē, ka v</w:t>
      </w:r>
      <w:r w:rsidR="001B3EA8" w:rsidRPr="0016640C">
        <w:rPr>
          <w:lang w:val="lv-LV"/>
        </w:rPr>
        <w:t>isas sniegtās ziņas ir patiesas.</w:t>
      </w:r>
    </w:p>
    <w:p w:rsidR="00A54DD6" w:rsidRPr="00C359C8" w:rsidRDefault="004174F3" w:rsidP="004174F3">
      <w:pPr>
        <w:pStyle w:val="BodyTextIndent"/>
        <w:ind w:firstLine="0"/>
        <w:jc w:val="right"/>
        <w:rPr>
          <w:sz w:val="16"/>
          <w:szCs w:val="16"/>
          <w:lang w:val="lv-LV"/>
        </w:rPr>
      </w:pPr>
      <w:r w:rsidRPr="00C359C8">
        <w:rPr>
          <w:sz w:val="16"/>
          <w:szCs w:val="16"/>
          <w:lang w:val="lv-LV"/>
        </w:rPr>
        <w:t>__________________</w:t>
      </w:r>
    </w:p>
    <w:p w:rsidR="004174F3" w:rsidRPr="00C359C8" w:rsidRDefault="004174F3" w:rsidP="004174F3">
      <w:pPr>
        <w:pStyle w:val="BodyTextIndent"/>
        <w:ind w:left="6480"/>
        <w:jc w:val="center"/>
        <w:rPr>
          <w:sz w:val="16"/>
          <w:szCs w:val="16"/>
          <w:lang w:val="lv-LV"/>
        </w:rPr>
      </w:pPr>
      <w:r w:rsidRPr="00C359C8">
        <w:rPr>
          <w:sz w:val="16"/>
          <w:szCs w:val="16"/>
          <w:lang w:val="lv-LV"/>
        </w:rPr>
        <w:t>(paraksts)</w:t>
      </w:r>
    </w:p>
    <w:p w:rsidR="00D06522" w:rsidRPr="00C359C8" w:rsidRDefault="004174F3" w:rsidP="00D06522">
      <w:pPr>
        <w:pStyle w:val="BodyTextIndent"/>
        <w:ind w:firstLine="0"/>
        <w:jc w:val="right"/>
        <w:rPr>
          <w:sz w:val="16"/>
          <w:szCs w:val="16"/>
          <w:lang w:val="lv-LV"/>
        </w:rPr>
      </w:pPr>
      <w:r w:rsidRPr="00C359C8">
        <w:rPr>
          <w:sz w:val="16"/>
          <w:szCs w:val="16"/>
          <w:lang w:val="lv-LV"/>
        </w:rPr>
        <w:t>z.v.</w:t>
      </w:r>
    </w:p>
    <w:p w:rsidR="004174F3" w:rsidRPr="00C359C8" w:rsidRDefault="004174F3" w:rsidP="004174F3">
      <w:pPr>
        <w:pStyle w:val="Default"/>
        <w:rPr>
          <w:sz w:val="16"/>
          <w:szCs w:val="16"/>
        </w:rPr>
      </w:pPr>
      <w:r w:rsidRPr="00C359C8">
        <w:rPr>
          <w:sz w:val="16"/>
          <w:szCs w:val="16"/>
        </w:rPr>
        <w:t>Pretendenta adrese _____________________________________________________________,</w:t>
      </w:r>
    </w:p>
    <w:p w:rsidR="004174F3" w:rsidRPr="00C359C8" w:rsidRDefault="004174F3" w:rsidP="004174F3">
      <w:pPr>
        <w:pStyle w:val="Default"/>
        <w:rPr>
          <w:sz w:val="16"/>
          <w:szCs w:val="16"/>
        </w:rPr>
      </w:pPr>
      <w:r w:rsidRPr="00C359C8">
        <w:rPr>
          <w:sz w:val="16"/>
          <w:szCs w:val="16"/>
        </w:rPr>
        <w:t>tālruņa (faksa) numuri, e-pasta adrese ______________________________________________.</w:t>
      </w:r>
    </w:p>
    <w:p w:rsidR="004174F3" w:rsidRPr="00C359C8" w:rsidRDefault="004174F3" w:rsidP="004174F3">
      <w:pPr>
        <w:pStyle w:val="Default"/>
        <w:rPr>
          <w:sz w:val="16"/>
          <w:szCs w:val="16"/>
        </w:rPr>
      </w:pPr>
      <w:r w:rsidRPr="00C359C8">
        <w:rPr>
          <w:sz w:val="16"/>
          <w:szCs w:val="16"/>
        </w:rPr>
        <w:t xml:space="preserve">Pretendenta vadītāja vai pilnvarotās personas amats, vārds un uzvārds </w:t>
      </w:r>
    </w:p>
    <w:p w:rsidR="005E5003" w:rsidRDefault="004174F3" w:rsidP="00C06067">
      <w:pPr>
        <w:pStyle w:val="Default"/>
      </w:pPr>
      <w:r w:rsidRPr="00C359C8">
        <w:rPr>
          <w:sz w:val="16"/>
          <w:szCs w:val="16"/>
        </w:rPr>
        <w:t xml:space="preserve">________________________________ </w:t>
      </w:r>
      <w:r w:rsidR="005E5003">
        <w:br w:type="page"/>
      </w:r>
    </w:p>
    <w:p w:rsidR="00EF0E8D" w:rsidRDefault="00EF0E8D" w:rsidP="005E5003">
      <w:pPr>
        <w:pStyle w:val="Heading4"/>
        <w:jc w:val="right"/>
        <w:sectPr w:rsidR="00EF0E8D" w:rsidSect="00C60A9A">
          <w:pgSz w:w="11906" w:h="16838"/>
          <w:pgMar w:top="1134" w:right="851" w:bottom="1134" w:left="1701" w:header="709" w:footer="709" w:gutter="0"/>
          <w:cols w:space="708"/>
          <w:titlePg/>
          <w:docGrid w:linePitch="360"/>
        </w:sectPr>
      </w:pPr>
    </w:p>
    <w:p w:rsidR="005E5003" w:rsidRPr="00C359C8" w:rsidRDefault="005E5003" w:rsidP="005E5003">
      <w:pPr>
        <w:pStyle w:val="Heading4"/>
        <w:jc w:val="right"/>
        <w:rPr>
          <w:bCs w:val="0"/>
          <w:lang w:eastAsia="x-none"/>
        </w:rPr>
      </w:pPr>
      <w:r>
        <w:lastRenderedPageBreak/>
        <w:t>2</w:t>
      </w:r>
      <w:r w:rsidRPr="00C359C8">
        <w:rPr>
          <w:bCs w:val="0"/>
          <w:lang w:eastAsia="x-none"/>
        </w:rPr>
        <w:t xml:space="preserve">. pielikums </w:t>
      </w:r>
    </w:p>
    <w:p w:rsidR="005E5003" w:rsidRPr="00C359C8" w:rsidRDefault="005E5003" w:rsidP="005E5003">
      <w:pPr>
        <w:jc w:val="right"/>
        <w:rPr>
          <w:lang w:val="lv-LV"/>
        </w:rPr>
      </w:pPr>
      <w:r w:rsidRPr="00C359C8">
        <w:rPr>
          <w:lang w:val="lv-LV"/>
        </w:rPr>
        <w:t>VAS „Latvijas dzelzceļš”</w:t>
      </w:r>
      <w:r w:rsidRPr="0004639F">
        <w:rPr>
          <w:lang w:val="lv-LV"/>
        </w:rPr>
        <w:t xml:space="preserve"> </w:t>
      </w:r>
      <w:r>
        <w:rPr>
          <w:lang w:val="lv-LV"/>
        </w:rPr>
        <w:t>s</w:t>
      </w:r>
      <w:r w:rsidRPr="00C359C8">
        <w:rPr>
          <w:lang w:val="lv-LV"/>
        </w:rPr>
        <w:t xml:space="preserve">arunu procedūras ar publikāciju </w:t>
      </w:r>
      <w:r w:rsidRPr="00C359C8">
        <w:rPr>
          <w:i/>
          <w:lang w:val="lv-LV"/>
        </w:rPr>
        <w:t xml:space="preserve"> </w:t>
      </w:r>
    </w:p>
    <w:p w:rsidR="005E5003" w:rsidRPr="00C359C8" w:rsidRDefault="005E5003" w:rsidP="00067871">
      <w:pPr>
        <w:jc w:val="right"/>
        <w:rPr>
          <w:lang w:val="lv-LV"/>
        </w:rPr>
      </w:pPr>
      <w:r w:rsidRPr="00C359C8">
        <w:rPr>
          <w:lang w:val="lv-LV"/>
        </w:rPr>
        <w:t>„</w:t>
      </w:r>
      <w:r w:rsidR="0006441F" w:rsidRPr="0006441F">
        <w:rPr>
          <w:lang w:val="lv-LV"/>
        </w:rPr>
        <w:t xml:space="preserve"> </w:t>
      </w:r>
      <w:r w:rsidR="0006441F" w:rsidRPr="002A7EDE">
        <w:rPr>
          <w:lang w:val="lv-LV"/>
        </w:rPr>
        <w:t>Sanitāro telpu izveide</w:t>
      </w:r>
      <w:r w:rsidR="0006441F">
        <w:rPr>
          <w:lang w:val="lv-LV"/>
        </w:rPr>
        <w:t xml:space="preserve"> </w:t>
      </w:r>
      <w:r w:rsidR="0006441F" w:rsidRPr="00911816">
        <w:rPr>
          <w:lang w:val="lv-LV"/>
        </w:rPr>
        <w:t>dzelzceļa stacij</w:t>
      </w:r>
      <w:r w:rsidR="0006441F">
        <w:rPr>
          <w:lang w:val="lv-LV"/>
        </w:rPr>
        <w:t>a</w:t>
      </w:r>
      <w:r w:rsidR="0006441F" w:rsidRPr="00911816">
        <w:rPr>
          <w:lang w:val="lv-LV"/>
        </w:rPr>
        <w:t>s</w:t>
      </w:r>
      <w:r w:rsidR="0006441F">
        <w:rPr>
          <w:lang w:val="lv-LV"/>
        </w:rPr>
        <w:t xml:space="preserve"> </w:t>
      </w:r>
      <w:r w:rsidR="0006441F" w:rsidRPr="00911816">
        <w:rPr>
          <w:lang w:val="lv-LV"/>
        </w:rPr>
        <w:t>“</w:t>
      </w:r>
      <w:r w:rsidR="0006441F">
        <w:rPr>
          <w:lang w:val="lv-LV"/>
        </w:rPr>
        <w:t>Valmiera</w:t>
      </w:r>
      <w:r w:rsidR="0006441F" w:rsidRPr="00911816">
        <w:rPr>
          <w:lang w:val="lv-LV"/>
        </w:rPr>
        <w:t>” un “</w:t>
      </w:r>
      <w:proofErr w:type="spellStart"/>
      <w:r w:rsidR="0006441F">
        <w:rPr>
          <w:lang w:val="lv-LV"/>
        </w:rPr>
        <w:t>Jāņavārti</w:t>
      </w:r>
      <w:proofErr w:type="spellEnd"/>
      <w:r w:rsidR="0006441F" w:rsidRPr="00911816">
        <w:rPr>
          <w:lang w:val="lv-LV"/>
        </w:rPr>
        <w:t>”</w:t>
      </w:r>
      <w:r w:rsidR="0006441F" w:rsidRPr="00E20202">
        <w:rPr>
          <w:lang w:val="lv-LV"/>
        </w:rPr>
        <w:t xml:space="preserve"> </w:t>
      </w:r>
      <w:r w:rsidR="0006441F">
        <w:rPr>
          <w:lang w:val="lv-LV"/>
        </w:rPr>
        <w:t>ēkās</w:t>
      </w:r>
      <w:r w:rsidRPr="00C359C8">
        <w:rPr>
          <w:lang w:val="lv-LV"/>
        </w:rPr>
        <w:t>”</w:t>
      </w:r>
      <w:r>
        <w:rPr>
          <w:lang w:val="lv-LV"/>
        </w:rPr>
        <w:t xml:space="preserve"> </w:t>
      </w:r>
      <w:r w:rsidRPr="00C359C8">
        <w:rPr>
          <w:lang w:val="lv-LV"/>
        </w:rPr>
        <w:t>nolikumam</w:t>
      </w:r>
    </w:p>
    <w:p w:rsidR="00C06067" w:rsidRDefault="00C06067" w:rsidP="00B968F3">
      <w:pPr>
        <w:keepNext/>
        <w:overflowPunct w:val="0"/>
        <w:autoSpaceDE w:val="0"/>
        <w:autoSpaceDN w:val="0"/>
        <w:adjustRightInd w:val="0"/>
        <w:jc w:val="center"/>
        <w:textAlignment w:val="baseline"/>
        <w:outlineLvl w:val="3"/>
        <w:rPr>
          <w:b/>
          <w:lang w:val="lv-LV"/>
        </w:rPr>
      </w:pPr>
    </w:p>
    <w:p w:rsidR="00C06067" w:rsidRDefault="00C06067" w:rsidP="00B968F3">
      <w:pPr>
        <w:keepNext/>
        <w:overflowPunct w:val="0"/>
        <w:autoSpaceDE w:val="0"/>
        <w:autoSpaceDN w:val="0"/>
        <w:adjustRightInd w:val="0"/>
        <w:jc w:val="center"/>
        <w:textAlignment w:val="baseline"/>
        <w:outlineLvl w:val="3"/>
        <w:rPr>
          <w:b/>
          <w:lang w:val="lv-LV"/>
        </w:rPr>
      </w:pPr>
    </w:p>
    <w:p w:rsidR="00C06067" w:rsidRDefault="00C06067" w:rsidP="00B968F3">
      <w:pPr>
        <w:keepNext/>
        <w:overflowPunct w:val="0"/>
        <w:autoSpaceDE w:val="0"/>
        <w:autoSpaceDN w:val="0"/>
        <w:adjustRightInd w:val="0"/>
        <w:jc w:val="center"/>
        <w:textAlignment w:val="baseline"/>
        <w:outlineLvl w:val="3"/>
        <w:rPr>
          <w:b/>
          <w:lang w:val="lv-LV"/>
        </w:rPr>
      </w:pPr>
    </w:p>
    <w:p w:rsidR="00C06067" w:rsidRDefault="00C06067" w:rsidP="00B968F3">
      <w:pPr>
        <w:keepNext/>
        <w:overflowPunct w:val="0"/>
        <w:autoSpaceDE w:val="0"/>
        <w:autoSpaceDN w:val="0"/>
        <w:adjustRightInd w:val="0"/>
        <w:jc w:val="center"/>
        <w:textAlignment w:val="baseline"/>
        <w:outlineLvl w:val="3"/>
        <w:rPr>
          <w:b/>
          <w:lang w:val="lv-LV"/>
        </w:rPr>
      </w:pPr>
    </w:p>
    <w:p w:rsidR="00C06067" w:rsidRDefault="00C06067" w:rsidP="00B968F3">
      <w:pPr>
        <w:keepNext/>
        <w:overflowPunct w:val="0"/>
        <w:autoSpaceDE w:val="0"/>
        <w:autoSpaceDN w:val="0"/>
        <w:adjustRightInd w:val="0"/>
        <w:jc w:val="center"/>
        <w:textAlignment w:val="baseline"/>
        <w:outlineLvl w:val="3"/>
        <w:rPr>
          <w:b/>
          <w:lang w:val="lv-LV"/>
        </w:rPr>
      </w:pPr>
    </w:p>
    <w:p w:rsidR="00C06067" w:rsidRDefault="00C06067" w:rsidP="00B968F3">
      <w:pPr>
        <w:keepNext/>
        <w:overflowPunct w:val="0"/>
        <w:autoSpaceDE w:val="0"/>
        <w:autoSpaceDN w:val="0"/>
        <w:adjustRightInd w:val="0"/>
        <w:jc w:val="center"/>
        <w:textAlignment w:val="baseline"/>
        <w:outlineLvl w:val="3"/>
        <w:rPr>
          <w:b/>
          <w:lang w:val="lv-LV"/>
        </w:rPr>
      </w:pPr>
    </w:p>
    <w:p w:rsidR="00C06067" w:rsidRDefault="00C06067" w:rsidP="00B968F3">
      <w:pPr>
        <w:keepNext/>
        <w:overflowPunct w:val="0"/>
        <w:autoSpaceDE w:val="0"/>
        <w:autoSpaceDN w:val="0"/>
        <w:adjustRightInd w:val="0"/>
        <w:jc w:val="center"/>
        <w:textAlignment w:val="baseline"/>
        <w:outlineLvl w:val="3"/>
        <w:rPr>
          <w:b/>
          <w:lang w:val="lv-LV"/>
        </w:rPr>
      </w:pPr>
    </w:p>
    <w:p w:rsidR="00C06067" w:rsidRDefault="00C06067" w:rsidP="00B968F3">
      <w:pPr>
        <w:keepNext/>
        <w:overflowPunct w:val="0"/>
        <w:autoSpaceDE w:val="0"/>
        <w:autoSpaceDN w:val="0"/>
        <w:adjustRightInd w:val="0"/>
        <w:jc w:val="center"/>
        <w:textAlignment w:val="baseline"/>
        <w:outlineLvl w:val="3"/>
        <w:rPr>
          <w:b/>
          <w:lang w:val="lv-LV"/>
        </w:rPr>
      </w:pPr>
    </w:p>
    <w:p w:rsidR="00EF0E8D" w:rsidRDefault="00EF0E8D" w:rsidP="00B968F3">
      <w:pPr>
        <w:keepNext/>
        <w:overflowPunct w:val="0"/>
        <w:autoSpaceDE w:val="0"/>
        <w:autoSpaceDN w:val="0"/>
        <w:adjustRightInd w:val="0"/>
        <w:jc w:val="center"/>
        <w:textAlignment w:val="baseline"/>
        <w:outlineLvl w:val="3"/>
        <w:rPr>
          <w:b/>
          <w:i/>
          <w:lang w:val="lv-LV"/>
        </w:rPr>
      </w:pPr>
      <w:r w:rsidRPr="007F63B3">
        <w:rPr>
          <w:b/>
          <w:lang w:val="lv-LV"/>
        </w:rPr>
        <w:t>FINANŠU PIEDĀVĀJUM</w:t>
      </w:r>
      <w:r w:rsidR="00BE3DD8">
        <w:rPr>
          <w:b/>
          <w:lang w:val="lv-LV"/>
        </w:rPr>
        <w:t>I</w:t>
      </w:r>
      <w:r w:rsidR="0097246B" w:rsidRPr="007F63B3">
        <w:rPr>
          <w:b/>
          <w:lang w:val="lv-LV"/>
        </w:rPr>
        <w:t xml:space="preserve"> – Darbu izmaksu tāme</w:t>
      </w:r>
      <w:r w:rsidR="009E4D0C">
        <w:rPr>
          <w:b/>
          <w:lang w:val="lv-LV"/>
        </w:rPr>
        <w:t>s</w:t>
      </w:r>
      <w:r w:rsidR="0097246B" w:rsidRPr="007F63B3">
        <w:rPr>
          <w:b/>
          <w:lang w:val="lv-LV"/>
        </w:rPr>
        <w:t xml:space="preserve"> </w:t>
      </w:r>
      <w:r w:rsidR="0097246B" w:rsidRPr="007F63B3">
        <w:rPr>
          <w:b/>
          <w:i/>
          <w:lang w:val="lv-LV"/>
        </w:rPr>
        <w:t>(forma)</w:t>
      </w:r>
    </w:p>
    <w:p w:rsidR="00F439AE" w:rsidRPr="00BE3DD8" w:rsidRDefault="00BE3DD8" w:rsidP="00B968F3">
      <w:pPr>
        <w:keepNext/>
        <w:overflowPunct w:val="0"/>
        <w:autoSpaceDE w:val="0"/>
        <w:autoSpaceDN w:val="0"/>
        <w:adjustRightInd w:val="0"/>
        <w:jc w:val="center"/>
        <w:textAlignment w:val="baseline"/>
        <w:outlineLvl w:val="3"/>
        <w:rPr>
          <w:i/>
          <w:lang w:val="lv-LV"/>
        </w:rPr>
      </w:pPr>
      <w:r>
        <w:rPr>
          <w:i/>
          <w:lang w:val="lv-LV"/>
        </w:rPr>
        <w:t>(J</w:t>
      </w:r>
      <w:r w:rsidRPr="00BE3DD8">
        <w:rPr>
          <w:i/>
          <w:lang w:val="lv-LV"/>
        </w:rPr>
        <w:t xml:space="preserve">āiesniedz par katru iepirkuma priekšmeta daļu </w:t>
      </w:r>
      <w:r>
        <w:rPr>
          <w:i/>
          <w:lang w:val="lv-LV"/>
        </w:rPr>
        <w:t>pilnā apjomā )</w:t>
      </w:r>
    </w:p>
    <w:p w:rsidR="00BE3DD8" w:rsidRPr="00BE3DD8" w:rsidRDefault="00BE3DD8" w:rsidP="00B968F3">
      <w:pPr>
        <w:keepNext/>
        <w:overflowPunct w:val="0"/>
        <w:autoSpaceDE w:val="0"/>
        <w:autoSpaceDN w:val="0"/>
        <w:adjustRightInd w:val="0"/>
        <w:jc w:val="center"/>
        <w:textAlignment w:val="baseline"/>
        <w:outlineLvl w:val="3"/>
        <w:rPr>
          <w:i/>
          <w:lang w:val="lv-LV"/>
        </w:rPr>
      </w:pPr>
    </w:p>
    <w:p w:rsidR="00BE3DD8" w:rsidRDefault="00BE3DD8" w:rsidP="00B968F3">
      <w:pPr>
        <w:keepNext/>
        <w:overflowPunct w:val="0"/>
        <w:autoSpaceDE w:val="0"/>
        <w:autoSpaceDN w:val="0"/>
        <w:adjustRightInd w:val="0"/>
        <w:jc w:val="center"/>
        <w:textAlignment w:val="baseline"/>
        <w:outlineLvl w:val="3"/>
        <w:rPr>
          <w:b/>
          <w:i/>
          <w:lang w:val="lv-LV"/>
        </w:rPr>
      </w:pPr>
    </w:p>
    <w:p w:rsidR="00F439AE" w:rsidRDefault="00F439AE" w:rsidP="00B968F3">
      <w:pPr>
        <w:keepNext/>
        <w:overflowPunct w:val="0"/>
        <w:autoSpaceDE w:val="0"/>
        <w:autoSpaceDN w:val="0"/>
        <w:adjustRightInd w:val="0"/>
        <w:jc w:val="center"/>
        <w:textAlignment w:val="baseline"/>
        <w:outlineLvl w:val="3"/>
        <w:rPr>
          <w:i/>
          <w:lang w:val="lv-LV"/>
        </w:rPr>
      </w:pPr>
      <w:r w:rsidRPr="00F07B51">
        <w:rPr>
          <w:i/>
          <w:lang w:val="lv-LV"/>
        </w:rPr>
        <w:t xml:space="preserve">/elektroniskajā versijā skatīt </w:t>
      </w:r>
      <w:r w:rsidR="00BE3DD8">
        <w:rPr>
          <w:i/>
          <w:lang w:val="lv-LV"/>
        </w:rPr>
        <w:t xml:space="preserve">atsevišķi </w:t>
      </w:r>
      <w:r w:rsidRPr="00F07B51">
        <w:rPr>
          <w:i/>
          <w:lang w:val="lv-LV"/>
        </w:rPr>
        <w:t xml:space="preserve"> pievienotos failus/</w:t>
      </w:r>
    </w:p>
    <w:p w:rsidR="00BE3DD8" w:rsidRDefault="00BE3DD8" w:rsidP="00B968F3">
      <w:pPr>
        <w:keepNext/>
        <w:overflowPunct w:val="0"/>
        <w:autoSpaceDE w:val="0"/>
        <w:autoSpaceDN w:val="0"/>
        <w:adjustRightInd w:val="0"/>
        <w:jc w:val="center"/>
        <w:textAlignment w:val="baseline"/>
        <w:outlineLvl w:val="3"/>
        <w:rPr>
          <w:b/>
          <w:i/>
          <w:lang w:val="lv-LV"/>
        </w:rPr>
      </w:pPr>
    </w:p>
    <w:p w:rsidR="00C06067" w:rsidRPr="007F63B3" w:rsidRDefault="00C06067" w:rsidP="00B968F3">
      <w:pPr>
        <w:keepNext/>
        <w:overflowPunct w:val="0"/>
        <w:autoSpaceDE w:val="0"/>
        <w:autoSpaceDN w:val="0"/>
        <w:adjustRightInd w:val="0"/>
        <w:jc w:val="center"/>
        <w:textAlignment w:val="baseline"/>
        <w:outlineLvl w:val="3"/>
        <w:rPr>
          <w:b/>
          <w:lang w:val="lv-LV"/>
        </w:rPr>
      </w:pPr>
    </w:p>
    <w:tbl>
      <w:tblPr>
        <w:tblW w:w="15920" w:type="dxa"/>
        <w:tblLook w:val="04A0" w:firstRow="1" w:lastRow="0" w:firstColumn="1" w:lastColumn="0" w:noHBand="0" w:noVBand="1"/>
      </w:tblPr>
      <w:tblGrid>
        <w:gridCol w:w="14960"/>
        <w:gridCol w:w="960"/>
      </w:tblGrid>
      <w:tr w:rsidR="00EF0E8D" w:rsidTr="00C06067">
        <w:trPr>
          <w:trHeight w:val="181"/>
        </w:trPr>
        <w:tc>
          <w:tcPr>
            <w:tcW w:w="14960" w:type="dxa"/>
            <w:tcBorders>
              <w:top w:val="nil"/>
              <w:left w:val="nil"/>
              <w:bottom w:val="nil"/>
              <w:right w:val="nil"/>
            </w:tcBorders>
            <w:shd w:val="clear" w:color="auto" w:fill="auto"/>
            <w:noWrap/>
            <w:vAlign w:val="bottom"/>
            <w:hideMark/>
          </w:tcPr>
          <w:p w:rsidR="00EF0E8D" w:rsidRDefault="00EF0E8D" w:rsidP="0097246B">
            <w:pPr>
              <w:rPr>
                <w:b/>
                <w:bCs/>
                <w:i/>
                <w:iCs/>
                <w:lang w:val="lv-LV" w:eastAsia="lv-LV"/>
              </w:rPr>
            </w:pPr>
          </w:p>
        </w:tc>
        <w:tc>
          <w:tcPr>
            <w:tcW w:w="960" w:type="dxa"/>
            <w:tcBorders>
              <w:top w:val="nil"/>
              <w:left w:val="nil"/>
              <w:bottom w:val="nil"/>
              <w:right w:val="nil"/>
            </w:tcBorders>
            <w:shd w:val="clear" w:color="auto" w:fill="auto"/>
            <w:noWrap/>
            <w:vAlign w:val="bottom"/>
            <w:hideMark/>
          </w:tcPr>
          <w:p w:rsidR="00EF0E8D" w:rsidRDefault="00EF0E8D">
            <w:pPr>
              <w:jc w:val="center"/>
              <w:rPr>
                <w:b/>
                <w:bCs/>
                <w:i/>
                <w:iCs/>
              </w:rPr>
            </w:pPr>
          </w:p>
        </w:tc>
      </w:tr>
    </w:tbl>
    <w:p w:rsidR="00EF0E8D" w:rsidRDefault="00EF0E8D" w:rsidP="005E5003">
      <w:pPr>
        <w:pStyle w:val="Heading4"/>
        <w:jc w:val="right"/>
        <w:sectPr w:rsidR="00EF0E8D" w:rsidSect="009E4D0C">
          <w:pgSz w:w="11906" w:h="16838"/>
          <w:pgMar w:top="1134" w:right="851" w:bottom="1134" w:left="1701" w:header="709" w:footer="709" w:gutter="0"/>
          <w:cols w:space="708"/>
          <w:titlePg/>
          <w:docGrid w:linePitch="360"/>
        </w:sectPr>
      </w:pPr>
    </w:p>
    <w:p w:rsidR="003E2078" w:rsidRPr="00EB6F3B" w:rsidRDefault="00CE0C3F" w:rsidP="003E2078">
      <w:pPr>
        <w:keepNext/>
        <w:overflowPunct w:val="0"/>
        <w:autoSpaceDE w:val="0"/>
        <w:autoSpaceDN w:val="0"/>
        <w:adjustRightInd w:val="0"/>
        <w:jc w:val="right"/>
        <w:textAlignment w:val="baseline"/>
        <w:outlineLvl w:val="3"/>
        <w:rPr>
          <w:b/>
          <w:bCs/>
          <w:lang w:val="lv-LV" w:eastAsia="x-none"/>
        </w:rPr>
      </w:pPr>
      <w:r w:rsidRPr="00EB6F3B">
        <w:rPr>
          <w:b/>
          <w:bCs/>
          <w:lang w:val="lv-LV" w:eastAsia="x-none"/>
        </w:rPr>
        <w:lastRenderedPageBreak/>
        <w:t>3</w:t>
      </w:r>
      <w:r w:rsidR="003E2078" w:rsidRPr="00EB6F3B">
        <w:rPr>
          <w:b/>
          <w:bCs/>
          <w:lang w:val="lv-LV" w:eastAsia="x-none"/>
        </w:rPr>
        <w:t xml:space="preserve">.pielikums </w:t>
      </w:r>
    </w:p>
    <w:p w:rsidR="00C612CC" w:rsidRPr="00EB6F3B" w:rsidRDefault="00C612CC" w:rsidP="00C612CC">
      <w:pPr>
        <w:jc w:val="right"/>
        <w:rPr>
          <w:lang w:val="lv-LV"/>
        </w:rPr>
      </w:pPr>
      <w:r w:rsidRPr="00EB6F3B">
        <w:rPr>
          <w:lang w:val="lv-LV"/>
        </w:rPr>
        <w:t xml:space="preserve">VAS „Latvijas dzelzceļš” sarunu procedūras ar publikāciju </w:t>
      </w:r>
      <w:r w:rsidRPr="00EB6F3B">
        <w:rPr>
          <w:i/>
          <w:lang w:val="lv-LV"/>
        </w:rPr>
        <w:t xml:space="preserve"> </w:t>
      </w:r>
    </w:p>
    <w:p w:rsidR="00C612CC" w:rsidRPr="00EB6F3B" w:rsidRDefault="00C612CC" w:rsidP="00067871">
      <w:pPr>
        <w:jc w:val="right"/>
        <w:rPr>
          <w:lang w:val="lv-LV"/>
        </w:rPr>
      </w:pPr>
      <w:r w:rsidRPr="00EB6F3B">
        <w:rPr>
          <w:lang w:val="lv-LV"/>
        </w:rPr>
        <w:t>„</w:t>
      </w:r>
      <w:r w:rsidR="0006441F" w:rsidRPr="002A7EDE">
        <w:rPr>
          <w:lang w:val="lv-LV"/>
        </w:rPr>
        <w:t>Sanitāro telpu izveide</w:t>
      </w:r>
      <w:r w:rsidR="0006441F">
        <w:rPr>
          <w:lang w:val="lv-LV"/>
        </w:rPr>
        <w:t xml:space="preserve"> </w:t>
      </w:r>
      <w:r w:rsidR="0006441F" w:rsidRPr="00911816">
        <w:rPr>
          <w:lang w:val="lv-LV"/>
        </w:rPr>
        <w:t>dzelzceļa stacij</w:t>
      </w:r>
      <w:r w:rsidR="0006441F">
        <w:rPr>
          <w:lang w:val="lv-LV"/>
        </w:rPr>
        <w:t>a</w:t>
      </w:r>
      <w:r w:rsidR="0006441F" w:rsidRPr="00911816">
        <w:rPr>
          <w:lang w:val="lv-LV"/>
        </w:rPr>
        <w:t>s</w:t>
      </w:r>
      <w:r w:rsidR="0006441F">
        <w:rPr>
          <w:lang w:val="lv-LV"/>
        </w:rPr>
        <w:t xml:space="preserve"> </w:t>
      </w:r>
      <w:r w:rsidR="0006441F" w:rsidRPr="00911816">
        <w:rPr>
          <w:lang w:val="lv-LV"/>
        </w:rPr>
        <w:t>“</w:t>
      </w:r>
      <w:r w:rsidR="0006441F">
        <w:rPr>
          <w:lang w:val="lv-LV"/>
        </w:rPr>
        <w:t>Valmiera</w:t>
      </w:r>
      <w:r w:rsidR="0006441F" w:rsidRPr="00911816">
        <w:rPr>
          <w:lang w:val="lv-LV"/>
        </w:rPr>
        <w:t>” un “</w:t>
      </w:r>
      <w:proofErr w:type="spellStart"/>
      <w:r w:rsidR="0006441F">
        <w:rPr>
          <w:lang w:val="lv-LV"/>
        </w:rPr>
        <w:t>Jāņavārti</w:t>
      </w:r>
      <w:proofErr w:type="spellEnd"/>
      <w:r w:rsidR="0006441F" w:rsidRPr="00911816">
        <w:rPr>
          <w:lang w:val="lv-LV"/>
        </w:rPr>
        <w:t>”</w:t>
      </w:r>
      <w:r w:rsidR="0006441F" w:rsidRPr="00E20202">
        <w:rPr>
          <w:lang w:val="lv-LV"/>
        </w:rPr>
        <w:t xml:space="preserve"> </w:t>
      </w:r>
      <w:r w:rsidR="0006441F">
        <w:rPr>
          <w:lang w:val="lv-LV"/>
        </w:rPr>
        <w:t>ēkās</w:t>
      </w:r>
      <w:r w:rsidRPr="00EB6F3B">
        <w:rPr>
          <w:lang w:val="lv-LV"/>
        </w:rPr>
        <w:t>” nolikumam</w:t>
      </w:r>
    </w:p>
    <w:p w:rsidR="00103007" w:rsidRPr="00EB6F3B" w:rsidRDefault="00103007" w:rsidP="00103007">
      <w:pPr>
        <w:keepNext/>
        <w:jc w:val="right"/>
        <w:outlineLvl w:val="3"/>
        <w:rPr>
          <w:b/>
          <w:bCs/>
          <w:lang w:val="lv-LV"/>
        </w:rPr>
      </w:pPr>
    </w:p>
    <w:p w:rsidR="00D15095" w:rsidRDefault="00D15095" w:rsidP="00D15095">
      <w:pPr>
        <w:jc w:val="right"/>
        <w:rPr>
          <w:rFonts w:ascii="Times New Roman Tilde" w:hAnsi="Times New Roman Tilde"/>
          <w:lang w:val="lv-LV"/>
        </w:rPr>
      </w:pPr>
      <w:r w:rsidRPr="00C53E9F">
        <w:rPr>
          <w:rFonts w:ascii="Times New Roman Tilde" w:hAnsi="Times New Roman Tilde"/>
          <w:lang w:val="lv-LV"/>
        </w:rPr>
        <w:t>PROJEKTS</w:t>
      </w:r>
    </w:p>
    <w:p w:rsidR="00CE0C3F" w:rsidRDefault="00CE0C3F" w:rsidP="00D15095">
      <w:pPr>
        <w:jc w:val="right"/>
        <w:rPr>
          <w:rFonts w:ascii="Times New Roman Tilde" w:hAnsi="Times New Roman Tilde"/>
          <w:lang w:val="lv-LV"/>
        </w:rPr>
      </w:pPr>
    </w:p>
    <w:p w:rsidR="004D785E" w:rsidRDefault="004D785E" w:rsidP="004D785E">
      <w:pPr>
        <w:pStyle w:val="Title"/>
        <w:contextualSpacing/>
        <w:rPr>
          <w:sz w:val="24"/>
          <w:szCs w:val="24"/>
        </w:rPr>
      </w:pPr>
    </w:p>
    <w:p w:rsidR="00C53E9F" w:rsidRDefault="00C53E9F" w:rsidP="004D785E">
      <w:pPr>
        <w:pStyle w:val="Title"/>
        <w:contextualSpacing/>
        <w:rPr>
          <w:sz w:val="24"/>
          <w:szCs w:val="24"/>
        </w:rPr>
      </w:pPr>
    </w:p>
    <w:p w:rsidR="00C53E9F" w:rsidRDefault="00C53E9F" w:rsidP="004D785E">
      <w:pPr>
        <w:pStyle w:val="Title"/>
        <w:contextualSpacing/>
        <w:rPr>
          <w:sz w:val="24"/>
          <w:szCs w:val="24"/>
        </w:rPr>
      </w:pPr>
    </w:p>
    <w:p w:rsidR="004D785E" w:rsidRPr="00A87113" w:rsidRDefault="004D785E" w:rsidP="004D785E">
      <w:pPr>
        <w:pStyle w:val="Title"/>
        <w:contextualSpacing/>
        <w:rPr>
          <w:sz w:val="24"/>
          <w:szCs w:val="24"/>
        </w:rPr>
      </w:pPr>
      <w:r w:rsidRPr="00A87113">
        <w:rPr>
          <w:sz w:val="24"/>
          <w:szCs w:val="24"/>
        </w:rPr>
        <w:t>LĪGUMS Nr. _________</w:t>
      </w:r>
    </w:p>
    <w:p w:rsidR="004D785E" w:rsidRPr="00A87113" w:rsidRDefault="004D785E" w:rsidP="004D785E">
      <w:pPr>
        <w:contextualSpacing/>
        <w:jc w:val="center"/>
        <w:rPr>
          <w:b/>
          <w:lang w:val="lv-LV"/>
        </w:rPr>
      </w:pPr>
    </w:p>
    <w:p w:rsidR="004D785E" w:rsidRPr="00A87113" w:rsidRDefault="004D785E" w:rsidP="004D785E">
      <w:pPr>
        <w:jc w:val="center"/>
        <w:rPr>
          <w:b/>
          <w:lang w:val="lv-LV"/>
        </w:rPr>
      </w:pPr>
    </w:p>
    <w:p w:rsidR="004D785E" w:rsidRPr="00A87113" w:rsidRDefault="004D785E" w:rsidP="004D785E">
      <w:pPr>
        <w:jc w:val="center"/>
        <w:rPr>
          <w:lang w:val="lv-LV"/>
        </w:rPr>
      </w:pPr>
      <w:r w:rsidRPr="00A87113">
        <w:rPr>
          <w:lang w:val="lv-LV"/>
        </w:rPr>
        <w:t>Rīgā,</w:t>
      </w:r>
      <w:r w:rsidRPr="00A87113">
        <w:rPr>
          <w:lang w:val="lv-LV"/>
        </w:rPr>
        <w:tab/>
      </w:r>
      <w:r w:rsidRPr="00A87113">
        <w:rPr>
          <w:lang w:val="lv-LV"/>
        </w:rPr>
        <w:tab/>
      </w:r>
      <w:r w:rsidRPr="00A87113">
        <w:rPr>
          <w:lang w:val="lv-LV"/>
        </w:rPr>
        <w:tab/>
      </w:r>
      <w:r w:rsidRPr="00A87113">
        <w:rPr>
          <w:lang w:val="lv-LV"/>
        </w:rPr>
        <w:tab/>
      </w:r>
      <w:r w:rsidRPr="00A87113">
        <w:rPr>
          <w:lang w:val="lv-LV"/>
        </w:rPr>
        <w:tab/>
      </w:r>
      <w:r w:rsidRPr="00A87113">
        <w:rPr>
          <w:lang w:val="lv-LV"/>
        </w:rPr>
        <w:tab/>
      </w:r>
      <w:r w:rsidRPr="00A87113">
        <w:rPr>
          <w:lang w:val="lv-LV"/>
        </w:rPr>
        <w:tab/>
      </w:r>
      <w:r w:rsidRPr="00A87113">
        <w:rPr>
          <w:lang w:val="lv-LV"/>
        </w:rPr>
        <w:tab/>
        <w:t xml:space="preserve">  2019.gada ____. ____________</w:t>
      </w:r>
    </w:p>
    <w:p w:rsidR="004D785E" w:rsidRPr="00A87113" w:rsidRDefault="004D785E" w:rsidP="004D785E">
      <w:pPr>
        <w:rPr>
          <w:b/>
          <w:bCs/>
          <w:lang w:val="lv-LV"/>
        </w:rPr>
      </w:pPr>
    </w:p>
    <w:p w:rsidR="004D785E" w:rsidRPr="00A87113" w:rsidRDefault="004D785E" w:rsidP="004D785E">
      <w:pPr>
        <w:ind w:firstLine="567"/>
        <w:jc w:val="both"/>
        <w:rPr>
          <w:bCs/>
          <w:lang w:val="lv-LV"/>
        </w:rPr>
      </w:pPr>
      <w:r w:rsidRPr="00A87113">
        <w:rPr>
          <w:b/>
          <w:bCs/>
          <w:lang w:val="lv-LV"/>
        </w:rPr>
        <w:t xml:space="preserve">Valsts akciju sabiedrība </w:t>
      </w:r>
      <w:r w:rsidRPr="00A87113">
        <w:rPr>
          <w:b/>
          <w:lang w:val="lv-LV"/>
        </w:rPr>
        <w:t>„</w:t>
      </w:r>
      <w:r w:rsidRPr="00A87113">
        <w:rPr>
          <w:b/>
          <w:bCs/>
          <w:lang w:val="lv-LV"/>
        </w:rPr>
        <w:t>Latvijas dzelzceļš”</w:t>
      </w:r>
      <w:r w:rsidRPr="00A87113">
        <w:rPr>
          <w:bCs/>
          <w:lang w:val="lv-LV"/>
        </w:rPr>
        <w:t xml:space="preserve">, vienotais reģ.Nr.40003032065, turpmāk tekstā - </w:t>
      </w:r>
      <w:r w:rsidRPr="00A87113">
        <w:rPr>
          <w:b/>
          <w:bCs/>
          <w:lang w:val="lv-LV"/>
        </w:rPr>
        <w:t>Pasūtītājs</w:t>
      </w:r>
      <w:r w:rsidRPr="00A87113">
        <w:rPr>
          <w:bCs/>
          <w:lang w:val="lv-LV"/>
        </w:rPr>
        <w:t xml:space="preserve">, tās Nekustamā īpašuma direktora Vitolda </w:t>
      </w:r>
      <w:proofErr w:type="spellStart"/>
      <w:r w:rsidRPr="00A87113">
        <w:rPr>
          <w:bCs/>
          <w:lang w:val="lv-LV"/>
        </w:rPr>
        <w:t>Sukša</w:t>
      </w:r>
      <w:proofErr w:type="spellEnd"/>
      <w:r w:rsidRPr="00A87113">
        <w:rPr>
          <w:bCs/>
          <w:lang w:val="lv-LV"/>
        </w:rPr>
        <w:t xml:space="preserve"> personā, kurš rīkojas uz 2019.gada 2.janvārī izdotās parastās </w:t>
      </w:r>
      <w:proofErr w:type="spellStart"/>
      <w:r w:rsidRPr="00A87113">
        <w:rPr>
          <w:bCs/>
          <w:lang w:val="lv-LV"/>
        </w:rPr>
        <w:t>ko</w:t>
      </w:r>
      <w:r>
        <w:rPr>
          <w:bCs/>
          <w:lang w:val="lv-LV"/>
        </w:rPr>
        <w:t>mercpilnvaras</w:t>
      </w:r>
      <w:proofErr w:type="spellEnd"/>
      <w:r>
        <w:rPr>
          <w:bCs/>
          <w:lang w:val="lv-LV"/>
        </w:rPr>
        <w:t xml:space="preserve"> Nr.DJA-7.6./3-2019</w:t>
      </w:r>
      <w:r w:rsidRPr="00A87113">
        <w:rPr>
          <w:bCs/>
          <w:lang w:val="lv-LV"/>
        </w:rPr>
        <w:t xml:space="preserve"> </w:t>
      </w:r>
      <w:r w:rsidRPr="00A87113">
        <w:rPr>
          <w:lang w:val="lv-LV"/>
        </w:rPr>
        <w:t>pamata</w:t>
      </w:r>
      <w:r w:rsidRPr="00A87113">
        <w:rPr>
          <w:bCs/>
          <w:iCs/>
          <w:lang w:val="lv-LV"/>
        </w:rPr>
        <w:t>,</w:t>
      </w:r>
      <w:r w:rsidRPr="00A87113">
        <w:rPr>
          <w:bCs/>
          <w:lang w:val="lv-LV"/>
        </w:rPr>
        <w:t xml:space="preserve"> no vienas puses, un</w:t>
      </w:r>
    </w:p>
    <w:p w:rsidR="004D785E" w:rsidRDefault="004D785E" w:rsidP="004D785E">
      <w:pPr>
        <w:ind w:firstLine="567"/>
        <w:jc w:val="both"/>
        <w:rPr>
          <w:bCs/>
          <w:lang w:val="lv-LV"/>
        </w:rPr>
      </w:pPr>
      <w:r w:rsidRPr="00A87113">
        <w:rPr>
          <w:b/>
          <w:bCs/>
          <w:lang w:val="lv-LV"/>
        </w:rPr>
        <w:t xml:space="preserve">SIA </w:t>
      </w:r>
      <w:r w:rsidRPr="00A87113">
        <w:rPr>
          <w:b/>
          <w:lang w:val="lv-LV"/>
        </w:rPr>
        <w:t>„</w:t>
      </w:r>
      <w:r w:rsidRPr="00A87113">
        <w:rPr>
          <w:b/>
          <w:bCs/>
          <w:lang w:val="lv-LV"/>
        </w:rPr>
        <w:t>__________”</w:t>
      </w:r>
      <w:r w:rsidRPr="00A87113">
        <w:rPr>
          <w:bCs/>
          <w:lang w:val="lv-LV"/>
        </w:rPr>
        <w:t xml:space="preserve">, vienotais </w:t>
      </w:r>
      <w:proofErr w:type="spellStart"/>
      <w:r w:rsidRPr="00A87113">
        <w:rPr>
          <w:bCs/>
          <w:lang w:val="lv-LV"/>
        </w:rPr>
        <w:t>reģ.Nr</w:t>
      </w:r>
      <w:proofErr w:type="spellEnd"/>
      <w:r w:rsidRPr="00A87113">
        <w:rPr>
          <w:bCs/>
          <w:lang w:val="lv-LV"/>
        </w:rPr>
        <w:t>.</w:t>
      </w:r>
      <w:r w:rsidRPr="00A87113">
        <w:rPr>
          <w:lang w:val="lv-LV"/>
        </w:rPr>
        <w:t>___________</w:t>
      </w:r>
      <w:r w:rsidRPr="00A87113">
        <w:rPr>
          <w:bCs/>
          <w:lang w:val="lv-LV"/>
        </w:rPr>
        <w:t xml:space="preserve">, turpmāk tekstā - </w:t>
      </w:r>
      <w:r w:rsidRPr="00A87113">
        <w:rPr>
          <w:b/>
          <w:bCs/>
          <w:lang w:val="lv-LV"/>
        </w:rPr>
        <w:t>Būvuzņēmējs</w:t>
      </w:r>
      <w:r w:rsidRPr="00A87113">
        <w:rPr>
          <w:bCs/>
          <w:lang w:val="lv-LV"/>
        </w:rPr>
        <w:t>, tās _____________ personā,</w:t>
      </w:r>
      <w:r w:rsidRPr="00A87113">
        <w:rPr>
          <w:b/>
          <w:bCs/>
          <w:lang w:val="lv-LV"/>
        </w:rPr>
        <w:t xml:space="preserve"> </w:t>
      </w:r>
      <w:r w:rsidRPr="00A87113">
        <w:rPr>
          <w:bCs/>
          <w:lang w:val="lv-LV"/>
        </w:rPr>
        <w:t>kurš</w:t>
      </w:r>
      <w:r w:rsidRPr="00A87113">
        <w:rPr>
          <w:lang w:val="lv-LV"/>
        </w:rPr>
        <w:t xml:space="preserve"> </w:t>
      </w:r>
      <w:r w:rsidRPr="00A87113">
        <w:rPr>
          <w:bCs/>
          <w:lang w:val="lv-LV"/>
        </w:rPr>
        <w:t>rīkojas uz Statūtu pamata, no otras puses, abi kopā saukti – Puses, noslēdz šo līgumu, turpmāk tekstā – Līgums, par sekojošo:</w:t>
      </w:r>
    </w:p>
    <w:p w:rsidR="004D785E" w:rsidRPr="00A87113" w:rsidRDefault="004D785E" w:rsidP="004D785E">
      <w:pPr>
        <w:ind w:firstLine="567"/>
        <w:jc w:val="both"/>
        <w:rPr>
          <w:bCs/>
          <w:lang w:val="lv-LV"/>
        </w:rPr>
      </w:pPr>
    </w:p>
    <w:p w:rsidR="004D785E" w:rsidRPr="00A87113" w:rsidRDefault="004D785E" w:rsidP="004D785E">
      <w:pPr>
        <w:rPr>
          <w:bCs/>
          <w:lang w:val="lv-LV"/>
        </w:rPr>
      </w:pPr>
    </w:p>
    <w:p w:rsidR="004D785E" w:rsidRPr="00A87113" w:rsidRDefault="004D785E" w:rsidP="004D785E">
      <w:pPr>
        <w:pStyle w:val="BodyText"/>
        <w:numPr>
          <w:ilvl w:val="0"/>
          <w:numId w:val="13"/>
        </w:numPr>
        <w:tabs>
          <w:tab w:val="left" w:pos="-1440"/>
          <w:tab w:val="right" w:pos="-1368"/>
          <w:tab w:val="left" w:pos="0"/>
        </w:tabs>
        <w:spacing w:after="0"/>
        <w:ind w:left="357" w:hanging="357"/>
        <w:jc w:val="center"/>
        <w:rPr>
          <w:b/>
          <w:lang w:val="lv-LV"/>
        </w:rPr>
      </w:pPr>
      <w:r w:rsidRPr="00A87113">
        <w:rPr>
          <w:b/>
          <w:lang w:val="lv-LV"/>
        </w:rPr>
        <w:t xml:space="preserve">Līguma priekšmets </w:t>
      </w:r>
    </w:p>
    <w:p w:rsidR="004D785E" w:rsidRPr="00A87113" w:rsidRDefault="004D785E" w:rsidP="004D785E">
      <w:pPr>
        <w:pStyle w:val="Title"/>
        <w:numPr>
          <w:ilvl w:val="1"/>
          <w:numId w:val="13"/>
        </w:numPr>
        <w:tabs>
          <w:tab w:val="left" w:pos="567"/>
        </w:tabs>
        <w:ind w:left="0" w:firstLine="0"/>
        <w:contextualSpacing/>
        <w:jc w:val="both"/>
        <w:rPr>
          <w:b/>
          <w:sz w:val="24"/>
          <w:szCs w:val="24"/>
        </w:rPr>
      </w:pPr>
      <w:r w:rsidRPr="00A87113">
        <w:rPr>
          <w:sz w:val="24"/>
          <w:szCs w:val="24"/>
        </w:rPr>
        <w:t xml:space="preserve">Pasūtītājs uzdod, bet Būvuzņēmējs apņemas veikt </w:t>
      </w:r>
      <w:r>
        <w:rPr>
          <w:sz w:val="24"/>
          <w:szCs w:val="24"/>
        </w:rPr>
        <w:t xml:space="preserve">dzelzceļa stacijas Valmiera un </w:t>
      </w:r>
      <w:proofErr w:type="spellStart"/>
      <w:r>
        <w:rPr>
          <w:sz w:val="24"/>
          <w:szCs w:val="24"/>
        </w:rPr>
        <w:t>Jāņavārti</w:t>
      </w:r>
      <w:proofErr w:type="spellEnd"/>
      <w:r w:rsidRPr="00A87113">
        <w:rPr>
          <w:sz w:val="24"/>
          <w:szCs w:val="24"/>
        </w:rPr>
        <w:t xml:space="preserve">, turpmāk tekstā – Objekts, </w:t>
      </w:r>
      <w:r>
        <w:rPr>
          <w:sz w:val="24"/>
          <w:szCs w:val="24"/>
        </w:rPr>
        <w:t>sanitāro telpu izveidi</w:t>
      </w:r>
      <w:r w:rsidRPr="00A87113">
        <w:rPr>
          <w:sz w:val="24"/>
          <w:szCs w:val="24"/>
        </w:rPr>
        <w:t xml:space="preserve">, turpmāk tekstā – Darbi, atbilstoši Pasūtītāja organizētās sarunu procedūras ar publikāciju </w:t>
      </w:r>
      <w:r w:rsidRPr="00A87113">
        <w:rPr>
          <w:color w:val="222222"/>
          <w:sz w:val="24"/>
          <w:szCs w:val="24"/>
        </w:rPr>
        <w:t>„</w:t>
      </w:r>
      <w:r>
        <w:rPr>
          <w:sz w:val="24"/>
          <w:szCs w:val="24"/>
        </w:rPr>
        <w:t xml:space="preserve">Sanitāro telpu izveidi dzelzceļa stacijas Valmiera un </w:t>
      </w:r>
      <w:proofErr w:type="spellStart"/>
      <w:r>
        <w:rPr>
          <w:sz w:val="24"/>
          <w:szCs w:val="24"/>
        </w:rPr>
        <w:t>Jāņavārti</w:t>
      </w:r>
      <w:proofErr w:type="spellEnd"/>
      <w:r>
        <w:rPr>
          <w:sz w:val="24"/>
          <w:szCs w:val="24"/>
        </w:rPr>
        <w:t xml:space="preserve"> ēkās</w:t>
      </w:r>
      <w:r w:rsidRPr="00A87113">
        <w:rPr>
          <w:color w:val="000000" w:themeColor="text1"/>
          <w:sz w:val="24"/>
          <w:szCs w:val="24"/>
        </w:rPr>
        <w:t>”</w:t>
      </w:r>
      <w:r w:rsidRPr="00A87113">
        <w:rPr>
          <w:sz w:val="24"/>
          <w:szCs w:val="24"/>
        </w:rPr>
        <w:t xml:space="preserve"> nolikumam (apstiprināts ar VAS „Latvijas dzelzceļš” iepirkuma komisijas 2019.gada __________ 1. sēdes protokolu), Būvuzņēmēja piedāvājumam (2019.gada _______ pieteikums Nr._________) un rezultātam (2019.gada ________ rīkojumu Nr</w:t>
      </w:r>
      <w:r w:rsidRPr="00A07B0C">
        <w:rPr>
          <w:sz w:val="24"/>
          <w:szCs w:val="24"/>
        </w:rPr>
        <w:t>.___________), Objekta plānam, Darbu izmaksu tāmei un darba uzdevumam (Līguma pielikums Nr.1), būvniecības iecerēm un Līgumam</w:t>
      </w:r>
      <w:r w:rsidRPr="00A87113">
        <w:rPr>
          <w:sz w:val="24"/>
          <w:szCs w:val="24"/>
        </w:rPr>
        <w:t xml:space="preserve">. </w:t>
      </w:r>
    </w:p>
    <w:p w:rsidR="004D785E" w:rsidRPr="00273FB8" w:rsidRDefault="004D785E" w:rsidP="004D785E">
      <w:pPr>
        <w:pStyle w:val="BodyText"/>
        <w:numPr>
          <w:ilvl w:val="1"/>
          <w:numId w:val="13"/>
        </w:numPr>
        <w:tabs>
          <w:tab w:val="left" w:pos="567"/>
        </w:tabs>
        <w:spacing w:after="0"/>
        <w:ind w:left="0" w:firstLine="0"/>
        <w:contextualSpacing/>
        <w:jc w:val="both"/>
        <w:rPr>
          <w:bCs/>
          <w:lang w:val="lv-LV"/>
        </w:rPr>
      </w:pPr>
      <w:r w:rsidRPr="00273FB8">
        <w:rPr>
          <w:lang w:val="lv-LV"/>
        </w:rPr>
        <w:t>Parakstot Līgumu,</w:t>
      </w:r>
      <w:r w:rsidRPr="00273FB8">
        <w:rPr>
          <w:i/>
          <w:lang w:val="lv-LV"/>
        </w:rPr>
        <w:t xml:space="preserve"> </w:t>
      </w:r>
      <w:r w:rsidRPr="00273FB8">
        <w:rPr>
          <w:bCs/>
          <w:lang w:val="lv-LV"/>
        </w:rPr>
        <w:t>Būvuzņēmējs</w:t>
      </w:r>
      <w:r w:rsidRPr="00273FB8">
        <w:rPr>
          <w:i/>
          <w:lang w:val="lv-LV"/>
        </w:rPr>
        <w:t xml:space="preserve"> </w:t>
      </w:r>
      <w:r w:rsidRPr="00273FB8">
        <w:rPr>
          <w:lang w:val="lv-LV"/>
        </w:rPr>
        <w:t>apliecina, ka ir vizuāli iepazinies ar Objekta stāvokli.</w:t>
      </w:r>
    </w:p>
    <w:p w:rsidR="004D785E" w:rsidRPr="005B120B" w:rsidRDefault="004D785E" w:rsidP="004D785E">
      <w:pPr>
        <w:pStyle w:val="Title"/>
        <w:numPr>
          <w:ilvl w:val="1"/>
          <w:numId w:val="13"/>
        </w:numPr>
        <w:tabs>
          <w:tab w:val="left" w:pos="567"/>
        </w:tabs>
        <w:ind w:left="0" w:firstLine="0"/>
        <w:contextualSpacing/>
        <w:jc w:val="both"/>
        <w:rPr>
          <w:b/>
          <w:sz w:val="24"/>
          <w:szCs w:val="24"/>
        </w:rPr>
      </w:pPr>
      <w:r w:rsidRPr="00A87113">
        <w:rPr>
          <w:sz w:val="24"/>
          <w:szCs w:val="24"/>
        </w:rPr>
        <w:t xml:space="preserve">Līgumcenā iekļauti visi Būvuzņēmēja izdevumi, arī tad, ja tie nav norādīti iesniegtajās tāmēs, t.sk. Darbu organizācijas izdevumi, materiālu, konstrukciju un iekārtu transportēšanas izdevumi, mehānismu ekspluatācijas izdevumi, būvgružu savākšanas un izvešanas izdevumi, personāla izmaksas, </w:t>
      </w:r>
      <w:r w:rsidRPr="005B120B">
        <w:rPr>
          <w:sz w:val="24"/>
          <w:szCs w:val="24"/>
        </w:rPr>
        <w:t>sociālais u.c. nodokļi, pieskaitāmās izmaksas, ar peļņu un riska faktoriem saistītās izmaksas, Būvuzņēmēja neparedzamie izdevumi utt.</w:t>
      </w:r>
    </w:p>
    <w:p w:rsidR="004D785E" w:rsidRPr="005B120B" w:rsidRDefault="004D785E" w:rsidP="004D785E">
      <w:pPr>
        <w:pStyle w:val="Title"/>
        <w:numPr>
          <w:ilvl w:val="1"/>
          <w:numId w:val="13"/>
        </w:numPr>
        <w:tabs>
          <w:tab w:val="left" w:pos="567"/>
        </w:tabs>
        <w:ind w:left="0" w:firstLine="0"/>
        <w:contextualSpacing/>
        <w:jc w:val="both"/>
        <w:rPr>
          <w:b/>
          <w:sz w:val="24"/>
          <w:szCs w:val="24"/>
        </w:rPr>
      </w:pPr>
      <w:r>
        <w:rPr>
          <w:sz w:val="24"/>
          <w:szCs w:val="24"/>
        </w:rPr>
        <w:t>Darbu izpildes termiņš – 2019.gada 31.decembris</w:t>
      </w:r>
      <w:r w:rsidRPr="005B120B">
        <w:rPr>
          <w:sz w:val="24"/>
          <w:szCs w:val="24"/>
        </w:rPr>
        <w:t>.</w:t>
      </w:r>
    </w:p>
    <w:p w:rsidR="004D785E" w:rsidRPr="00A87113" w:rsidRDefault="004D785E" w:rsidP="004D785E">
      <w:pPr>
        <w:tabs>
          <w:tab w:val="left" w:pos="567"/>
        </w:tabs>
        <w:rPr>
          <w:lang w:val="lv-LV"/>
        </w:rPr>
      </w:pPr>
    </w:p>
    <w:p w:rsidR="004D785E" w:rsidRPr="00A87113" w:rsidRDefault="004D785E" w:rsidP="004D785E">
      <w:pPr>
        <w:numPr>
          <w:ilvl w:val="0"/>
          <w:numId w:val="14"/>
        </w:numPr>
        <w:jc w:val="center"/>
        <w:rPr>
          <w:b/>
          <w:lang w:val="lv-LV"/>
        </w:rPr>
      </w:pPr>
      <w:r w:rsidRPr="00A87113">
        <w:rPr>
          <w:b/>
          <w:lang w:val="lv-LV"/>
        </w:rPr>
        <w:t>Līgumcena, samaksas nosacījumi un kārtība</w:t>
      </w:r>
    </w:p>
    <w:p w:rsidR="004D785E" w:rsidRPr="00A87113" w:rsidRDefault="004D785E" w:rsidP="004D785E">
      <w:pPr>
        <w:pStyle w:val="BodyText"/>
        <w:numPr>
          <w:ilvl w:val="1"/>
          <w:numId w:val="14"/>
        </w:numPr>
        <w:tabs>
          <w:tab w:val="clear" w:pos="1800"/>
          <w:tab w:val="left" w:pos="-1440"/>
          <w:tab w:val="right" w:pos="-1368"/>
          <w:tab w:val="num" w:pos="709"/>
        </w:tabs>
        <w:spacing w:after="0"/>
        <w:ind w:left="0" w:firstLine="0"/>
        <w:jc w:val="both"/>
        <w:rPr>
          <w:b/>
          <w:lang w:val="lv-LV"/>
        </w:rPr>
      </w:pPr>
      <w:r w:rsidRPr="00A87113">
        <w:rPr>
          <w:lang w:val="lv-LV"/>
        </w:rPr>
        <w:t xml:space="preserve">Saskaņā ar Būvuzņēmēja iesniegto piedāvājumu un Līguma pielikumu Nr.1 cena par Līguma 1.1.punktā minēto Darbu veikšanu ir </w:t>
      </w:r>
      <w:r w:rsidRPr="00A87113">
        <w:rPr>
          <w:b/>
          <w:lang w:val="lv-LV"/>
        </w:rPr>
        <w:t>__________ EUR</w:t>
      </w:r>
      <w:r w:rsidRPr="00A87113">
        <w:rPr>
          <w:i/>
          <w:lang w:val="lv-LV"/>
        </w:rPr>
        <w:t xml:space="preserve"> (_____________ </w:t>
      </w:r>
      <w:proofErr w:type="spellStart"/>
      <w:r w:rsidRPr="00A87113">
        <w:rPr>
          <w:i/>
          <w:lang w:val="lv-LV"/>
        </w:rPr>
        <w:t>euro</w:t>
      </w:r>
      <w:proofErr w:type="spellEnd"/>
      <w:r w:rsidRPr="00A87113">
        <w:rPr>
          <w:i/>
          <w:lang w:val="lv-LV"/>
        </w:rPr>
        <w:t xml:space="preserve"> un __ centi)</w:t>
      </w:r>
      <w:r w:rsidRPr="00A87113">
        <w:rPr>
          <w:b/>
          <w:i/>
          <w:lang w:val="lv-LV"/>
        </w:rPr>
        <w:t xml:space="preserve"> </w:t>
      </w:r>
      <w:r w:rsidRPr="00A87113">
        <w:rPr>
          <w:lang w:val="lv-LV"/>
        </w:rPr>
        <w:t xml:space="preserve">bez pievienotās vērtības nodokļa (turpmāk – PVN). </w:t>
      </w:r>
    </w:p>
    <w:p w:rsidR="004D785E" w:rsidRPr="00A87113" w:rsidRDefault="004D785E" w:rsidP="004D785E">
      <w:pPr>
        <w:pStyle w:val="BodyText"/>
        <w:tabs>
          <w:tab w:val="left" w:pos="-1440"/>
          <w:tab w:val="right" w:pos="-1368"/>
        </w:tabs>
        <w:spacing w:after="0"/>
        <w:jc w:val="both"/>
        <w:rPr>
          <w:b/>
          <w:lang w:val="lv-LV"/>
        </w:rPr>
      </w:pPr>
      <w:r w:rsidRPr="00A87113">
        <w:rPr>
          <w:lang w:val="lv-LV"/>
        </w:rPr>
        <w:t>PVN tiek piemērots saskaņā ar Pievienotās vērtības nodokļa likuma 142.pantu „Īpašs nodokļa piemērošanas režīms būvniecības pakalpojumiem”. Būvuzņēmējs izrakstītajos rēķinos Pasūtītājam norāda Darbu vērtību bez pievienotās vērtības nodokļa.</w:t>
      </w:r>
    </w:p>
    <w:p w:rsidR="004D785E" w:rsidRPr="00A87113" w:rsidRDefault="004D785E" w:rsidP="004D785E">
      <w:pPr>
        <w:pStyle w:val="BodyText"/>
        <w:numPr>
          <w:ilvl w:val="1"/>
          <w:numId w:val="14"/>
        </w:numPr>
        <w:tabs>
          <w:tab w:val="clear" w:pos="1800"/>
          <w:tab w:val="left" w:pos="-1440"/>
          <w:tab w:val="right" w:pos="-1368"/>
          <w:tab w:val="num" w:pos="709"/>
        </w:tabs>
        <w:spacing w:after="0"/>
        <w:ind w:left="0" w:firstLine="0"/>
        <w:jc w:val="both"/>
        <w:rPr>
          <w:b/>
          <w:lang w:val="lv-LV"/>
        </w:rPr>
      </w:pPr>
      <w:r w:rsidRPr="00A87113">
        <w:rPr>
          <w:lang w:val="lv-LV"/>
        </w:rPr>
        <w:t>PVN likmes maiņas gadījumā darījumam tiks piemērota likme atbilstoši spēkā esošo normatīvo aktu prasībām</w:t>
      </w:r>
      <w:r w:rsidRPr="00A87113">
        <w:rPr>
          <w:bCs/>
          <w:lang w:val="lv-LV"/>
        </w:rPr>
        <w:t>.</w:t>
      </w:r>
    </w:p>
    <w:p w:rsidR="004D785E" w:rsidRPr="00A87113" w:rsidRDefault="004D785E" w:rsidP="004D785E">
      <w:pPr>
        <w:pStyle w:val="BodyText"/>
        <w:numPr>
          <w:ilvl w:val="1"/>
          <w:numId w:val="14"/>
        </w:numPr>
        <w:tabs>
          <w:tab w:val="clear" w:pos="1800"/>
          <w:tab w:val="left" w:pos="-1440"/>
          <w:tab w:val="right" w:pos="-1368"/>
          <w:tab w:val="num" w:pos="709"/>
        </w:tabs>
        <w:spacing w:after="0"/>
        <w:ind w:left="0" w:firstLine="0"/>
        <w:jc w:val="both"/>
        <w:rPr>
          <w:b/>
          <w:lang w:val="lv-LV"/>
        </w:rPr>
      </w:pPr>
      <w:r w:rsidRPr="00A87113">
        <w:rPr>
          <w:lang w:val="lv-LV"/>
        </w:rPr>
        <w:t xml:space="preserve">Līgumcenā ir iekļauti visi Būvuzņēmēja izdevumi, arī tad, ja tie nav norādīti iesniegtajās tāmēs, t.sk., darbu organizēšanas izdevumi, projektēšanas izdevumi, materiālu, konstrukciju un iekārtu transportēšanas un iegādes izdevumi, mehānismu ekspluatācijas izdevumi, būvgružu </w:t>
      </w:r>
      <w:r w:rsidRPr="00A87113">
        <w:rPr>
          <w:lang w:val="lv-LV"/>
        </w:rPr>
        <w:lastRenderedPageBreak/>
        <w:t>savākšanas un izvešanas izdevumi, personāla un administratīvās izmaksas, sociālais u.c. nodokļi (izņemot PVN) saskaņā ar Latvijas Republikas normatīvajiem aktiem, pieskaitāmās izmaksas, ar peļņu un riska faktoriem saistītās izmaksas u.tml.</w:t>
      </w:r>
    </w:p>
    <w:p w:rsidR="004D785E" w:rsidRPr="00273FB8" w:rsidRDefault="004D785E" w:rsidP="004D785E">
      <w:pPr>
        <w:pStyle w:val="BodyText"/>
        <w:numPr>
          <w:ilvl w:val="1"/>
          <w:numId w:val="14"/>
        </w:numPr>
        <w:tabs>
          <w:tab w:val="clear" w:pos="1800"/>
          <w:tab w:val="left" w:pos="-1440"/>
          <w:tab w:val="right" w:pos="-1368"/>
          <w:tab w:val="num" w:pos="709"/>
        </w:tabs>
        <w:spacing w:after="0"/>
        <w:ind w:left="0" w:firstLine="0"/>
        <w:jc w:val="both"/>
        <w:rPr>
          <w:lang w:val="lv-LV"/>
        </w:rPr>
      </w:pPr>
      <w:r w:rsidRPr="00273FB8">
        <w:rPr>
          <w:lang w:val="lv-LV"/>
        </w:rPr>
        <w:t>Pasūtītājs norēķinu veic 30 (trīsdesmit) kalendāro dienu laikā no rēķina saņemšanas dienas, pamatojoties uz Pušu pārstāvju parakstītiem aktiem - formas Nr.2 (saskaņā ar Līguma pielikumu Nr.3) un pēc visu Darbu pabeigšanas, pamatojoties uz Būvuzņēmēja iesniegto un Pušu parakstīto pieņemšanas – nodošanas aktu (saskaņā ar Līguma pielikumu Nr.4).</w:t>
      </w:r>
    </w:p>
    <w:p w:rsidR="004D785E" w:rsidRPr="00A87113" w:rsidRDefault="004D785E" w:rsidP="004D785E">
      <w:pPr>
        <w:pStyle w:val="BodyText"/>
        <w:numPr>
          <w:ilvl w:val="1"/>
          <w:numId w:val="14"/>
        </w:numPr>
        <w:tabs>
          <w:tab w:val="clear" w:pos="1800"/>
          <w:tab w:val="left" w:pos="-1440"/>
          <w:tab w:val="right" w:pos="-1368"/>
          <w:tab w:val="num" w:pos="709"/>
        </w:tabs>
        <w:spacing w:after="0"/>
        <w:ind w:left="0" w:firstLine="0"/>
        <w:jc w:val="both"/>
        <w:rPr>
          <w:lang w:val="lv-LV"/>
        </w:rPr>
      </w:pPr>
      <w:r w:rsidRPr="00273FB8">
        <w:rPr>
          <w:lang w:val="lv-LV"/>
        </w:rPr>
        <w:t>Ja Būvuzņēmējs iesniedz rēķinu, kas neatbilst Latvijas Republikas normatīvo aktu un Līguma prasībām un/vai ir pieļautas matemātiskas vai citas kļūdas, kuras padara Līguma saistību izpildi par neiespējamu, Pasūtītājam ir tiesības</w:t>
      </w:r>
      <w:r w:rsidRPr="00A87113">
        <w:rPr>
          <w:lang w:val="lv-LV"/>
        </w:rPr>
        <w:t xml:space="preserve"> nemaksāt par faktiski izpildītiem Darbiem, paredzēto līgumsodu vai nokavējumu procentus par parāda samaksas nokavējumu, līdz brīdim kamēr Būvuzņēmējs nebūs Līgumā noteiktajā kārtībā paziņojis Pasūtītājam par rekvizītu maiņu vai iesniedzis rēķinu ar visiem Līgumā noteiktajiem rekvizītiem, vai citādi izlabotu.</w:t>
      </w:r>
    </w:p>
    <w:p w:rsidR="004D785E" w:rsidRPr="00AE085F" w:rsidRDefault="004D785E" w:rsidP="004D785E">
      <w:pPr>
        <w:pStyle w:val="BodyText"/>
        <w:numPr>
          <w:ilvl w:val="1"/>
          <w:numId w:val="14"/>
        </w:numPr>
        <w:tabs>
          <w:tab w:val="clear" w:pos="1800"/>
          <w:tab w:val="left" w:pos="-1440"/>
          <w:tab w:val="right" w:pos="-1368"/>
          <w:tab w:val="num" w:pos="567"/>
        </w:tabs>
        <w:spacing w:after="0"/>
        <w:ind w:left="0" w:firstLine="0"/>
        <w:jc w:val="both"/>
        <w:rPr>
          <w:lang w:val="lv-LV"/>
        </w:rPr>
      </w:pPr>
      <w:r w:rsidRPr="00AE085F">
        <w:rPr>
          <w:lang w:val="lv-LV"/>
        </w:rPr>
        <w:t>Būvuzņēmējs rēķinā norāda Pasūtītāja juridisko adresi Gogoļa iela 3, Rīga, LV-1547, maksātāja rekvizītus un Pasūtītāja piešķirto Līguma numuru.</w:t>
      </w:r>
    </w:p>
    <w:p w:rsidR="004D785E" w:rsidRPr="00A87113" w:rsidRDefault="004D785E" w:rsidP="004D785E">
      <w:pPr>
        <w:pStyle w:val="BodyText"/>
        <w:numPr>
          <w:ilvl w:val="1"/>
          <w:numId w:val="14"/>
        </w:numPr>
        <w:tabs>
          <w:tab w:val="clear" w:pos="1800"/>
          <w:tab w:val="left" w:pos="-1440"/>
          <w:tab w:val="right" w:pos="-1368"/>
          <w:tab w:val="num" w:pos="567"/>
        </w:tabs>
        <w:spacing w:after="0"/>
        <w:ind w:left="0" w:firstLine="0"/>
        <w:jc w:val="both"/>
        <w:rPr>
          <w:lang w:val="lv-LV"/>
        </w:rPr>
      </w:pPr>
      <w:r w:rsidRPr="00AE085F">
        <w:rPr>
          <w:lang w:val="lv-LV"/>
        </w:rPr>
        <w:t>No Pasūtītāja puses izpildītos Darbus</w:t>
      </w:r>
      <w:r>
        <w:rPr>
          <w:lang w:val="lv-LV"/>
        </w:rPr>
        <w:t xml:space="preserve"> par Objektu stacijā Ziemeļblāzma</w:t>
      </w:r>
      <w:r w:rsidRPr="00AE085F">
        <w:rPr>
          <w:lang w:val="lv-LV"/>
        </w:rPr>
        <w:t xml:space="preserve"> pieņem un aktus (formas Nr.2) paraksta </w:t>
      </w:r>
      <w:r w:rsidRPr="00AE085F">
        <w:rPr>
          <w:bCs/>
          <w:lang w:val="lv-LV" w:bidi="lo-LA"/>
        </w:rPr>
        <w:t xml:space="preserve">Nekustamā īpašuma direkcijas Tehniskās ekspluatācijas daļas vecākais būvinženieris </w:t>
      </w:r>
      <w:proofErr w:type="spellStart"/>
      <w:r w:rsidRPr="00AE085F">
        <w:rPr>
          <w:bCs/>
          <w:lang w:val="lv-LV" w:bidi="lo-LA"/>
        </w:rPr>
        <w:t>D.Ragovskis</w:t>
      </w:r>
      <w:proofErr w:type="spellEnd"/>
      <w:r w:rsidRPr="00AE085F">
        <w:rPr>
          <w:bCs/>
          <w:lang w:val="lv-LV" w:bidi="lo-LA"/>
        </w:rPr>
        <w:t xml:space="preserve"> (tālr.: 29531898)</w:t>
      </w:r>
      <w:r w:rsidRPr="00AE085F">
        <w:rPr>
          <w:lang w:val="lv-LV"/>
        </w:rPr>
        <w:t xml:space="preserve">, </w:t>
      </w:r>
      <w:r>
        <w:rPr>
          <w:lang w:val="lv-LV"/>
        </w:rPr>
        <w:t xml:space="preserve">Darbus par Objektu stacijā </w:t>
      </w:r>
      <w:proofErr w:type="spellStart"/>
      <w:r>
        <w:rPr>
          <w:lang w:val="lv-LV"/>
        </w:rPr>
        <w:t>Zasulauks</w:t>
      </w:r>
      <w:proofErr w:type="spellEnd"/>
      <w:r>
        <w:rPr>
          <w:lang w:val="lv-LV"/>
        </w:rPr>
        <w:t xml:space="preserve"> pieņem un aktus (formas Nr.2) paraksta Nekustamā īpašuma direkcijas Tehniskās ekspluatācijas daļas vadītāja vietnieks, vecākais būvinženieris </w:t>
      </w:r>
      <w:proofErr w:type="spellStart"/>
      <w:r>
        <w:rPr>
          <w:lang w:val="lv-LV"/>
        </w:rPr>
        <w:t>J.Vainovskis</w:t>
      </w:r>
      <w:proofErr w:type="spellEnd"/>
      <w:r>
        <w:rPr>
          <w:lang w:val="lv-LV"/>
        </w:rPr>
        <w:t xml:space="preserve"> (tālr.: 25685470)</w:t>
      </w:r>
      <w:r w:rsidRPr="00AE085F">
        <w:rPr>
          <w:lang w:val="lv-LV"/>
        </w:rPr>
        <w:t xml:space="preserve"> un Pasūtītāja atbildīgā persona</w:t>
      </w:r>
      <w:r>
        <w:rPr>
          <w:lang w:val="lv-LV"/>
        </w:rPr>
        <w:t xml:space="preserve">. </w:t>
      </w:r>
    </w:p>
    <w:p w:rsidR="004D785E" w:rsidRPr="00A87113" w:rsidRDefault="004D785E" w:rsidP="004D785E">
      <w:pPr>
        <w:pStyle w:val="BodyText"/>
        <w:numPr>
          <w:ilvl w:val="1"/>
          <w:numId w:val="14"/>
        </w:numPr>
        <w:tabs>
          <w:tab w:val="clear" w:pos="1800"/>
          <w:tab w:val="left" w:pos="-1440"/>
          <w:tab w:val="right" w:pos="-1368"/>
          <w:tab w:val="num" w:pos="567"/>
        </w:tabs>
        <w:spacing w:after="0"/>
        <w:ind w:left="0" w:firstLine="0"/>
        <w:jc w:val="both"/>
        <w:rPr>
          <w:lang w:val="lv-LV"/>
        </w:rPr>
      </w:pPr>
      <w:r w:rsidRPr="00A87113">
        <w:rPr>
          <w:lang w:val="lv-LV"/>
        </w:rPr>
        <w:t xml:space="preserve">No Būvuzņēmēja puses atbildīgā persona par Darbu izpildi Objektā ir SIA </w:t>
      </w:r>
      <w:r w:rsidRPr="00A87113">
        <w:rPr>
          <w:bCs/>
          <w:color w:val="000000"/>
          <w:lang w:val="lv-LV"/>
        </w:rPr>
        <w:t>„______”</w:t>
      </w:r>
      <w:r w:rsidRPr="00A87113">
        <w:rPr>
          <w:lang w:val="lv-LV"/>
        </w:rPr>
        <w:t xml:space="preserve"> darbu vadītājs __________________.</w:t>
      </w:r>
    </w:p>
    <w:p w:rsidR="004D785E" w:rsidRPr="00A87113" w:rsidRDefault="004D785E" w:rsidP="004D785E">
      <w:pPr>
        <w:pStyle w:val="BodyText"/>
        <w:tabs>
          <w:tab w:val="left" w:pos="-1440"/>
          <w:tab w:val="right" w:pos="-1368"/>
        </w:tabs>
        <w:spacing w:after="0"/>
        <w:jc w:val="both"/>
        <w:rPr>
          <w:highlight w:val="yellow"/>
          <w:lang w:val="lv-LV"/>
        </w:rPr>
      </w:pPr>
    </w:p>
    <w:p w:rsidR="004D785E" w:rsidRPr="00A87113" w:rsidRDefault="004D785E" w:rsidP="004D785E">
      <w:pPr>
        <w:numPr>
          <w:ilvl w:val="0"/>
          <w:numId w:val="14"/>
        </w:numPr>
        <w:jc w:val="center"/>
        <w:rPr>
          <w:b/>
          <w:lang w:val="lv-LV"/>
        </w:rPr>
      </w:pPr>
      <w:r w:rsidRPr="00A87113">
        <w:rPr>
          <w:b/>
          <w:lang w:val="lv-LV"/>
        </w:rPr>
        <w:t>Pasūtītāja pienākumi</w:t>
      </w:r>
    </w:p>
    <w:p w:rsidR="004D785E" w:rsidRPr="004F5F4D" w:rsidRDefault="004D785E" w:rsidP="004D785E">
      <w:pPr>
        <w:pStyle w:val="Footer"/>
        <w:numPr>
          <w:ilvl w:val="1"/>
          <w:numId w:val="14"/>
        </w:numPr>
        <w:tabs>
          <w:tab w:val="clear" w:pos="1800"/>
          <w:tab w:val="clear" w:pos="4153"/>
          <w:tab w:val="clear" w:pos="8306"/>
          <w:tab w:val="left" w:pos="567"/>
        </w:tabs>
        <w:ind w:left="0" w:firstLine="0"/>
        <w:jc w:val="both"/>
        <w:rPr>
          <w:color w:val="000000"/>
          <w:lang w:val="lv-LV"/>
        </w:rPr>
      </w:pPr>
      <w:r w:rsidRPr="00A87113">
        <w:rPr>
          <w:color w:val="000000"/>
          <w:lang w:val="lv-LV"/>
        </w:rPr>
        <w:t xml:space="preserve">Ne vēlāk kā 3 (trīs) darba dienu laikā no Līguma parakstīšanas brīža, Pasūtītājam jāsniedz Būvuzņēmējam visa nepieciešamā dokumentācija. Pasūtītājs ir atbildīgs par iesniegtās dokumentācijas un informācijas pareizību un Būvuzņēmējs to pieņem kā pareizu un nav atbildīgs par šīs </w:t>
      </w:r>
      <w:r w:rsidRPr="004F5F4D">
        <w:rPr>
          <w:color w:val="000000"/>
          <w:lang w:val="lv-LV"/>
        </w:rPr>
        <w:t>informācijas atbilstības pārbaudi.</w:t>
      </w:r>
    </w:p>
    <w:p w:rsidR="004D785E" w:rsidRPr="004F5F4D" w:rsidRDefault="004D785E" w:rsidP="004D785E">
      <w:pPr>
        <w:numPr>
          <w:ilvl w:val="1"/>
          <w:numId w:val="14"/>
        </w:numPr>
        <w:tabs>
          <w:tab w:val="clear" w:pos="1800"/>
          <w:tab w:val="left" w:pos="567"/>
          <w:tab w:val="left" w:pos="709"/>
          <w:tab w:val="num" w:pos="786"/>
        </w:tabs>
        <w:ind w:left="0" w:firstLine="0"/>
        <w:jc w:val="both"/>
        <w:rPr>
          <w:lang w:val="lv-LV"/>
        </w:rPr>
      </w:pPr>
      <w:r w:rsidRPr="004F5F4D">
        <w:rPr>
          <w:lang w:val="lv-LV"/>
        </w:rPr>
        <w:t>Pēc Būvuzņēmēja pieprasījuma, Pasūtītājs izskata iespēju izmantot Darbu veikšanai nepieciešamās komunikācijas (elektrotīklus, ūdensvadu, u.c.).</w:t>
      </w:r>
    </w:p>
    <w:p w:rsidR="004D785E" w:rsidRPr="004F5F4D" w:rsidRDefault="004D785E" w:rsidP="004D785E">
      <w:pPr>
        <w:numPr>
          <w:ilvl w:val="1"/>
          <w:numId w:val="14"/>
        </w:numPr>
        <w:tabs>
          <w:tab w:val="clear" w:pos="1800"/>
          <w:tab w:val="left" w:pos="567"/>
          <w:tab w:val="left" w:pos="709"/>
          <w:tab w:val="num" w:pos="786"/>
        </w:tabs>
        <w:ind w:left="0" w:firstLine="0"/>
        <w:jc w:val="both"/>
        <w:rPr>
          <w:lang w:val="lv-LV"/>
        </w:rPr>
      </w:pPr>
      <w:r w:rsidRPr="004F5F4D">
        <w:rPr>
          <w:lang w:val="lv-LV"/>
        </w:rPr>
        <w:t>Pēc Būvuzņēmēja pieprasījuma, Pasūtītājs izskata iespēju izdalīt sadzīves telpu Būvuzņēmēja darbiniekiem, kā arī vietu instrumentu un būvmateriālu glabāšanai.</w:t>
      </w:r>
    </w:p>
    <w:p w:rsidR="004D785E" w:rsidRPr="004F5F4D" w:rsidRDefault="004D785E" w:rsidP="004D785E">
      <w:pPr>
        <w:numPr>
          <w:ilvl w:val="1"/>
          <w:numId w:val="14"/>
        </w:numPr>
        <w:tabs>
          <w:tab w:val="clear" w:pos="1800"/>
          <w:tab w:val="left" w:pos="567"/>
          <w:tab w:val="left" w:pos="709"/>
          <w:tab w:val="num" w:pos="786"/>
        </w:tabs>
        <w:ind w:left="0" w:firstLine="0"/>
        <w:jc w:val="both"/>
        <w:rPr>
          <w:lang w:val="lv-LV"/>
        </w:rPr>
      </w:pPr>
      <w:r w:rsidRPr="004F5F4D">
        <w:rPr>
          <w:lang w:val="lv-LV"/>
        </w:rPr>
        <w:t>Pasūtītājs pieņem Būvuzņēmēja izpildītos Darbus ar Darbu pieņemšanas – nodošanas aktu, ja tas atbilst Līguma un tāmju noteikumiem.</w:t>
      </w:r>
    </w:p>
    <w:p w:rsidR="004D785E" w:rsidRPr="004F5F4D" w:rsidRDefault="004D785E" w:rsidP="004D785E">
      <w:pPr>
        <w:tabs>
          <w:tab w:val="left" w:pos="709"/>
          <w:tab w:val="num" w:pos="786"/>
        </w:tabs>
        <w:rPr>
          <w:lang w:val="lv-LV"/>
        </w:rPr>
      </w:pPr>
    </w:p>
    <w:p w:rsidR="004D785E" w:rsidRPr="004F5F4D" w:rsidRDefault="004D785E" w:rsidP="004D785E">
      <w:pPr>
        <w:numPr>
          <w:ilvl w:val="0"/>
          <w:numId w:val="14"/>
        </w:numPr>
        <w:jc w:val="center"/>
        <w:rPr>
          <w:lang w:val="lv-LV"/>
        </w:rPr>
      </w:pPr>
      <w:r w:rsidRPr="004F5F4D">
        <w:rPr>
          <w:b/>
          <w:lang w:val="lv-LV"/>
        </w:rPr>
        <w:t>Būvuzņēmēja pienākumi</w:t>
      </w:r>
    </w:p>
    <w:p w:rsidR="004D785E" w:rsidRPr="004F5F4D" w:rsidRDefault="004D785E" w:rsidP="004D785E">
      <w:pPr>
        <w:numPr>
          <w:ilvl w:val="1"/>
          <w:numId w:val="14"/>
        </w:numPr>
        <w:tabs>
          <w:tab w:val="clear" w:pos="1800"/>
          <w:tab w:val="num" w:pos="567"/>
        </w:tabs>
        <w:ind w:left="0" w:firstLine="0"/>
        <w:jc w:val="both"/>
        <w:rPr>
          <w:lang w:val="lv-LV"/>
        </w:rPr>
      </w:pPr>
      <w:r w:rsidRPr="004F5F4D">
        <w:rPr>
          <w:lang w:val="lv-LV"/>
        </w:rPr>
        <w:t>Būvuzņēmējs apņemas Darbus uzsākt 5 (piecu) darba dienu laikā no Līguma parakstīšanas dienas.</w:t>
      </w:r>
    </w:p>
    <w:p w:rsidR="004D785E" w:rsidRPr="004F5F4D" w:rsidRDefault="004D785E" w:rsidP="004D785E">
      <w:pPr>
        <w:numPr>
          <w:ilvl w:val="1"/>
          <w:numId w:val="14"/>
        </w:numPr>
        <w:tabs>
          <w:tab w:val="clear" w:pos="1800"/>
          <w:tab w:val="num" w:pos="567"/>
        </w:tabs>
        <w:ind w:left="0" w:firstLine="0"/>
        <w:jc w:val="both"/>
        <w:rPr>
          <w:lang w:val="lv-LV"/>
        </w:rPr>
      </w:pPr>
      <w:r w:rsidRPr="004F5F4D">
        <w:rPr>
          <w:lang w:val="lv-LV"/>
        </w:rPr>
        <w:t>Pirms Darbu uzsākšanas Darbu organizācijas plānu Būvuzņēmējs saskaņo ar Pasūtītāju.</w:t>
      </w:r>
    </w:p>
    <w:p w:rsidR="004D785E" w:rsidRPr="004F5F4D" w:rsidRDefault="004D785E" w:rsidP="004D785E">
      <w:pPr>
        <w:numPr>
          <w:ilvl w:val="1"/>
          <w:numId w:val="14"/>
        </w:numPr>
        <w:tabs>
          <w:tab w:val="clear" w:pos="1800"/>
          <w:tab w:val="num" w:pos="567"/>
        </w:tabs>
        <w:ind w:left="0" w:firstLine="0"/>
        <w:jc w:val="both"/>
        <w:rPr>
          <w:lang w:val="lv-LV"/>
        </w:rPr>
      </w:pPr>
      <w:r w:rsidRPr="004F5F4D">
        <w:rPr>
          <w:lang w:val="lv-LV"/>
        </w:rPr>
        <w:t>Reizē ar Darbu pieņemšanas – nodošanas aktu iesniegt Pasūtītājam foto fiksācijas materiālus, komunikāciju ekspluatējošo organizāciju izziņas utt.</w:t>
      </w:r>
    </w:p>
    <w:p w:rsidR="004D785E" w:rsidRPr="00A87113" w:rsidRDefault="004D785E" w:rsidP="004D785E">
      <w:pPr>
        <w:numPr>
          <w:ilvl w:val="1"/>
          <w:numId w:val="14"/>
        </w:numPr>
        <w:tabs>
          <w:tab w:val="clear" w:pos="1800"/>
          <w:tab w:val="num" w:pos="567"/>
          <w:tab w:val="num" w:pos="786"/>
        </w:tabs>
        <w:ind w:left="0" w:firstLine="0"/>
        <w:jc w:val="both"/>
        <w:rPr>
          <w:lang w:val="lv-LV"/>
        </w:rPr>
      </w:pPr>
      <w:r w:rsidRPr="004F5F4D">
        <w:rPr>
          <w:lang w:val="lv-LV"/>
        </w:rPr>
        <w:t>Būvuzņēmējs ir atbildīgs par trešajām personām un Pasūtītājam nodarītajiem zaudējumiem, kas radušies tā darbības vai bezdarbības rezultātā Darbu izpildes laikā.</w:t>
      </w:r>
      <w:r w:rsidRPr="00A87113">
        <w:rPr>
          <w:lang w:val="lv-LV"/>
        </w:rPr>
        <w:t xml:space="preserve"> Būvuzņēmējs atlīdzina visus nodarītos zaudējumus Pasūtītājam 100% apmērā.</w:t>
      </w:r>
    </w:p>
    <w:p w:rsidR="004D785E" w:rsidRPr="00A87113" w:rsidRDefault="004D785E" w:rsidP="004D785E">
      <w:pPr>
        <w:numPr>
          <w:ilvl w:val="1"/>
          <w:numId w:val="14"/>
        </w:numPr>
        <w:tabs>
          <w:tab w:val="clear" w:pos="1800"/>
          <w:tab w:val="num" w:pos="567"/>
        </w:tabs>
        <w:ind w:left="0" w:firstLine="0"/>
        <w:jc w:val="both"/>
        <w:rPr>
          <w:b/>
          <w:lang w:val="lv-LV"/>
        </w:rPr>
      </w:pPr>
      <w:r w:rsidRPr="00A87113">
        <w:rPr>
          <w:b/>
          <w:lang w:val="lv-LV"/>
        </w:rPr>
        <w:t xml:space="preserve">Būvuzņēmējam un </w:t>
      </w:r>
      <w:proofErr w:type="spellStart"/>
      <w:r w:rsidRPr="00A87113">
        <w:rPr>
          <w:b/>
          <w:lang w:val="lv-LV"/>
        </w:rPr>
        <w:t>būvspeciālistam</w:t>
      </w:r>
      <w:proofErr w:type="spellEnd"/>
      <w:r w:rsidRPr="00A87113">
        <w:rPr>
          <w:b/>
          <w:lang w:val="lv-LV"/>
        </w:rPr>
        <w:t xml:space="preserve"> </w:t>
      </w:r>
      <w:r w:rsidRPr="00A87113">
        <w:rPr>
          <w:b/>
          <w:color w:val="000000"/>
          <w:lang w:val="lv-LV"/>
        </w:rPr>
        <w:t xml:space="preserve">ir jānodrošina civiltiesiskās atbildības obligātā apdrošināšana, Būvuzņēmējs un </w:t>
      </w:r>
      <w:proofErr w:type="spellStart"/>
      <w:r w:rsidRPr="00A87113">
        <w:rPr>
          <w:b/>
          <w:color w:val="000000"/>
          <w:lang w:val="lv-LV"/>
        </w:rPr>
        <w:t>būvspeciālists</w:t>
      </w:r>
      <w:proofErr w:type="spellEnd"/>
      <w:r w:rsidRPr="00A87113">
        <w:rPr>
          <w:b/>
          <w:color w:val="000000"/>
          <w:lang w:val="lv-LV"/>
        </w:rPr>
        <w:t xml:space="preserve"> pie Līguma parakstīšanas iesniedz apdrošināšanas polises apliecinātu kopiju, atbilstoši 2014.gada 19.augusta Ministru kabineta noteikumiem Nr. 502 „Noteikumi par </w:t>
      </w:r>
      <w:proofErr w:type="spellStart"/>
      <w:r w:rsidRPr="00A87113">
        <w:rPr>
          <w:b/>
          <w:color w:val="000000"/>
          <w:lang w:val="lv-LV"/>
        </w:rPr>
        <w:t>būvspeciālistu</w:t>
      </w:r>
      <w:proofErr w:type="spellEnd"/>
      <w:r w:rsidRPr="00A87113">
        <w:rPr>
          <w:b/>
          <w:color w:val="000000"/>
          <w:lang w:val="lv-LV"/>
        </w:rPr>
        <w:t xml:space="preserve"> un būvdarbu veicēju civiltiesiskās atbildības obligāto apdrošināšanu”.</w:t>
      </w:r>
    </w:p>
    <w:p w:rsidR="004D785E" w:rsidRPr="00A87113" w:rsidRDefault="004D785E" w:rsidP="004D785E">
      <w:pPr>
        <w:pStyle w:val="BodyText"/>
        <w:numPr>
          <w:ilvl w:val="1"/>
          <w:numId w:val="14"/>
        </w:numPr>
        <w:tabs>
          <w:tab w:val="clear" w:pos="1800"/>
          <w:tab w:val="left" w:pos="-1440"/>
          <w:tab w:val="right" w:pos="-1368"/>
          <w:tab w:val="left" w:pos="567"/>
        </w:tabs>
        <w:spacing w:after="0"/>
        <w:ind w:left="0" w:firstLine="0"/>
        <w:jc w:val="both"/>
        <w:rPr>
          <w:lang w:val="lv-LV"/>
        </w:rPr>
      </w:pPr>
      <w:r w:rsidRPr="00A87113">
        <w:rPr>
          <w:lang w:val="lv-LV"/>
        </w:rPr>
        <w:t xml:space="preserve">Darbiem un sertificētiem materiāliem garantija ir </w:t>
      </w:r>
      <w:r>
        <w:rPr>
          <w:lang w:val="lv-LV"/>
        </w:rPr>
        <w:t>36</w:t>
      </w:r>
      <w:r w:rsidRPr="00A87113">
        <w:rPr>
          <w:lang w:val="lv-LV"/>
        </w:rPr>
        <w:t xml:space="preserve"> </w:t>
      </w:r>
      <w:r>
        <w:rPr>
          <w:lang w:val="lv-LV"/>
        </w:rPr>
        <w:t>(trīsdesmit seš</w:t>
      </w:r>
      <w:r w:rsidRPr="00A87113">
        <w:rPr>
          <w:lang w:val="lv-LV"/>
        </w:rPr>
        <w:t xml:space="preserve">i) mēneši no Darbu pieņemšanas - nodošanas akta par Objektu parakstīšanas datuma. </w:t>
      </w:r>
    </w:p>
    <w:p w:rsidR="004D785E" w:rsidRPr="00A87113" w:rsidRDefault="004D785E" w:rsidP="004D785E">
      <w:pPr>
        <w:pStyle w:val="BodyText"/>
        <w:numPr>
          <w:ilvl w:val="1"/>
          <w:numId w:val="14"/>
        </w:numPr>
        <w:tabs>
          <w:tab w:val="clear" w:pos="1800"/>
          <w:tab w:val="left" w:pos="-1440"/>
          <w:tab w:val="right" w:pos="-1368"/>
          <w:tab w:val="left" w:pos="567"/>
        </w:tabs>
        <w:spacing w:after="0"/>
        <w:ind w:left="0" w:firstLine="0"/>
        <w:jc w:val="both"/>
        <w:rPr>
          <w:lang w:val="lv-LV"/>
        </w:rPr>
      </w:pPr>
      <w:r w:rsidRPr="00A87113">
        <w:rPr>
          <w:lang w:val="lv-LV"/>
        </w:rPr>
        <w:lastRenderedPageBreak/>
        <w:t>Izpildāmo Darbu kvalitāte nedrīkst būt zemāka par Latvijas Republikas būvnormatīvos, apbūves noteikumos un citos normatīvajos aktos noteiktajiem būvdarbu kvalitātes rādītājiem.</w:t>
      </w:r>
    </w:p>
    <w:p w:rsidR="004D785E" w:rsidRPr="00A87113" w:rsidRDefault="004D785E" w:rsidP="004D785E">
      <w:pPr>
        <w:numPr>
          <w:ilvl w:val="1"/>
          <w:numId w:val="14"/>
        </w:numPr>
        <w:tabs>
          <w:tab w:val="clear" w:pos="1800"/>
          <w:tab w:val="num" w:pos="567"/>
        </w:tabs>
        <w:ind w:left="0" w:firstLine="0"/>
        <w:jc w:val="both"/>
        <w:rPr>
          <w:lang w:val="lv-LV"/>
        </w:rPr>
      </w:pPr>
      <w:r w:rsidRPr="00A87113">
        <w:rPr>
          <w:lang w:val="lv-LV"/>
        </w:rPr>
        <w:t>Darbu izpildes laikā ievērot Latvijas Republikas normatīvos un tiesību aktus.</w:t>
      </w:r>
    </w:p>
    <w:p w:rsidR="004D785E" w:rsidRPr="00A87113" w:rsidRDefault="004D785E" w:rsidP="004D785E">
      <w:pPr>
        <w:numPr>
          <w:ilvl w:val="1"/>
          <w:numId w:val="14"/>
        </w:numPr>
        <w:tabs>
          <w:tab w:val="clear" w:pos="1800"/>
          <w:tab w:val="num" w:pos="567"/>
        </w:tabs>
        <w:ind w:left="0" w:firstLine="0"/>
        <w:jc w:val="both"/>
        <w:rPr>
          <w:lang w:val="lv-LV"/>
        </w:rPr>
      </w:pPr>
      <w:r w:rsidRPr="00A87113">
        <w:rPr>
          <w:lang w:val="lv-LV"/>
        </w:rPr>
        <w:t>Darbu veikšanas gaitu saskaņot ar Atbildīgo personu.</w:t>
      </w:r>
    </w:p>
    <w:p w:rsidR="004D785E" w:rsidRPr="00A87113" w:rsidRDefault="004D785E" w:rsidP="004D785E">
      <w:pPr>
        <w:numPr>
          <w:ilvl w:val="1"/>
          <w:numId w:val="14"/>
        </w:numPr>
        <w:tabs>
          <w:tab w:val="clear" w:pos="1800"/>
          <w:tab w:val="num" w:pos="567"/>
        </w:tabs>
        <w:ind w:left="0" w:firstLine="0"/>
        <w:jc w:val="both"/>
        <w:rPr>
          <w:lang w:val="lv-LV"/>
        </w:rPr>
      </w:pPr>
      <w:r w:rsidRPr="00A87113">
        <w:rPr>
          <w:lang w:val="lv-LV"/>
        </w:rPr>
        <w:t>Nepieciešamības gadījumā, Būvuzņēmējs ar Atbildīgo personu saskaņo laiku par demontāžas darbu, kas saistīti ar paaugstinātu skaņas līmeni un putekļu daudzumu, veikšanu, kā arī izvieto brīdinājuma zīmes un norādes par veicamajiem darbiem Objektā.</w:t>
      </w:r>
    </w:p>
    <w:p w:rsidR="004D785E" w:rsidRPr="00A87113" w:rsidRDefault="004D785E" w:rsidP="004D785E">
      <w:pPr>
        <w:numPr>
          <w:ilvl w:val="1"/>
          <w:numId w:val="14"/>
        </w:numPr>
        <w:tabs>
          <w:tab w:val="clear" w:pos="1800"/>
          <w:tab w:val="num" w:pos="567"/>
        </w:tabs>
        <w:ind w:left="0" w:firstLine="0"/>
        <w:jc w:val="both"/>
        <w:rPr>
          <w:lang w:val="lv-LV"/>
        </w:rPr>
      </w:pPr>
      <w:r w:rsidRPr="00A87113">
        <w:rPr>
          <w:lang w:val="lv-LV"/>
        </w:rPr>
        <w:t>Pieslēgšanu tehniskajām komunikācijām (elektrotīkliem utt.) un to izmantošanu Darbu laikā veikt tikai pēc Pasūtītāja atbildīgās personas atļaujas saņemšanas.</w:t>
      </w:r>
    </w:p>
    <w:p w:rsidR="004D785E" w:rsidRPr="00A87113" w:rsidRDefault="004D785E" w:rsidP="004D785E">
      <w:pPr>
        <w:numPr>
          <w:ilvl w:val="1"/>
          <w:numId w:val="14"/>
        </w:numPr>
        <w:tabs>
          <w:tab w:val="clear" w:pos="1800"/>
          <w:tab w:val="num" w:pos="567"/>
        </w:tabs>
        <w:ind w:left="0" w:firstLine="0"/>
        <w:jc w:val="both"/>
        <w:rPr>
          <w:lang w:val="lv-LV"/>
        </w:rPr>
      </w:pPr>
      <w:r w:rsidRPr="00A87113">
        <w:rPr>
          <w:lang w:val="lv-LV"/>
        </w:rPr>
        <w:t xml:space="preserve">Savlaicīgi </w:t>
      </w:r>
      <w:r>
        <w:rPr>
          <w:lang w:val="lv-LV"/>
        </w:rPr>
        <w:t xml:space="preserve">savākt </w:t>
      </w:r>
      <w:r w:rsidRPr="00A87113">
        <w:rPr>
          <w:lang w:val="lv-LV"/>
        </w:rPr>
        <w:t>un izvest būvgružus.</w:t>
      </w:r>
    </w:p>
    <w:p w:rsidR="004D785E" w:rsidRPr="00A87113" w:rsidRDefault="004D785E" w:rsidP="004D785E">
      <w:pPr>
        <w:numPr>
          <w:ilvl w:val="1"/>
          <w:numId w:val="14"/>
        </w:numPr>
        <w:tabs>
          <w:tab w:val="clear" w:pos="1800"/>
          <w:tab w:val="num" w:pos="567"/>
        </w:tabs>
        <w:ind w:left="0" w:firstLine="0"/>
        <w:jc w:val="both"/>
        <w:rPr>
          <w:lang w:val="lv-LV"/>
        </w:rPr>
      </w:pPr>
      <w:r w:rsidRPr="00A87113">
        <w:rPr>
          <w:lang w:val="lv-LV"/>
        </w:rPr>
        <w:t>Ja pēc Darbu pieņemšanas Pasūtītājs konstatē trūkumus vai defektus, ko nebija iespējams konstatēt pieņemot Darbu izpildi parastajā kārtībā, vai rodas cita veida iebildumi par paveikto Darbu kvalitāti, tad Pasūtītājam ir tiesības prasīt, lai Būvuzņēmējs novērš konstatētos trūkumus un defektus.</w:t>
      </w:r>
    </w:p>
    <w:p w:rsidR="004D785E" w:rsidRPr="00A87113" w:rsidRDefault="004D785E" w:rsidP="004D785E">
      <w:pPr>
        <w:numPr>
          <w:ilvl w:val="1"/>
          <w:numId w:val="14"/>
        </w:numPr>
        <w:tabs>
          <w:tab w:val="clear" w:pos="1800"/>
          <w:tab w:val="num" w:pos="567"/>
        </w:tabs>
        <w:ind w:left="0" w:firstLine="0"/>
        <w:jc w:val="both"/>
        <w:rPr>
          <w:lang w:val="lv-LV"/>
        </w:rPr>
      </w:pPr>
      <w:r w:rsidRPr="00A87113">
        <w:rPr>
          <w:lang w:val="lv-LV"/>
        </w:rPr>
        <w:t>Iestājoties Līguma 4.13.punkta noteikumiem 5 (piecu) darba dienu laikā Pušu klātbūtnē tiek sastādīts akts. Ja kāda no Pusēm izvairās no akta parakstīšanas, tad aktu noformē ieinteresētā Puse vienpusēji, piedaloties Pasūtītāja pārstāvim un trešajai personai.</w:t>
      </w:r>
    </w:p>
    <w:p w:rsidR="004D785E" w:rsidRPr="00A87113" w:rsidRDefault="004D785E" w:rsidP="004D785E">
      <w:pPr>
        <w:numPr>
          <w:ilvl w:val="1"/>
          <w:numId w:val="14"/>
        </w:numPr>
        <w:tabs>
          <w:tab w:val="clear" w:pos="1800"/>
          <w:tab w:val="num" w:pos="567"/>
        </w:tabs>
        <w:ind w:left="0" w:firstLine="0"/>
        <w:jc w:val="both"/>
        <w:rPr>
          <w:lang w:val="lv-LV"/>
        </w:rPr>
      </w:pPr>
      <w:r w:rsidRPr="00A87113">
        <w:rPr>
          <w:lang w:val="lv-LV"/>
        </w:rPr>
        <w:t>Būvuzņēmējs apņemas novērst trūkumus un defektus par saviem līdzekļiem 10 (desmit) darba dienu laikā no Līguma 4.14.punktā minētā akta parakstīšanas brīža vai citā laikā, par ko Puses ir vienojušās.</w:t>
      </w:r>
    </w:p>
    <w:p w:rsidR="004D785E" w:rsidRPr="00A87113" w:rsidRDefault="004D785E" w:rsidP="004D785E">
      <w:pPr>
        <w:numPr>
          <w:ilvl w:val="1"/>
          <w:numId w:val="14"/>
        </w:numPr>
        <w:tabs>
          <w:tab w:val="clear" w:pos="1800"/>
          <w:tab w:val="num" w:pos="567"/>
        </w:tabs>
        <w:ind w:left="0" w:firstLine="0"/>
        <w:jc w:val="both"/>
        <w:rPr>
          <w:lang w:val="lv-LV"/>
        </w:rPr>
      </w:pPr>
      <w:r w:rsidRPr="00A87113">
        <w:rPr>
          <w:lang w:val="lv-LV"/>
        </w:rPr>
        <w:t xml:space="preserve">Par darba </w:t>
      </w:r>
      <w:r>
        <w:rPr>
          <w:lang w:val="lv-LV"/>
        </w:rPr>
        <w:t xml:space="preserve">aizsardzības prasību izpildi un </w:t>
      </w:r>
      <w:r w:rsidRPr="00A87113">
        <w:rPr>
          <w:lang w:val="lv-LV"/>
        </w:rPr>
        <w:t>ugunsdrošību Objektā Darbu izpildes laikā ir atbildīgs Būvuzņēmējs.</w:t>
      </w:r>
    </w:p>
    <w:p w:rsidR="004D785E" w:rsidRPr="00A87113" w:rsidRDefault="004D785E" w:rsidP="004D785E">
      <w:pPr>
        <w:numPr>
          <w:ilvl w:val="1"/>
          <w:numId w:val="14"/>
        </w:numPr>
        <w:tabs>
          <w:tab w:val="clear" w:pos="1800"/>
          <w:tab w:val="num" w:pos="567"/>
        </w:tabs>
        <w:ind w:left="0" w:firstLine="0"/>
        <w:jc w:val="both"/>
        <w:rPr>
          <w:lang w:val="lv-LV"/>
        </w:rPr>
      </w:pPr>
      <w:r w:rsidRPr="00A87113">
        <w:rPr>
          <w:u w:val="single"/>
          <w:lang w:val="lv-LV"/>
        </w:rPr>
        <w:t xml:space="preserve">Pieņemšanas – nodošanas aktā uzrādīt Nekustamā īpašuma direkcijas Tehniskās ekspluatācijas daļas glabāšanā nodoto </w:t>
      </w:r>
      <w:proofErr w:type="spellStart"/>
      <w:r w:rsidRPr="00A87113">
        <w:rPr>
          <w:u w:val="single"/>
          <w:lang w:val="lv-LV"/>
        </w:rPr>
        <w:t>izpilddokumentāciju</w:t>
      </w:r>
      <w:proofErr w:type="spellEnd"/>
      <w:r w:rsidRPr="00A87113">
        <w:rPr>
          <w:lang w:val="lv-LV"/>
        </w:rPr>
        <w:t>.</w:t>
      </w:r>
    </w:p>
    <w:p w:rsidR="004D785E" w:rsidRPr="00A87113" w:rsidRDefault="004D785E" w:rsidP="004D785E">
      <w:pPr>
        <w:rPr>
          <w:lang w:val="lv-LV"/>
        </w:rPr>
      </w:pPr>
    </w:p>
    <w:p w:rsidR="004D785E" w:rsidRPr="00A87113" w:rsidRDefault="004D785E" w:rsidP="004D785E">
      <w:pPr>
        <w:numPr>
          <w:ilvl w:val="0"/>
          <w:numId w:val="14"/>
        </w:numPr>
        <w:jc w:val="center"/>
        <w:rPr>
          <w:b/>
          <w:lang w:val="lv-LV"/>
        </w:rPr>
      </w:pPr>
      <w:r w:rsidRPr="00A87113">
        <w:rPr>
          <w:b/>
          <w:lang w:val="lv-LV"/>
        </w:rPr>
        <w:t>Pušu atbildība un strīdu atrisināšana</w:t>
      </w:r>
    </w:p>
    <w:p w:rsidR="004D785E" w:rsidRPr="00A87113" w:rsidRDefault="004D785E" w:rsidP="004D785E">
      <w:pPr>
        <w:pStyle w:val="BodyText"/>
        <w:numPr>
          <w:ilvl w:val="1"/>
          <w:numId w:val="14"/>
        </w:numPr>
        <w:tabs>
          <w:tab w:val="left" w:pos="-1440"/>
          <w:tab w:val="right" w:pos="-1368"/>
          <w:tab w:val="left" w:pos="567"/>
          <w:tab w:val="num" w:pos="786"/>
        </w:tabs>
        <w:spacing w:after="0"/>
        <w:ind w:left="0" w:firstLine="0"/>
        <w:jc w:val="both"/>
        <w:rPr>
          <w:lang w:val="lv-LV"/>
        </w:rPr>
      </w:pPr>
      <w:r w:rsidRPr="00A87113">
        <w:rPr>
          <w:lang w:val="lv-LV"/>
        </w:rPr>
        <w:t>Puses risina strīdus, kas radušies sakarā ar Līguma izpildi, vienojoties vai Latvijas Republikas tiesā.</w:t>
      </w:r>
    </w:p>
    <w:p w:rsidR="004D785E" w:rsidRPr="00A87113" w:rsidRDefault="004D785E" w:rsidP="004D785E">
      <w:pPr>
        <w:pStyle w:val="BodyText"/>
        <w:numPr>
          <w:ilvl w:val="1"/>
          <w:numId w:val="14"/>
        </w:numPr>
        <w:tabs>
          <w:tab w:val="left" w:pos="-1440"/>
          <w:tab w:val="right" w:pos="-1368"/>
          <w:tab w:val="left" w:pos="567"/>
          <w:tab w:val="num" w:pos="786"/>
        </w:tabs>
        <w:spacing w:after="0"/>
        <w:ind w:left="0" w:firstLine="0"/>
        <w:jc w:val="both"/>
        <w:rPr>
          <w:lang w:val="lv-LV"/>
        </w:rPr>
      </w:pPr>
      <w:r w:rsidRPr="00A87113">
        <w:rPr>
          <w:lang w:val="lv-LV"/>
        </w:rPr>
        <w:t>Puses ir atbildīgas par līgumsaistību neizpildīšanu vai nepienācīgu izpildīšanu, kā arī par zaudējumu radīšanu otrai Pusei saskaņā ar spēkā esošiem Latvijas Republikas normatīviem aktiem.</w:t>
      </w:r>
    </w:p>
    <w:p w:rsidR="004D785E" w:rsidRPr="00A87113" w:rsidRDefault="004D785E" w:rsidP="004D785E">
      <w:pPr>
        <w:pStyle w:val="BodyText"/>
        <w:numPr>
          <w:ilvl w:val="1"/>
          <w:numId w:val="14"/>
        </w:numPr>
        <w:tabs>
          <w:tab w:val="left" w:pos="-1440"/>
          <w:tab w:val="right" w:pos="-1368"/>
          <w:tab w:val="left" w:pos="567"/>
          <w:tab w:val="num" w:pos="786"/>
        </w:tabs>
        <w:spacing w:after="0"/>
        <w:ind w:left="0" w:firstLine="0"/>
        <w:jc w:val="both"/>
        <w:rPr>
          <w:lang w:val="lv-LV"/>
        </w:rPr>
      </w:pPr>
      <w:r w:rsidRPr="00A87113">
        <w:rPr>
          <w:lang w:val="lv-LV"/>
        </w:rPr>
        <w:t xml:space="preserve">Par Darbu pabeigšanas termiņa nokavējumu Pasūtītājam ir tiesības pieprasīt no Būvuzņēmēja samaksāt līgumsodu 0,1% (nulle komats viena procenta) apmērā no savlaicīgi neizpildītās saistības vērtības par katru nokavēto dienu, </w:t>
      </w:r>
      <w:r w:rsidRPr="00A87113">
        <w:rPr>
          <w:bCs/>
          <w:lang w:val="lv-LV"/>
        </w:rPr>
        <w:t>bet kopumā ne vairāk par 10% (desmit procentiem) no neizpildītās saistības apmēra</w:t>
      </w:r>
      <w:r w:rsidRPr="00A87113">
        <w:rPr>
          <w:lang w:val="lv-LV"/>
        </w:rPr>
        <w:t xml:space="preserve">. </w:t>
      </w:r>
    </w:p>
    <w:p w:rsidR="004D785E" w:rsidRPr="00A87113" w:rsidRDefault="004D785E" w:rsidP="004D785E">
      <w:pPr>
        <w:pStyle w:val="BodyText"/>
        <w:numPr>
          <w:ilvl w:val="1"/>
          <w:numId w:val="14"/>
        </w:numPr>
        <w:tabs>
          <w:tab w:val="left" w:pos="-1440"/>
          <w:tab w:val="right" w:pos="-1368"/>
          <w:tab w:val="left" w:pos="567"/>
          <w:tab w:val="num" w:pos="786"/>
        </w:tabs>
        <w:spacing w:after="0"/>
        <w:ind w:left="0" w:firstLine="0"/>
        <w:jc w:val="both"/>
        <w:rPr>
          <w:lang w:val="lv-LV"/>
        </w:rPr>
      </w:pPr>
      <w:r w:rsidRPr="00A87113">
        <w:rPr>
          <w:lang w:val="lv-LV"/>
        </w:rPr>
        <w:t>Par Darbu samaksas nokavējumu, ja Būvuzņēmējs izpildījis Darbus atbilstošā apjomā, kvalitatīvi un termiņā, Būvuzņēmējam ir tiesības pieprasīt no Pasūtītāja samaksāt līgumsodu 0,1% (nulle komats viena procenta) apmērā no neapmaksātā rēķina summas par katru nokavēto dienu, bet ne vairāk par 10% (desmit procentiem) no neizpildītās saistības apmēra.</w:t>
      </w:r>
    </w:p>
    <w:p w:rsidR="004D785E" w:rsidRPr="00A87113" w:rsidRDefault="004D785E" w:rsidP="004D785E">
      <w:pPr>
        <w:pStyle w:val="BodyText"/>
        <w:numPr>
          <w:ilvl w:val="1"/>
          <w:numId w:val="14"/>
        </w:numPr>
        <w:tabs>
          <w:tab w:val="left" w:pos="-1440"/>
          <w:tab w:val="right" w:pos="-1368"/>
          <w:tab w:val="left" w:pos="567"/>
          <w:tab w:val="num" w:pos="786"/>
        </w:tabs>
        <w:spacing w:after="0"/>
        <w:ind w:left="0" w:firstLine="0"/>
        <w:jc w:val="both"/>
        <w:rPr>
          <w:lang w:val="lv-LV"/>
        </w:rPr>
      </w:pPr>
      <w:r w:rsidRPr="00A87113">
        <w:rPr>
          <w:lang w:val="lv-LV"/>
        </w:rPr>
        <w:t>Ja Būvuzņēmēja vai Līguma 4.16.punktā minēto personu vainas dēļ Pasūtītājam ir uzlikts administratīvais sods - naudas sods, ko Pasūtītājs ir samaksājis, tad Pasūtītājam ir tiesības regresa kārtībā vērsties pret Būvuzņēmēju un pieprasīt samaksāt Pasūtītājam naudas summu tādā apmērā, kādā Pasūtītājs ir samaksājis naudas sodu. Naudas soda samaksu apliecina bankas apstiprināts maksājuma dokuments. Būvuzņēmējam šādā gadījumā ir pienākums bez jebkādiem iebildumiem samaksāt Pasūtīja regresa prasījumā norādīto naudas summu pilnā apmērā 10 (desmit) darba dienu laikā no regresa prasījuma saņemšanas dienas.</w:t>
      </w:r>
    </w:p>
    <w:p w:rsidR="004D785E" w:rsidRPr="00A87113" w:rsidRDefault="004D785E" w:rsidP="004D785E">
      <w:pPr>
        <w:pStyle w:val="BodyText"/>
        <w:numPr>
          <w:ilvl w:val="1"/>
          <w:numId w:val="14"/>
        </w:numPr>
        <w:tabs>
          <w:tab w:val="left" w:pos="-1440"/>
          <w:tab w:val="right" w:pos="-1368"/>
          <w:tab w:val="left" w:pos="567"/>
          <w:tab w:val="num" w:pos="786"/>
        </w:tabs>
        <w:spacing w:after="0"/>
        <w:ind w:left="0" w:firstLine="0"/>
        <w:jc w:val="both"/>
        <w:rPr>
          <w:lang w:val="lv-LV"/>
        </w:rPr>
      </w:pPr>
      <w:r w:rsidRPr="00A87113">
        <w:rPr>
          <w:lang w:val="lv-LV"/>
        </w:rPr>
        <w:t>Par Līguma 5.5.punkta termiņa nokavējumu Pasūtītājam ir tiesības pieprasīt no Būvuzņēmēja samaksāt līgumsodu 0,1% apmērā no kopējās regresa prasījuma summas par katru nokavēto dienu, bet ne vairāk kā 10% no kopējās regresa prasījuma summas.</w:t>
      </w:r>
    </w:p>
    <w:p w:rsidR="004D785E" w:rsidRPr="00A87113" w:rsidRDefault="004D785E" w:rsidP="004D785E">
      <w:pPr>
        <w:pStyle w:val="BodyText"/>
        <w:numPr>
          <w:ilvl w:val="1"/>
          <w:numId w:val="14"/>
        </w:numPr>
        <w:tabs>
          <w:tab w:val="left" w:pos="-1440"/>
          <w:tab w:val="right" w:pos="-1368"/>
          <w:tab w:val="left" w:pos="567"/>
          <w:tab w:val="num" w:pos="786"/>
        </w:tabs>
        <w:spacing w:after="0"/>
        <w:ind w:left="0" w:firstLine="0"/>
        <w:jc w:val="both"/>
        <w:rPr>
          <w:lang w:val="lv-LV"/>
        </w:rPr>
      </w:pPr>
      <w:r w:rsidRPr="00A87113">
        <w:rPr>
          <w:lang w:val="lv-LV"/>
        </w:rPr>
        <w:t>Būvuzņēmējs ir pilnīgi atbildīgs par Darbu izpildes apjomu, kvalitāti un termiņiem, kas tam uzdoti veikt saskaņā ar Līgumu.</w:t>
      </w:r>
    </w:p>
    <w:p w:rsidR="004D785E" w:rsidRPr="00A87113" w:rsidRDefault="004D785E" w:rsidP="004D785E">
      <w:pPr>
        <w:pStyle w:val="BodyText"/>
        <w:numPr>
          <w:ilvl w:val="1"/>
          <w:numId w:val="14"/>
        </w:numPr>
        <w:tabs>
          <w:tab w:val="left" w:pos="-1440"/>
          <w:tab w:val="right" w:pos="-1368"/>
          <w:tab w:val="left" w:pos="567"/>
          <w:tab w:val="num" w:pos="786"/>
        </w:tabs>
        <w:spacing w:after="0"/>
        <w:ind w:left="0" w:firstLine="0"/>
        <w:contextualSpacing/>
        <w:jc w:val="both"/>
        <w:rPr>
          <w:lang w:val="lv-LV"/>
        </w:rPr>
      </w:pPr>
      <w:r w:rsidRPr="00A87113">
        <w:rPr>
          <w:lang w:val="lv-LV"/>
        </w:rPr>
        <w:lastRenderedPageBreak/>
        <w:t xml:space="preserve">Mainoties Pušu rekvizītiem, Pusēm ir pienākums 3 (trīs) darba dienu laikā (bez rakstiskas vienošanās par grozījumiem Līgumā) rakstiski, norādot jaunos rekvizītus, par to informēt otru Pusi, un šī vēstule ir uzskatāma par Līguma neatņemamu sastāvdaļu. </w:t>
      </w:r>
    </w:p>
    <w:p w:rsidR="004D785E" w:rsidRPr="00A87113" w:rsidRDefault="004D785E" w:rsidP="004D785E">
      <w:pPr>
        <w:widowControl w:val="0"/>
        <w:numPr>
          <w:ilvl w:val="1"/>
          <w:numId w:val="14"/>
        </w:numPr>
        <w:shd w:val="clear" w:color="auto" w:fill="FFFFFF"/>
        <w:tabs>
          <w:tab w:val="clear" w:pos="1800"/>
          <w:tab w:val="num" w:pos="0"/>
          <w:tab w:val="left" w:pos="567"/>
        </w:tabs>
        <w:ind w:left="0" w:right="-1" w:firstLine="0"/>
        <w:contextualSpacing/>
        <w:jc w:val="both"/>
        <w:rPr>
          <w:lang w:val="lv-LV"/>
        </w:rPr>
      </w:pPr>
      <w:r w:rsidRPr="00A87113">
        <w:rPr>
          <w:lang w:val="lv-LV"/>
        </w:rPr>
        <w:t>Ja Valsts ieņēmumu dienests apturēs Būvuzņēmēja saimniecisko darbību, Pasūtītājs ievēros likuma „Par nodokļiem un nodevām” 34.</w:t>
      </w:r>
      <w:r w:rsidRPr="00A87113">
        <w:rPr>
          <w:vertAlign w:val="superscript"/>
          <w:lang w:val="lv-LV"/>
        </w:rPr>
        <w:t>1</w:t>
      </w:r>
      <w:r w:rsidRPr="00A87113">
        <w:rPr>
          <w:lang w:val="lv-LV"/>
        </w:rPr>
        <w:t xml:space="preserve"> pantā noteiktās prasības. </w:t>
      </w:r>
    </w:p>
    <w:p w:rsidR="004D785E" w:rsidRPr="00A87113" w:rsidRDefault="004D785E" w:rsidP="004D785E">
      <w:pPr>
        <w:pStyle w:val="BodyText"/>
        <w:spacing w:after="0"/>
        <w:contextualSpacing/>
        <w:rPr>
          <w:b/>
          <w:lang w:val="lv-LV"/>
        </w:rPr>
      </w:pPr>
    </w:p>
    <w:p w:rsidR="004D785E" w:rsidRPr="00A87113" w:rsidRDefault="004D785E" w:rsidP="004D785E">
      <w:pPr>
        <w:numPr>
          <w:ilvl w:val="0"/>
          <w:numId w:val="14"/>
        </w:numPr>
        <w:contextualSpacing/>
        <w:jc w:val="center"/>
        <w:rPr>
          <w:b/>
          <w:lang w:val="lv-LV"/>
        </w:rPr>
      </w:pPr>
      <w:r w:rsidRPr="00A87113">
        <w:rPr>
          <w:b/>
          <w:lang w:val="lv-LV"/>
        </w:rPr>
        <w:t>Līguma darbības laiks, grozīšanas, papildināšanas un izbeigšanas kārtība</w:t>
      </w:r>
    </w:p>
    <w:p w:rsidR="004D785E" w:rsidRPr="00A87113" w:rsidRDefault="004D785E" w:rsidP="004D785E">
      <w:pPr>
        <w:pStyle w:val="BodyText"/>
        <w:numPr>
          <w:ilvl w:val="1"/>
          <w:numId w:val="9"/>
        </w:numPr>
        <w:tabs>
          <w:tab w:val="right" w:pos="-1368"/>
          <w:tab w:val="left" w:pos="567"/>
        </w:tabs>
        <w:spacing w:after="0"/>
        <w:ind w:left="0" w:firstLine="0"/>
        <w:contextualSpacing/>
        <w:jc w:val="both"/>
        <w:rPr>
          <w:lang w:val="lv-LV"/>
        </w:rPr>
      </w:pPr>
      <w:r w:rsidRPr="00A87113">
        <w:rPr>
          <w:lang w:val="lv-LV"/>
        </w:rPr>
        <w:t>Līgums stājas spēkā ar tā abpusēju parakstīšanas brīdi un ir spēkā līdz Pušu saistību pilnīgai izpildei.</w:t>
      </w:r>
    </w:p>
    <w:p w:rsidR="004D785E" w:rsidRPr="00A87113" w:rsidRDefault="004D785E" w:rsidP="004D785E">
      <w:pPr>
        <w:pStyle w:val="BodyText"/>
        <w:numPr>
          <w:ilvl w:val="1"/>
          <w:numId w:val="9"/>
        </w:numPr>
        <w:tabs>
          <w:tab w:val="left" w:pos="-1440"/>
          <w:tab w:val="right" w:pos="-1368"/>
          <w:tab w:val="left" w:pos="567"/>
        </w:tabs>
        <w:spacing w:after="0"/>
        <w:ind w:left="0" w:firstLine="0"/>
        <w:contextualSpacing/>
        <w:jc w:val="both"/>
        <w:rPr>
          <w:lang w:val="lv-LV"/>
        </w:rPr>
      </w:pPr>
      <w:r w:rsidRPr="00A87113">
        <w:rPr>
          <w:lang w:val="lv-LV"/>
        </w:rPr>
        <w:t>Līgumu var grozīt, papildināt pēc Pušu rakstveida vienošanās, pamatojoties uz Latvijas Republikas normatīviem aktiem.</w:t>
      </w:r>
    </w:p>
    <w:p w:rsidR="004D785E" w:rsidRPr="00A87113" w:rsidRDefault="004D785E" w:rsidP="004D785E">
      <w:pPr>
        <w:pStyle w:val="BodyText"/>
        <w:numPr>
          <w:ilvl w:val="1"/>
          <w:numId w:val="9"/>
        </w:numPr>
        <w:tabs>
          <w:tab w:val="left" w:pos="-1440"/>
          <w:tab w:val="right" w:pos="-1368"/>
          <w:tab w:val="left" w:pos="567"/>
        </w:tabs>
        <w:spacing w:after="0"/>
        <w:ind w:left="0" w:right="49" w:firstLine="0"/>
        <w:jc w:val="both"/>
        <w:rPr>
          <w:lang w:val="lv-LV"/>
        </w:rPr>
      </w:pPr>
      <w:r w:rsidRPr="00A87113">
        <w:rPr>
          <w:lang w:val="lv-LV"/>
        </w:rPr>
        <w:t>Līgumu Pasūtītājs ir tiesīgs izbeigt vienpusējā kārtā, rakstiski par to paziņojot Būvuzņēmējam 15 (piecpadsmit) darba dienas iepriekš, ja Būvuzņēmējs:</w:t>
      </w:r>
    </w:p>
    <w:p w:rsidR="004D785E" w:rsidRPr="00A87113" w:rsidRDefault="004D785E" w:rsidP="004D785E">
      <w:pPr>
        <w:pStyle w:val="BodyText"/>
        <w:numPr>
          <w:ilvl w:val="2"/>
          <w:numId w:val="9"/>
        </w:numPr>
        <w:tabs>
          <w:tab w:val="left" w:pos="-1440"/>
          <w:tab w:val="right" w:pos="-1368"/>
          <w:tab w:val="left" w:pos="567"/>
          <w:tab w:val="left" w:pos="1276"/>
        </w:tabs>
        <w:spacing w:after="0"/>
        <w:ind w:left="0" w:right="49" w:firstLine="567"/>
        <w:jc w:val="both"/>
        <w:rPr>
          <w:lang w:val="lv-LV"/>
        </w:rPr>
      </w:pPr>
      <w:r w:rsidRPr="00A87113">
        <w:rPr>
          <w:lang w:val="lv-LV"/>
        </w:rPr>
        <w:t>neiemaksā Līguma nodrošinājumu;</w:t>
      </w:r>
    </w:p>
    <w:p w:rsidR="004D785E" w:rsidRPr="00A87113" w:rsidRDefault="004D785E" w:rsidP="004D785E">
      <w:pPr>
        <w:pStyle w:val="BodyText"/>
        <w:numPr>
          <w:ilvl w:val="2"/>
          <w:numId w:val="9"/>
        </w:numPr>
        <w:tabs>
          <w:tab w:val="left" w:pos="-1440"/>
          <w:tab w:val="right" w:pos="-1368"/>
          <w:tab w:val="left" w:pos="567"/>
          <w:tab w:val="left" w:pos="1276"/>
        </w:tabs>
        <w:spacing w:after="0"/>
        <w:ind w:left="0" w:right="49" w:firstLine="567"/>
        <w:jc w:val="both"/>
        <w:rPr>
          <w:lang w:val="lv-LV"/>
        </w:rPr>
      </w:pPr>
      <w:r w:rsidRPr="00A87113">
        <w:rPr>
          <w:lang w:val="lv-LV"/>
        </w:rPr>
        <w:t>ir pārkāpis kādu no Līguma noteikumiem;</w:t>
      </w:r>
    </w:p>
    <w:p w:rsidR="004D785E" w:rsidRPr="00A87113" w:rsidRDefault="004D785E" w:rsidP="004D785E">
      <w:pPr>
        <w:pStyle w:val="BodyText"/>
        <w:numPr>
          <w:ilvl w:val="2"/>
          <w:numId w:val="9"/>
        </w:numPr>
        <w:tabs>
          <w:tab w:val="left" w:pos="-1440"/>
          <w:tab w:val="right" w:pos="-1368"/>
          <w:tab w:val="left" w:pos="567"/>
          <w:tab w:val="left" w:pos="1276"/>
        </w:tabs>
        <w:spacing w:after="0"/>
        <w:ind w:left="0" w:right="49" w:firstLine="567"/>
        <w:jc w:val="both"/>
        <w:rPr>
          <w:lang w:val="lv-LV"/>
        </w:rPr>
      </w:pPr>
      <w:r w:rsidRPr="00A87113">
        <w:rPr>
          <w:lang w:val="lv-LV"/>
        </w:rPr>
        <w:t>nenodrošina Darbu kvalitāti;</w:t>
      </w:r>
    </w:p>
    <w:p w:rsidR="004D785E" w:rsidRPr="00A87113" w:rsidRDefault="004D785E" w:rsidP="004D785E">
      <w:pPr>
        <w:pStyle w:val="BodyText"/>
        <w:numPr>
          <w:ilvl w:val="2"/>
          <w:numId w:val="9"/>
        </w:numPr>
        <w:tabs>
          <w:tab w:val="left" w:pos="-1440"/>
          <w:tab w:val="right" w:pos="-1368"/>
          <w:tab w:val="left" w:pos="567"/>
          <w:tab w:val="left" w:pos="1276"/>
        </w:tabs>
        <w:spacing w:after="0"/>
        <w:ind w:left="0" w:right="49" w:firstLine="567"/>
        <w:jc w:val="both"/>
        <w:rPr>
          <w:lang w:val="lv-LV"/>
        </w:rPr>
      </w:pPr>
      <w:r w:rsidRPr="00A87113">
        <w:rPr>
          <w:lang w:val="lv-LV"/>
        </w:rPr>
        <w:t>nevar nodrošināt Darbus par Līguma 2.1.punktā norādīto līgumcenu;</w:t>
      </w:r>
    </w:p>
    <w:p w:rsidR="004D785E" w:rsidRPr="00A87113" w:rsidRDefault="004D785E" w:rsidP="004D785E">
      <w:pPr>
        <w:pStyle w:val="BodyText"/>
        <w:numPr>
          <w:ilvl w:val="2"/>
          <w:numId w:val="9"/>
        </w:numPr>
        <w:tabs>
          <w:tab w:val="left" w:pos="-1440"/>
          <w:tab w:val="right" w:pos="-1368"/>
          <w:tab w:val="left" w:pos="567"/>
          <w:tab w:val="left" w:pos="1276"/>
        </w:tabs>
        <w:spacing w:after="0"/>
        <w:ind w:left="0" w:right="49" w:firstLine="567"/>
        <w:jc w:val="both"/>
        <w:rPr>
          <w:lang w:val="lv-LV"/>
        </w:rPr>
      </w:pPr>
      <w:r w:rsidRPr="00A87113">
        <w:rPr>
          <w:shd w:val="clear" w:color="auto" w:fill="FFFFFF"/>
          <w:lang w:val="lv-LV"/>
        </w:rPr>
        <w:t>ja Līgumu nav iespējams izpildīt tādēļ, ka Līguma izpildes laikā ir piemērotas starptautiskās vai nacionālās sankcijas vai būtiskas finanšu un kapitāla tirgus intereses ietekmējošas Eiropas Savienības vai Ziemeļatlantijas līguma organizācijas dalībvalsts noteiktās sankcijas.</w:t>
      </w:r>
    </w:p>
    <w:p w:rsidR="004D785E" w:rsidRPr="00A87113" w:rsidRDefault="004D785E" w:rsidP="004D785E">
      <w:pPr>
        <w:pStyle w:val="BodyText"/>
        <w:numPr>
          <w:ilvl w:val="1"/>
          <w:numId w:val="9"/>
        </w:numPr>
        <w:tabs>
          <w:tab w:val="left" w:pos="-1440"/>
          <w:tab w:val="right" w:pos="-1368"/>
          <w:tab w:val="left" w:pos="567"/>
        </w:tabs>
        <w:spacing w:after="0"/>
        <w:ind w:left="0" w:right="49" w:firstLine="0"/>
        <w:jc w:val="both"/>
        <w:rPr>
          <w:lang w:val="lv-LV"/>
        </w:rPr>
      </w:pPr>
      <w:r w:rsidRPr="00A87113">
        <w:rPr>
          <w:lang w:val="lv-LV"/>
        </w:rPr>
        <w:t>Līguma 6.3.punktā noteiktajā gadījumā paziņojums par Līguma izbeigšanu uzskatāms par saņemtu 7. (septītajā) dienā pēc paziņojuma par atkāpšanos (ierakstīta vēstule) izsūtīšanas dienas.</w:t>
      </w:r>
    </w:p>
    <w:p w:rsidR="004D785E" w:rsidRPr="00A87113" w:rsidRDefault="004D785E" w:rsidP="004D785E">
      <w:pPr>
        <w:pStyle w:val="BodyText"/>
        <w:numPr>
          <w:ilvl w:val="1"/>
          <w:numId w:val="9"/>
        </w:numPr>
        <w:tabs>
          <w:tab w:val="left" w:pos="-1440"/>
          <w:tab w:val="right" w:pos="-1368"/>
          <w:tab w:val="left" w:pos="567"/>
        </w:tabs>
        <w:spacing w:after="0"/>
        <w:ind w:left="0" w:right="49" w:firstLine="0"/>
        <w:jc w:val="both"/>
        <w:rPr>
          <w:lang w:val="lv-LV"/>
        </w:rPr>
      </w:pPr>
      <w:r w:rsidRPr="00A87113">
        <w:rPr>
          <w:lang w:val="lv-LV"/>
        </w:rPr>
        <w:t>Līgumu iespējams izbeigt, Pusēm vienojoties vai paziņojot otrai Pusei par vēlēšanos izbeigt Līgumu rakstiski, ne vēlāk kā 15 (piecpadsmit) darba dienas iepriekš. Šajā gadījumā Puses 3 (trīs) darba dienu laikā pēc paziņojuma saņemšanas par Līguma izbeigšanu paraksta pieņemšanas – nodošanas aktu, kurā norāda izdarītos Darbus, to izmaksas, veic norēķinu salīdzināšanu un norāda galīgā norēķina termiņu</w:t>
      </w:r>
      <w:r w:rsidRPr="00A87113">
        <w:rPr>
          <w:color w:val="000000"/>
          <w:lang w:val="lv-LV"/>
        </w:rPr>
        <w:t>.</w:t>
      </w:r>
    </w:p>
    <w:p w:rsidR="004D785E" w:rsidRPr="00A87113" w:rsidRDefault="004D785E" w:rsidP="004D785E">
      <w:pPr>
        <w:pStyle w:val="BodyText"/>
        <w:tabs>
          <w:tab w:val="left" w:pos="-1440"/>
          <w:tab w:val="right" w:pos="-1368"/>
          <w:tab w:val="left" w:pos="567"/>
          <w:tab w:val="num" w:pos="1800"/>
        </w:tabs>
        <w:spacing w:after="0"/>
        <w:jc w:val="both"/>
        <w:rPr>
          <w:lang w:val="lv-LV"/>
        </w:rPr>
      </w:pPr>
    </w:p>
    <w:p w:rsidR="004D785E" w:rsidRPr="00A87113" w:rsidRDefault="004D785E" w:rsidP="004D785E">
      <w:pPr>
        <w:pStyle w:val="ListParagraph"/>
        <w:numPr>
          <w:ilvl w:val="0"/>
          <w:numId w:val="9"/>
        </w:numPr>
        <w:tabs>
          <w:tab w:val="left" w:pos="284"/>
        </w:tabs>
        <w:ind w:left="0" w:firstLine="0"/>
        <w:jc w:val="center"/>
        <w:rPr>
          <w:b/>
          <w:lang w:val="lv-LV"/>
        </w:rPr>
      </w:pPr>
      <w:r w:rsidRPr="00A87113">
        <w:rPr>
          <w:b/>
          <w:lang w:val="lv-LV"/>
        </w:rPr>
        <w:t>Līguma nodrošinājums</w:t>
      </w:r>
    </w:p>
    <w:p w:rsidR="004D785E" w:rsidRPr="00A87113" w:rsidRDefault="004D785E" w:rsidP="004D785E">
      <w:pPr>
        <w:pStyle w:val="ListParagraph"/>
        <w:numPr>
          <w:ilvl w:val="1"/>
          <w:numId w:val="9"/>
        </w:numPr>
        <w:tabs>
          <w:tab w:val="left" w:pos="567"/>
          <w:tab w:val="left" w:pos="709"/>
        </w:tabs>
        <w:ind w:left="0" w:firstLine="0"/>
        <w:jc w:val="both"/>
        <w:rPr>
          <w:b/>
          <w:lang w:val="lv-LV"/>
        </w:rPr>
      </w:pPr>
      <w:r w:rsidRPr="00A87113">
        <w:rPr>
          <w:lang w:val="lv-LV"/>
        </w:rPr>
        <w:t xml:space="preserve">Būvuzņēmējs apņemas 10 (desmit) darba dienu laikā no Līguma spēkā stāšanās brīža veikt Līguma nodrošinājuma summas iemaksu </w:t>
      </w:r>
      <w:r>
        <w:rPr>
          <w:lang w:val="lv-LV"/>
        </w:rPr>
        <w:t>3</w:t>
      </w:r>
      <w:r w:rsidRPr="00A87113">
        <w:rPr>
          <w:lang w:val="lv-LV"/>
        </w:rPr>
        <w:t xml:space="preserve">% (trīs procentu) apmērā no Līguma summas – </w:t>
      </w:r>
      <w:r w:rsidRPr="00A87113">
        <w:rPr>
          <w:b/>
          <w:lang w:val="lv-LV"/>
        </w:rPr>
        <w:t xml:space="preserve">_______ EUR </w:t>
      </w:r>
      <w:r w:rsidRPr="00A87113">
        <w:rPr>
          <w:lang w:val="lv-LV"/>
        </w:rPr>
        <w:t>(bez PVN) apmērā, Pasūtītāja bankas kontā Nr.: LV58NDEA0000080249645,</w:t>
      </w:r>
      <w:r w:rsidRPr="00A87113">
        <w:rPr>
          <w:b/>
          <w:lang w:val="lv-LV"/>
        </w:rPr>
        <w:t xml:space="preserve"> </w:t>
      </w:r>
      <w:r w:rsidRPr="00A87113">
        <w:rPr>
          <w:lang w:val="lv-LV"/>
        </w:rPr>
        <w:t>banka:</w:t>
      </w:r>
      <w:r w:rsidRPr="00A87113">
        <w:rPr>
          <w:b/>
          <w:lang w:val="lv-LV"/>
        </w:rPr>
        <w:t xml:space="preserve"> </w:t>
      </w:r>
      <w:proofErr w:type="spellStart"/>
      <w:r w:rsidRPr="00A87113">
        <w:rPr>
          <w:lang w:val="lv-LV"/>
        </w:rPr>
        <w:t>Luminor</w:t>
      </w:r>
      <w:proofErr w:type="spellEnd"/>
      <w:r w:rsidRPr="00A87113">
        <w:rPr>
          <w:lang w:val="lv-LV"/>
        </w:rPr>
        <w:t xml:space="preserve"> </w:t>
      </w:r>
      <w:proofErr w:type="spellStart"/>
      <w:r w:rsidRPr="00A87113">
        <w:rPr>
          <w:lang w:val="lv-LV"/>
        </w:rPr>
        <w:t>Bank</w:t>
      </w:r>
      <w:proofErr w:type="spellEnd"/>
      <w:r w:rsidRPr="00A87113">
        <w:rPr>
          <w:lang w:val="lv-LV"/>
        </w:rPr>
        <w:t xml:space="preserve"> AS Latvijas filiāle, bankas kods: NDEALV2X (iesniedzot maksājuma apliecinājumu Pasūtītājam), maksājuma mērķī norādot: „Līguma nodrošinājums līgumam ___(datums)____ un Nr._______ atbilstoši Līguma 1.1.punktā minētā nolikuma nosacījumiem” (turpmāk saukts – Līguma nodrošinājums).</w:t>
      </w:r>
    </w:p>
    <w:p w:rsidR="004D785E" w:rsidRPr="00A87113" w:rsidRDefault="004D785E" w:rsidP="004D785E">
      <w:pPr>
        <w:pStyle w:val="ListParagraph"/>
        <w:numPr>
          <w:ilvl w:val="1"/>
          <w:numId w:val="9"/>
        </w:numPr>
        <w:tabs>
          <w:tab w:val="left" w:pos="567"/>
          <w:tab w:val="left" w:pos="709"/>
        </w:tabs>
        <w:ind w:left="0" w:firstLine="0"/>
        <w:jc w:val="both"/>
        <w:rPr>
          <w:b/>
          <w:lang w:val="lv-LV"/>
        </w:rPr>
      </w:pPr>
      <w:r w:rsidRPr="00A87113">
        <w:rPr>
          <w:lang w:val="lv-LV"/>
        </w:rPr>
        <w:t>Pasūtītājs ir tiesīgs ieturēt Līguma nodrošinājumu jebkurā no sekojošiem gadījumiem:</w:t>
      </w:r>
    </w:p>
    <w:p w:rsidR="004D785E" w:rsidRPr="00A87113" w:rsidRDefault="004D785E" w:rsidP="004D785E">
      <w:pPr>
        <w:pStyle w:val="BodyText"/>
        <w:numPr>
          <w:ilvl w:val="2"/>
          <w:numId w:val="9"/>
        </w:numPr>
        <w:tabs>
          <w:tab w:val="left" w:pos="-1440"/>
          <w:tab w:val="right" w:pos="-1368"/>
          <w:tab w:val="left" w:pos="567"/>
          <w:tab w:val="left" w:pos="1276"/>
        </w:tabs>
        <w:spacing w:after="0"/>
        <w:ind w:left="0" w:firstLine="567"/>
        <w:jc w:val="both"/>
        <w:rPr>
          <w:lang w:val="lv-LV"/>
        </w:rPr>
      </w:pPr>
      <w:r w:rsidRPr="00A87113">
        <w:rPr>
          <w:lang w:val="lv-LV"/>
        </w:rPr>
        <w:t>pilnā apmērā – ja Līgums tiek izbeigts saskaņā ar Līguma 6.3.2. – 6.3.5.punktu (neatkarīgi no zaudējumu esamības);</w:t>
      </w:r>
    </w:p>
    <w:p w:rsidR="004D785E" w:rsidRPr="00A87113" w:rsidRDefault="004D785E" w:rsidP="004D785E">
      <w:pPr>
        <w:pStyle w:val="BodyText"/>
        <w:numPr>
          <w:ilvl w:val="2"/>
          <w:numId w:val="9"/>
        </w:numPr>
        <w:tabs>
          <w:tab w:val="left" w:pos="-1440"/>
          <w:tab w:val="right" w:pos="-1368"/>
          <w:tab w:val="left" w:pos="567"/>
          <w:tab w:val="left" w:pos="1276"/>
        </w:tabs>
        <w:spacing w:after="0"/>
        <w:ind w:left="0" w:firstLine="567"/>
        <w:jc w:val="both"/>
        <w:rPr>
          <w:lang w:val="lv-LV"/>
        </w:rPr>
      </w:pPr>
      <w:r w:rsidRPr="00A87113">
        <w:rPr>
          <w:lang w:val="lv-LV"/>
        </w:rPr>
        <w:t>pilnā apmērā – ja Būvuzņēmējs atsakās no savu saistību izpildes (neatkarīgi no zaudējumu esamības);</w:t>
      </w:r>
    </w:p>
    <w:p w:rsidR="004D785E" w:rsidRPr="00A87113" w:rsidRDefault="004D785E" w:rsidP="004D785E">
      <w:pPr>
        <w:pStyle w:val="BodyText"/>
        <w:numPr>
          <w:ilvl w:val="2"/>
          <w:numId w:val="9"/>
        </w:numPr>
        <w:tabs>
          <w:tab w:val="left" w:pos="-1440"/>
          <w:tab w:val="right" w:pos="-1368"/>
          <w:tab w:val="left" w:pos="567"/>
          <w:tab w:val="left" w:pos="1276"/>
        </w:tabs>
        <w:spacing w:after="0"/>
        <w:ind w:left="0" w:firstLine="567"/>
        <w:jc w:val="both"/>
        <w:rPr>
          <w:lang w:val="lv-LV"/>
        </w:rPr>
      </w:pPr>
      <w:r w:rsidRPr="00A87113">
        <w:rPr>
          <w:lang w:val="lv-LV"/>
        </w:rPr>
        <w:t>Būvuzņēmēja līgumsodu segšanai – līgumsodu summas apmērā;</w:t>
      </w:r>
    </w:p>
    <w:p w:rsidR="004D785E" w:rsidRPr="00A87113" w:rsidRDefault="004D785E" w:rsidP="004D785E">
      <w:pPr>
        <w:pStyle w:val="BodyText"/>
        <w:numPr>
          <w:ilvl w:val="2"/>
          <w:numId w:val="9"/>
        </w:numPr>
        <w:tabs>
          <w:tab w:val="left" w:pos="-1440"/>
          <w:tab w:val="right" w:pos="-1368"/>
          <w:tab w:val="left" w:pos="567"/>
          <w:tab w:val="left" w:pos="1276"/>
        </w:tabs>
        <w:spacing w:after="0"/>
        <w:ind w:left="0" w:firstLine="567"/>
        <w:jc w:val="both"/>
        <w:rPr>
          <w:lang w:val="lv-LV"/>
        </w:rPr>
      </w:pPr>
      <w:r w:rsidRPr="00A87113">
        <w:rPr>
          <w:lang w:val="lv-LV"/>
        </w:rPr>
        <w:t xml:space="preserve">Pasūtītāja zaudējumu, kas radušies Līgumā noteikto Būvuzņēmēja saistību neizpildes rezultātā, atlīdzināšanai – zaudējumu summas apmērā. Šajā gadījumā Pasūtītājs </w:t>
      </w:r>
      <w:proofErr w:type="spellStart"/>
      <w:r w:rsidRPr="00A87113">
        <w:rPr>
          <w:lang w:val="lv-LV"/>
        </w:rPr>
        <w:t>nosūta</w:t>
      </w:r>
      <w:proofErr w:type="spellEnd"/>
      <w:r w:rsidRPr="00A87113">
        <w:rPr>
          <w:lang w:val="lv-LV"/>
        </w:rPr>
        <w:t xml:space="preserve"> Būvuzņēmējam zaudējumu aprēķinu.</w:t>
      </w:r>
    </w:p>
    <w:p w:rsidR="004D785E" w:rsidRPr="00A87113" w:rsidRDefault="004D785E" w:rsidP="004D785E">
      <w:pPr>
        <w:pStyle w:val="ListParagraph"/>
        <w:numPr>
          <w:ilvl w:val="1"/>
          <w:numId w:val="9"/>
        </w:numPr>
        <w:tabs>
          <w:tab w:val="left" w:pos="567"/>
          <w:tab w:val="left" w:pos="709"/>
        </w:tabs>
        <w:ind w:left="0" w:firstLine="0"/>
        <w:jc w:val="both"/>
        <w:rPr>
          <w:lang w:val="lv-LV"/>
        </w:rPr>
      </w:pPr>
      <w:r w:rsidRPr="00A87113">
        <w:rPr>
          <w:lang w:val="lv-LV"/>
        </w:rPr>
        <w:t>Ja Pasūtītājs ir ieturējis Līguma nodrošinājumu saskaņā ar Līguma 7.2.3.punktu, tad Līguma nodrošinājums saskaņā ar Līguma 7.2.1., 7.2.2. vai 7.2.4.punktu ir izmantojams Līguma nodrošinājuma atlikušās daļas apmērā, ņemot vērā, ka līgumsods neietver zaudējumu atlīdzību.</w:t>
      </w:r>
    </w:p>
    <w:p w:rsidR="004D785E" w:rsidRPr="00A87113" w:rsidRDefault="004D785E" w:rsidP="004D785E">
      <w:pPr>
        <w:pStyle w:val="ListParagraph"/>
        <w:numPr>
          <w:ilvl w:val="1"/>
          <w:numId w:val="9"/>
        </w:numPr>
        <w:tabs>
          <w:tab w:val="left" w:pos="567"/>
          <w:tab w:val="left" w:pos="709"/>
        </w:tabs>
        <w:ind w:left="0" w:firstLine="0"/>
        <w:jc w:val="both"/>
        <w:rPr>
          <w:lang w:val="lv-LV"/>
        </w:rPr>
      </w:pPr>
      <w:r w:rsidRPr="00A87113">
        <w:rPr>
          <w:lang w:val="lv-LV"/>
        </w:rPr>
        <w:t xml:space="preserve">Ja Pasūtītājs ir ieturējis Līguma nodrošinājumu saskaņā ar Līguma 7.2.1., 7.2.2. vai 7.2.4.punktu, tad Būvuzņēmējs atlīdzina Pasūtītājam zaudējumus tādā apmērā, kas pārsniedz saskaņā ar Līguma 7.2.1., 7.2.2. vai 7.2.4.punktu saņemtās summas. </w:t>
      </w:r>
    </w:p>
    <w:p w:rsidR="004D785E" w:rsidRPr="00A87113" w:rsidRDefault="004D785E" w:rsidP="004D785E">
      <w:pPr>
        <w:pStyle w:val="ListParagraph"/>
        <w:numPr>
          <w:ilvl w:val="1"/>
          <w:numId w:val="9"/>
        </w:numPr>
        <w:tabs>
          <w:tab w:val="left" w:pos="567"/>
          <w:tab w:val="left" w:pos="709"/>
        </w:tabs>
        <w:ind w:left="0" w:firstLine="0"/>
        <w:jc w:val="both"/>
        <w:rPr>
          <w:lang w:val="lv-LV"/>
        </w:rPr>
      </w:pPr>
      <w:r w:rsidRPr="00A87113">
        <w:rPr>
          <w:u w:val="single"/>
          <w:lang w:val="lv-LV"/>
        </w:rPr>
        <w:lastRenderedPageBreak/>
        <w:t>Līguma nodrošinājuma termiņš</w:t>
      </w:r>
      <w:r w:rsidRPr="00A87113">
        <w:rPr>
          <w:lang w:val="lv-LV"/>
        </w:rPr>
        <w:t xml:space="preserve"> ir līdz Pušu saistību pilnīgai izpildei vai vismaz 30 (trīsdesmit) kalendārās dienas pēc Objekta Darbu pieņemšanas – nodošanas akta parakstīšanas brīža. </w:t>
      </w:r>
    </w:p>
    <w:p w:rsidR="004D785E" w:rsidRPr="00A87113" w:rsidRDefault="004D785E" w:rsidP="004D785E">
      <w:pPr>
        <w:pStyle w:val="ListParagraph"/>
        <w:numPr>
          <w:ilvl w:val="1"/>
          <w:numId w:val="9"/>
        </w:numPr>
        <w:tabs>
          <w:tab w:val="left" w:pos="567"/>
          <w:tab w:val="left" w:pos="709"/>
        </w:tabs>
        <w:ind w:left="0" w:firstLine="0"/>
        <w:jc w:val="both"/>
        <w:rPr>
          <w:b/>
          <w:lang w:val="lv-LV"/>
        </w:rPr>
      </w:pPr>
      <w:r w:rsidRPr="00A87113">
        <w:rPr>
          <w:lang w:val="lv-LV"/>
        </w:rPr>
        <w:t>Līguma nodrošinājumu (izmaksājot iemaksāto līguma nodrošinājumu) Pasūtītājs atgriež Būvuzņēmējam 5 (piecu) darba dienu laikā pēc tā termiņa beigām.</w:t>
      </w:r>
    </w:p>
    <w:p w:rsidR="004D785E" w:rsidRPr="00A87113" w:rsidRDefault="004D785E" w:rsidP="004D785E">
      <w:pPr>
        <w:pStyle w:val="ListParagraph"/>
        <w:tabs>
          <w:tab w:val="left" w:pos="567"/>
          <w:tab w:val="left" w:pos="709"/>
        </w:tabs>
        <w:ind w:left="0"/>
        <w:jc w:val="both"/>
        <w:rPr>
          <w:b/>
          <w:lang w:val="lv-LV"/>
        </w:rPr>
      </w:pPr>
    </w:p>
    <w:p w:rsidR="004D785E" w:rsidRPr="00A87113" w:rsidRDefault="004D785E" w:rsidP="004D785E">
      <w:pPr>
        <w:numPr>
          <w:ilvl w:val="0"/>
          <w:numId w:val="14"/>
        </w:numPr>
        <w:jc w:val="center"/>
        <w:rPr>
          <w:b/>
          <w:lang w:val="lv-LV"/>
        </w:rPr>
      </w:pPr>
      <w:r w:rsidRPr="00A87113">
        <w:rPr>
          <w:b/>
          <w:lang w:val="lv-LV"/>
        </w:rPr>
        <w:t>Nepārvarama vara</w:t>
      </w:r>
    </w:p>
    <w:p w:rsidR="004D785E" w:rsidRPr="00A87113" w:rsidRDefault="004D785E" w:rsidP="004D785E">
      <w:pPr>
        <w:numPr>
          <w:ilvl w:val="1"/>
          <w:numId w:val="14"/>
        </w:numPr>
        <w:tabs>
          <w:tab w:val="left" w:pos="567"/>
          <w:tab w:val="num" w:pos="786"/>
        </w:tabs>
        <w:ind w:left="0" w:firstLine="0"/>
        <w:jc w:val="both"/>
        <w:rPr>
          <w:noProof/>
          <w:lang w:val="lv-LV"/>
        </w:rPr>
      </w:pPr>
      <w:r w:rsidRPr="00A87113">
        <w:rPr>
          <w:noProof/>
          <w:lang w:val="lv-LV"/>
        </w:rPr>
        <w:t xml:space="preserve">Puses tiek atbrīvotas no atbildības par daļēju vai pilnīgu saistību neizpildi vai nepienācīgu izpildi pēc Līguma, ja tam par cēloni ir nepārvaramas varas apstākļi, </w:t>
      </w:r>
      <w:r w:rsidRPr="00A87113">
        <w:rPr>
          <w:lang w:val="lv-LV"/>
        </w:rPr>
        <w:t>piemēram: plūdi, ugunsgrēks, zemestrīce un citas stihiskas nelaimes, kā arī karš un karadarbība, blokāde, valsts institūciju akti un rīcība, vai jebkuri citi apstākļi, ko Puses nespēj paredzēt, kontrolēt un novērst, ja šie apstākļi kavē Līguma izpildi un radušies pēc Līguma parakstīšanas.</w:t>
      </w:r>
      <w:r w:rsidRPr="00A87113">
        <w:rPr>
          <w:noProof/>
          <w:lang w:val="lv-LV"/>
        </w:rPr>
        <w:t xml:space="preserve"> Tādā gadījumā Līguma izpildes termiņš tiek attiecīgi pagarināts laika posmā, kamēr eksistē šie apstākļi.</w:t>
      </w:r>
    </w:p>
    <w:p w:rsidR="004D785E" w:rsidRPr="00A87113" w:rsidRDefault="004D785E" w:rsidP="004D785E">
      <w:pPr>
        <w:numPr>
          <w:ilvl w:val="1"/>
          <w:numId w:val="14"/>
        </w:numPr>
        <w:tabs>
          <w:tab w:val="left" w:pos="567"/>
          <w:tab w:val="num" w:pos="786"/>
        </w:tabs>
        <w:ind w:left="0" w:firstLine="0"/>
        <w:jc w:val="both"/>
        <w:rPr>
          <w:noProof/>
          <w:lang w:val="lv-LV"/>
        </w:rPr>
      </w:pPr>
      <w:r w:rsidRPr="00A87113">
        <w:rPr>
          <w:noProof/>
          <w:lang w:val="lv-LV"/>
        </w:rPr>
        <w:t xml:space="preserve">Pusei, kurai nav iespējams izpildīt Līguma saistības, par augšminēto apstākļu iestāšanos un izbeigšanos nekavējoties, ne vēlāk kā 5 </w:t>
      </w:r>
      <w:r w:rsidRPr="00A87113">
        <w:rPr>
          <w:lang w:val="lv-LV"/>
        </w:rPr>
        <w:t xml:space="preserve">(piecas) darba </w:t>
      </w:r>
      <w:r w:rsidRPr="00A87113">
        <w:rPr>
          <w:noProof/>
          <w:lang w:val="lv-LV"/>
        </w:rPr>
        <w:t>dienas no to iestāšanās momenta, rakstiskā veidā darīt zināmu otrai Pusei.</w:t>
      </w:r>
    </w:p>
    <w:p w:rsidR="004D785E" w:rsidRPr="00A87113" w:rsidRDefault="004D785E" w:rsidP="004D785E">
      <w:pPr>
        <w:numPr>
          <w:ilvl w:val="1"/>
          <w:numId w:val="14"/>
        </w:numPr>
        <w:tabs>
          <w:tab w:val="left" w:pos="567"/>
          <w:tab w:val="num" w:pos="786"/>
        </w:tabs>
        <w:ind w:left="0" w:firstLine="0"/>
        <w:jc w:val="both"/>
        <w:rPr>
          <w:noProof/>
          <w:lang w:val="lv-LV"/>
        </w:rPr>
      </w:pPr>
      <w:r w:rsidRPr="00A87113">
        <w:rPr>
          <w:noProof/>
          <w:lang w:val="lv-LV"/>
        </w:rPr>
        <w:t>Nesavlaicīgs paziņojums par nepārvaramiem apstākļiem attiecīgajai Pusei nedod tiesības uz tām atsaukties nākotnē.</w:t>
      </w:r>
    </w:p>
    <w:p w:rsidR="004D785E" w:rsidRPr="00A87113" w:rsidRDefault="004D785E" w:rsidP="004D785E">
      <w:pPr>
        <w:pStyle w:val="BodyText"/>
        <w:rPr>
          <w:bCs/>
          <w:lang w:val="lv-LV"/>
        </w:rPr>
      </w:pPr>
    </w:p>
    <w:p w:rsidR="004D785E" w:rsidRPr="00A87113" w:rsidRDefault="004D785E" w:rsidP="004D785E">
      <w:pPr>
        <w:numPr>
          <w:ilvl w:val="0"/>
          <w:numId w:val="14"/>
        </w:numPr>
        <w:jc w:val="center"/>
        <w:rPr>
          <w:b/>
          <w:lang w:val="lv-LV"/>
        </w:rPr>
      </w:pPr>
      <w:r w:rsidRPr="00A87113">
        <w:rPr>
          <w:b/>
          <w:lang w:val="lv-LV"/>
        </w:rPr>
        <w:t>Papildus darbi</w:t>
      </w:r>
    </w:p>
    <w:p w:rsidR="004D785E" w:rsidRPr="00A87113" w:rsidRDefault="004D785E" w:rsidP="004D785E">
      <w:pPr>
        <w:pStyle w:val="BodyText"/>
        <w:numPr>
          <w:ilvl w:val="1"/>
          <w:numId w:val="14"/>
        </w:numPr>
        <w:tabs>
          <w:tab w:val="clear" w:pos="1800"/>
          <w:tab w:val="left" w:pos="-1440"/>
          <w:tab w:val="right" w:pos="-1368"/>
          <w:tab w:val="num" w:pos="567"/>
        </w:tabs>
        <w:spacing w:after="0"/>
        <w:ind w:left="0" w:firstLine="0"/>
        <w:jc w:val="both"/>
        <w:rPr>
          <w:bCs/>
          <w:lang w:val="lv-LV"/>
        </w:rPr>
      </w:pPr>
      <w:r w:rsidRPr="00A87113">
        <w:rPr>
          <w:lang w:val="lv-LV"/>
        </w:rPr>
        <w:t>Ja Pasūtītājam objektīvu iemeslu dēļ ir nepieciešamība pēc papildus darbiem Objektā, tad Pasūtītājs ir tiesīgs normatīvajos aktos noteiktajā kārtībā paredzēt un piešķirt papildus finanšu līdzekļus, ciktāl šo papildus darbu veikšanu nav iespējams nodrošināt ar Līguma tāmē iekļautajiem izdevumiem un slēgt attiecīgu vienošanos ar Būvuzņēmēju par papildus darbu veikšanu Objektā.</w:t>
      </w:r>
      <w:r w:rsidRPr="00A87113" w:rsidDel="00815545">
        <w:rPr>
          <w:lang w:val="lv-LV"/>
        </w:rPr>
        <w:t xml:space="preserve"> </w:t>
      </w:r>
    </w:p>
    <w:p w:rsidR="004D785E" w:rsidRPr="00A87113" w:rsidRDefault="004D785E" w:rsidP="004D785E">
      <w:pPr>
        <w:pStyle w:val="BodyText"/>
        <w:rPr>
          <w:bCs/>
          <w:lang w:val="lv-LV"/>
        </w:rPr>
      </w:pPr>
    </w:p>
    <w:p w:rsidR="004D785E" w:rsidRPr="00A87113" w:rsidRDefault="004D785E" w:rsidP="004D785E">
      <w:pPr>
        <w:pStyle w:val="BodyText"/>
        <w:numPr>
          <w:ilvl w:val="0"/>
          <w:numId w:val="14"/>
        </w:numPr>
        <w:tabs>
          <w:tab w:val="left" w:pos="-1440"/>
          <w:tab w:val="right" w:pos="-1368"/>
        </w:tabs>
        <w:spacing w:after="0"/>
        <w:jc w:val="center"/>
        <w:rPr>
          <w:b/>
          <w:lang w:val="lv-LV"/>
        </w:rPr>
      </w:pPr>
      <w:r w:rsidRPr="00A87113">
        <w:rPr>
          <w:b/>
          <w:lang w:val="lv-LV"/>
        </w:rPr>
        <w:t>Citi nosacījumi</w:t>
      </w:r>
    </w:p>
    <w:p w:rsidR="004D785E" w:rsidRPr="00A87113" w:rsidRDefault="004D785E" w:rsidP="004D785E">
      <w:pPr>
        <w:numPr>
          <w:ilvl w:val="1"/>
          <w:numId w:val="9"/>
        </w:numPr>
        <w:tabs>
          <w:tab w:val="left" w:pos="142"/>
          <w:tab w:val="left" w:pos="567"/>
        </w:tabs>
        <w:ind w:left="0" w:firstLine="0"/>
        <w:contextualSpacing/>
        <w:jc w:val="both"/>
        <w:rPr>
          <w:lang w:val="lv-LV"/>
        </w:rPr>
      </w:pPr>
      <w:r w:rsidRPr="00A87113">
        <w:rPr>
          <w:lang w:val="lv-LV"/>
        </w:rPr>
        <w:t>Līguma noteikumi, kā arī informācija, kas saistīta ar Pušu sadarbību, vai informācija par Pusēm, kas Pušu rīcībā nonākusi Līguma izpildes rezultātā, uzskatāma par Pušu komercnoslēpumu, un tā bez iepriekšējas rakstiskas otras Puses piekrišanas nav izpaužama trešajām personām Līguma darbības laikā un pēc tam. Šis pienākums neattiecas uz informāciju, kas ir publiski pieejama un informāciju, kas atklājama attiecīgām valsts instit</w:t>
      </w:r>
      <w:r w:rsidRPr="00A87113">
        <w:rPr>
          <w:bCs/>
          <w:lang w:val="lv-LV"/>
        </w:rPr>
        <w:t>ū</w:t>
      </w:r>
      <w:r w:rsidRPr="00A87113">
        <w:rPr>
          <w:lang w:val="lv-LV"/>
        </w:rPr>
        <w:t>cijām saskaņā ar spēkā esošajiem tiesību aktiem, ja tā tiek sniegta šīm institūcijām.</w:t>
      </w:r>
    </w:p>
    <w:p w:rsidR="004D785E" w:rsidRPr="00A87113" w:rsidRDefault="004D785E" w:rsidP="004D785E">
      <w:pPr>
        <w:tabs>
          <w:tab w:val="left" w:pos="142"/>
          <w:tab w:val="left" w:pos="567"/>
        </w:tabs>
        <w:contextualSpacing/>
        <w:jc w:val="both"/>
        <w:rPr>
          <w:lang w:val="lv-LV"/>
        </w:rPr>
      </w:pPr>
      <w:r w:rsidRPr="00A87113">
        <w:rPr>
          <w:lang w:val="lv-LV"/>
        </w:rPr>
        <w:t>Saņemto Pušu komercnoslēpumu saturošo informāciju Puses apņemas izmantot vienīgi Līguma 1.1.punktā norādītajam mērķim, ievērojot Pušu komercintereses un šo konfidencialitātes</w:t>
      </w:r>
      <w:r>
        <w:rPr>
          <w:lang w:val="lv-LV"/>
        </w:rPr>
        <w:t xml:space="preserve"> </w:t>
      </w:r>
      <w:r w:rsidRPr="00A87113">
        <w:rPr>
          <w:lang w:val="lv-LV"/>
        </w:rPr>
        <w:t>pienākumu.</w:t>
      </w:r>
    </w:p>
    <w:p w:rsidR="004D785E" w:rsidRPr="00A87113" w:rsidRDefault="004D785E" w:rsidP="004D785E">
      <w:pPr>
        <w:pStyle w:val="ListParagraph"/>
        <w:numPr>
          <w:ilvl w:val="1"/>
          <w:numId w:val="9"/>
        </w:numPr>
        <w:tabs>
          <w:tab w:val="left" w:pos="0"/>
          <w:tab w:val="left" w:pos="567"/>
          <w:tab w:val="left" w:pos="709"/>
        </w:tabs>
        <w:ind w:left="0" w:firstLine="0"/>
        <w:jc w:val="both"/>
        <w:rPr>
          <w:lang w:val="lv-LV"/>
        </w:rPr>
      </w:pPr>
      <w:r w:rsidRPr="00A87113">
        <w:rPr>
          <w:lang w:val="lv-LV"/>
        </w:rPr>
        <w:t>Būvuzņēmējs</w:t>
      </w:r>
      <w:r w:rsidRPr="00A87113">
        <w:rPr>
          <w:lang w:val="lv-LV" w:eastAsia="lv-LV"/>
        </w:rPr>
        <w:t xml:space="preserve">, parakstot Līgumu, apliecina, ka ir iepazinies ar koncerna mājas lapā www.ldz.lv publicētajiem </w:t>
      </w:r>
      <w:r w:rsidRPr="00A87113">
        <w:rPr>
          <w:lang w:val="lv-LV"/>
        </w:rPr>
        <w:t>„</w:t>
      </w:r>
      <w:r w:rsidRPr="00A87113">
        <w:rPr>
          <w:lang w:val="lv-LV" w:eastAsia="lv-LV"/>
        </w:rPr>
        <w:t>Latvijas dzelzceļš” koncerna sadarbības partneru biznesa ētikas pamatprincipiem, atbilst tiem un apņemas arī turpmāk strikti tos ievērot pats un nodrošināt, ka tos ievēro arī tā darbinieki.</w:t>
      </w:r>
    </w:p>
    <w:p w:rsidR="004D785E" w:rsidRPr="00A87113" w:rsidRDefault="004D785E" w:rsidP="004D785E">
      <w:pPr>
        <w:pStyle w:val="ListParagraph"/>
        <w:numPr>
          <w:ilvl w:val="1"/>
          <w:numId w:val="9"/>
        </w:numPr>
        <w:tabs>
          <w:tab w:val="left" w:pos="0"/>
          <w:tab w:val="left" w:pos="567"/>
          <w:tab w:val="left" w:pos="709"/>
        </w:tabs>
        <w:ind w:left="0" w:firstLine="0"/>
        <w:jc w:val="both"/>
        <w:rPr>
          <w:lang w:val="lv-LV"/>
        </w:rPr>
      </w:pPr>
      <w:r w:rsidRPr="00A87113">
        <w:rPr>
          <w:lang w:val="lv-LV"/>
        </w:rPr>
        <w:t xml:space="preserve">Būvuzņēmējam </w:t>
      </w:r>
      <w:r w:rsidRPr="00A87113">
        <w:rPr>
          <w:lang w:val="lv-LV" w:eastAsia="lv-LV"/>
        </w:rPr>
        <w:t xml:space="preserve">ir pienākums nekavējoties informēt Pasūtītāju, ja identificēta situācija, kad pārkāpts kāds no </w:t>
      </w:r>
      <w:r w:rsidRPr="00A87113">
        <w:rPr>
          <w:lang w:val="lv-LV"/>
        </w:rPr>
        <w:t>„</w:t>
      </w:r>
      <w:r w:rsidRPr="00A87113">
        <w:rPr>
          <w:lang w:val="lv-LV" w:eastAsia="lv-LV"/>
        </w:rPr>
        <w:t xml:space="preserve">Latvijas dzelzceļš” koncerna sadarbības partneru biznesa ētikas pamatprincipiem, kā arī informēt par pasākumiem, kas tiek veikti, lai situāciju atrisinātu un novērstu tās atkārtošanos nākotnē. Gadījumā, ja šāda informācija netiek sniegta, bet Pasūtītājam kļūst zināms, ka </w:t>
      </w:r>
      <w:r w:rsidRPr="00A87113">
        <w:rPr>
          <w:lang w:val="lv-LV"/>
        </w:rPr>
        <w:t xml:space="preserve">Būvuzņēmējs </w:t>
      </w:r>
      <w:r w:rsidRPr="00A87113">
        <w:rPr>
          <w:lang w:val="lv-LV" w:eastAsia="lv-LV"/>
        </w:rPr>
        <w:t xml:space="preserve">ir pārkāpis kādu no </w:t>
      </w:r>
      <w:r w:rsidRPr="00A87113">
        <w:rPr>
          <w:lang w:val="lv-LV"/>
        </w:rPr>
        <w:t>„</w:t>
      </w:r>
      <w:r w:rsidRPr="00A87113">
        <w:rPr>
          <w:lang w:val="lv-LV" w:eastAsia="lv-LV"/>
        </w:rPr>
        <w:t>Latvijas dzelzceļš” koncerna sadarbības partneru biznesa ētikas pamatprincipiem, tiks izvērtēta turpmākā sadarbība likumā noteiktajā kārtībā un apjomā.</w:t>
      </w:r>
    </w:p>
    <w:p w:rsidR="004D785E" w:rsidRPr="00A87113" w:rsidRDefault="004D785E" w:rsidP="004D785E">
      <w:pPr>
        <w:pStyle w:val="ListParagraph"/>
        <w:numPr>
          <w:ilvl w:val="1"/>
          <w:numId w:val="9"/>
        </w:numPr>
        <w:tabs>
          <w:tab w:val="left" w:pos="0"/>
          <w:tab w:val="left" w:pos="567"/>
          <w:tab w:val="left" w:pos="709"/>
        </w:tabs>
        <w:ind w:left="0" w:firstLine="0"/>
        <w:jc w:val="both"/>
        <w:rPr>
          <w:lang w:val="lv-LV"/>
        </w:rPr>
      </w:pPr>
      <w:r w:rsidRPr="00A87113">
        <w:rPr>
          <w:lang w:val="lv-LV" w:eastAsia="lv-LV"/>
        </w:rPr>
        <w:t xml:space="preserve">Ja </w:t>
      </w:r>
      <w:r w:rsidRPr="00A87113">
        <w:rPr>
          <w:lang w:val="lv-LV"/>
        </w:rPr>
        <w:t xml:space="preserve">Būvuzņēmēja </w:t>
      </w:r>
      <w:r w:rsidRPr="00A87113">
        <w:rPr>
          <w:lang w:val="lv-LV" w:eastAsia="lv-LV"/>
        </w:rPr>
        <w:t xml:space="preserve">rīcībā Līguma izpildes ietvaros nonāk informācija vai pamatotas aizdomas, ka </w:t>
      </w:r>
      <w:r w:rsidRPr="00A87113">
        <w:rPr>
          <w:lang w:val="lv-LV"/>
        </w:rPr>
        <w:t>„</w:t>
      </w:r>
      <w:r w:rsidRPr="00A87113">
        <w:rPr>
          <w:lang w:val="lv-LV" w:eastAsia="lv-LV"/>
        </w:rPr>
        <w:t xml:space="preserve">Latvijas dzelzceļš” koncerna uzņēmuma darbinieks personiski vai ar starpnieku pieprasa, pieņem, piedāvā jebkāda veida materiālās vērtības, mantiska vai citāda rakstura labumus jebkādām personām ar nolūku panākt noteiktu prettiesisku lēmumu pieņemšanu, gūt prettiesiskus labumus vai priekšrocības vai sasniegt citu savtīgu mērķi personiskās, Pasūtītāja vai jebkādu citu personu </w:t>
      </w:r>
      <w:r w:rsidRPr="00A87113">
        <w:rPr>
          <w:lang w:val="lv-LV" w:eastAsia="lv-LV"/>
        </w:rPr>
        <w:lastRenderedPageBreak/>
        <w:t xml:space="preserve">interesēs, </w:t>
      </w:r>
      <w:r w:rsidRPr="00A87113">
        <w:rPr>
          <w:lang w:val="lv-LV"/>
        </w:rPr>
        <w:t xml:space="preserve">Būvuzņēmējam </w:t>
      </w:r>
      <w:r w:rsidRPr="00A87113">
        <w:rPr>
          <w:lang w:val="lv-LV" w:eastAsia="lv-LV"/>
        </w:rPr>
        <w:t xml:space="preserve">ir pienākums par to nekavējoties informēt </w:t>
      </w:r>
      <w:r w:rsidRPr="00A87113">
        <w:rPr>
          <w:lang w:val="lv-LV"/>
        </w:rPr>
        <w:t>„</w:t>
      </w:r>
      <w:r w:rsidRPr="00A87113">
        <w:rPr>
          <w:lang w:val="lv-LV" w:eastAsia="lv-LV"/>
        </w:rPr>
        <w:t>Latvijas dzelzceļš” koncerna valdošā uzņēmuma Krāpšanas novēršanas daļu, izmantojot ziņošanas iespējas koncerna mājas lapā www.ldz.lv. Paziņojumā jābūt iekļautai informācijai, faktiem vai materiāliem, kas ticami norāda uz minētajām darbībām vai sniedz pamatotu iemeslu aizdomām par šādām darbībām. Pasūtītājs garantē, ka informācija tiks vispusīgi un objektīvi izvērtēta un pret ziņotāju, kā arī viņa pārstāvēto uzņēmumu un citiem tā darbiniekiem netiks vērstas nepamatotas negatīvas sekas vai darbības.</w:t>
      </w:r>
    </w:p>
    <w:p w:rsidR="004D785E" w:rsidRPr="00A87113" w:rsidRDefault="004D785E" w:rsidP="004D785E">
      <w:pPr>
        <w:pStyle w:val="ListParagraph"/>
        <w:numPr>
          <w:ilvl w:val="1"/>
          <w:numId w:val="9"/>
        </w:numPr>
        <w:tabs>
          <w:tab w:val="clear" w:pos="1800"/>
          <w:tab w:val="left" w:pos="0"/>
          <w:tab w:val="left" w:pos="567"/>
          <w:tab w:val="left" w:pos="709"/>
        </w:tabs>
        <w:ind w:left="0" w:firstLine="0"/>
        <w:jc w:val="both"/>
        <w:rPr>
          <w:lang w:val="lv-LV"/>
        </w:rPr>
      </w:pPr>
      <w:r w:rsidRPr="00A87113">
        <w:rPr>
          <w:lang w:val="lv-LV"/>
        </w:rPr>
        <w:t>Puses apliecina, ka tās ir informētas, ka vienas Puses iesniegtos personas datus, ja tas nepieciešams Līguma izpildei un Darbu izpildei drīkst apstrādāt tikai saskaņā ar Līguma priekšmetu, Līgumā noteiktajā apjomā, uz Līguma darbības termiņu un tikai saskaņā ar spēkā esošo tiesību aktu prasībām.</w:t>
      </w:r>
    </w:p>
    <w:p w:rsidR="004D785E" w:rsidRPr="00A87113" w:rsidRDefault="004D785E" w:rsidP="004D785E">
      <w:pPr>
        <w:pStyle w:val="ListParagraph"/>
        <w:numPr>
          <w:ilvl w:val="1"/>
          <w:numId w:val="9"/>
        </w:numPr>
        <w:tabs>
          <w:tab w:val="clear" w:pos="1800"/>
          <w:tab w:val="left" w:pos="0"/>
          <w:tab w:val="left" w:pos="567"/>
          <w:tab w:val="left" w:pos="709"/>
        </w:tabs>
        <w:ind w:left="0" w:firstLine="0"/>
        <w:jc w:val="both"/>
        <w:rPr>
          <w:lang w:val="lv-LV"/>
        </w:rPr>
      </w:pPr>
      <w:r w:rsidRPr="00A87113">
        <w:rPr>
          <w:lang w:val="lv-LV"/>
        </w:rPr>
        <w:t>Puses nodrošina Līgumā par kontaktpersonām norādīto darbinieku informēšanu par tiesībām nodot ar tiem saistīto kontaktinformāciju darba tiesisko attiecību ietvaros un amata pienākumu izpildes nodrošināšanai, kā arī par darbinieku kā datu subjektu tiesībām saskaņā ar spēkā esošajiem tiesību un normatīvajiem aktiem personas datu aizsardzības jomā.</w:t>
      </w:r>
    </w:p>
    <w:p w:rsidR="004D785E" w:rsidRPr="00A87113" w:rsidRDefault="004D785E" w:rsidP="004D785E">
      <w:pPr>
        <w:pStyle w:val="ListParagraph"/>
        <w:numPr>
          <w:ilvl w:val="1"/>
          <w:numId w:val="9"/>
        </w:numPr>
        <w:tabs>
          <w:tab w:val="clear" w:pos="1800"/>
          <w:tab w:val="left" w:pos="0"/>
          <w:tab w:val="left" w:pos="567"/>
          <w:tab w:val="left" w:pos="709"/>
        </w:tabs>
        <w:ind w:left="0" w:firstLine="0"/>
        <w:jc w:val="both"/>
        <w:rPr>
          <w:lang w:val="lv-LV"/>
        </w:rPr>
      </w:pPr>
      <w:r w:rsidRPr="00A87113">
        <w:rPr>
          <w:lang w:val="lv-LV"/>
        </w:rPr>
        <w:t>Puses apņemas nodrošināt spēkā esošajiem tiesību aktiem atbilstošu aizsardzības līmeni otras Puses iesniegtajiem personas datiem. Puses apņemas nenodot tālāk trešajām personām otras Puses iesniegtos personas datus. Ja saskaņā ar spēkā esošajiem tiesību aktiem Pusēm var rasties šāds pienākums, tās pirms personas datu nodošanas informē par to otru Pusi, ja vien to neaizliedz spēkā esošie tiesību akti.</w:t>
      </w:r>
    </w:p>
    <w:p w:rsidR="004D785E" w:rsidRPr="00A87113" w:rsidRDefault="004D785E" w:rsidP="004D785E">
      <w:pPr>
        <w:pStyle w:val="ListParagraph"/>
        <w:numPr>
          <w:ilvl w:val="1"/>
          <w:numId w:val="9"/>
        </w:numPr>
        <w:tabs>
          <w:tab w:val="clear" w:pos="1800"/>
          <w:tab w:val="left" w:pos="0"/>
          <w:tab w:val="left" w:pos="567"/>
          <w:tab w:val="left" w:pos="709"/>
        </w:tabs>
        <w:ind w:left="0" w:firstLine="0"/>
        <w:jc w:val="both"/>
        <w:rPr>
          <w:lang w:val="lv-LV"/>
        </w:rPr>
      </w:pPr>
      <w:r w:rsidRPr="00A87113">
        <w:rPr>
          <w:lang w:val="lv-LV"/>
        </w:rPr>
        <w:t>Katra no Pusēm patstāvīgi ir atbildīga datu subjekta priekšā par personas datu aizsardzības un apstrādes noteikumu neievērošanu un, ja tiek konstatēta Puses atbildība, Pusei jāapmierina datu subjekta prasījumi saistībā ar personas datu pārkāpumu un tā novēršanu, kā arī jāapmaksā ar personas datu pārkāpumu saistītie administratīvie sodi un jāatlīdzina ar tiesas spriedumu piespriestās zaudējumu summas.</w:t>
      </w:r>
    </w:p>
    <w:p w:rsidR="004D785E" w:rsidRPr="00A87113" w:rsidRDefault="004D785E" w:rsidP="004D785E">
      <w:pPr>
        <w:pStyle w:val="ListParagraph"/>
        <w:numPr>
          <w:ilvl w:val="1"/>
          <w:numId w:val="9"/>
        </w:numPr>
        <w:tabs>
          <w:tab w:val="clear" w:pos="1800"/>
          <w:tab w:val="left" w:pos="0"/>
          <w:tab w:val="left" w:pos="567"/>
        </w:tabs>
        <w:ind w:left="0" w:firstLine="0"/>
        <w:jc w:val="both"/>
        <w:rPr>
          <w:lang w:val="lv-LV"/>
        </w:rPr>
      </w:pPr>
      <w:r w:rsidRPr="00A87113">
        <w:rPr>
          <w:lang w:val="lv-LV"/>
        </w:rPr>
        <w:t>Puses apņemas iznīcināt otras Puses iesniegtos personas datus, tiklīdz izbeidzas nepieciešamība tos apstrādāt.</w:t>
      </w:r>
    </w:p>
    <w:p w:rsidR="004D785E" w:rsidRPr="00A87113" w:rsidRDefault="004D785E" w:rsidP="004D785E">
      <w:pPr>
        <w:numPr>
          <w:ilvl w:val="1"/>
          <w:numId w:val="9"/>
        </w:numPr>
        <w:tabs>
          <w:tab w:val="left" w:pos="142"/>
          <w:tab w:val="left" w:pos="709"/>
        </w:tabs>
        <w:ind w:left="0" w:firstLine="0"/>
        <w:contextualSpacing/>
        <w:jc w:val="both"/>
        <w:rPr>
          <w:lang w:val="lv-LV"/>
        </w:rPr>
      </w:pPr>
      <w:r w:rsidRPr="00A87113">
        <w:rPr>
          <w:lang w:val="lv-LV"/>
        </w:rPr>
        <w:t xml:space="preserve">Jebkuri Līguma grozījumi un papildinājumi, izņemot Līguma </w:t>
      </w:r>
      <w:r w:rsidR="00430EDA">
        <w:rPr>
          <w:lang w:val="lv-LV"/>
        </w:rPr>
        <w:t>5.8</w:t>
      </w:r>
      <w:r w:rsidRPr="00A87113">
        <w:rPr>
          <w:lang w:val="lv-LV"/>
        </w:rPr>
        <w:t>.punktā minētaj</w:t>
      </w:r>
      <w:r w:rsidR="009D2F4D">
        <w:rPr>
          <w:lang w:val="lv-LV"/>
        </w:rPr>
        <w:t>ā</w:t>
      </w:r>
      <w:r w:rsidRPr="00A87113">
        <w:rPr>
          <w:lang w:val="lv-LV"/>
        </w:rPr>
        <w:t xml:space="preserve"> </w:t>
      </w:r>
      <w:r w:rsidR="009D2F4D" w:rsidRPr="00A87113">
        <w:rPr>
          <w:lang w:val="lv-LV"/>
        </w:rPr>
        <w:t>gadījum</w:t>
      </w:r>
      <w:r w:rsidR="009D2F4D">
        <w:rPr>
          <w:lang w:val="lv-LV"/>
        </w:rPr>
        <w:t>ā</w:t>
      </w:r>
      <w:r w:rsidRPr="00A87113">
        <w:rPr>
          <w:lang w:val="lv-LV"/>
        </w:rPr>
        <w:t xml:space="preserve">, noformējami </w:t>
      </w:r>
      <w:proofErr w:type="spellStart"/>
      <w:r w:rsidRPr="00A87113">
        <w:rPr>
          <w:lang w:val="lv-LV"/>
        </w:rPr>
        <w:t>rakstveidā</w:t>
      </w:r>
      <w:proofErr w:type="spellEnd"/>
      <w:r w:rsidRPr="00A87113">
        <w:rPr>
          <w:lang w:val="lv-LV"/>
        </w:rPr>
        <w:t>, jāparaksta abām Pusēm, jāpievieno Līgumam un tie uzskatāmi par Līguma neatņemamu sastāvdaļu.</w:t>
      </w:r>
    </w:p>
    <w:p w:rsidR="004D785E" w:rsidRPr="00A87113" w:rsidRDefault="004D785E" w:rsidP="004D785E">
      <w:pPr>
        <w:pStyle w:val="txt1"/>
        <w:numPr>
          <w:ilvl w:val="1"/>
          <w:numId w:val="9"/>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 w:val="left" w:pos="0"/>
          <w:tab w:val="left" w:pos="709"/>
        </w:tabs>
        <w:ind w:left="0" w:firstLine="0"/>
        <w:contextualSpacing/>
        <w:rPr>
          <w:rFonts w:ascii="Times New Roman" w:hAnsi="Times New Roman"/>
          <w:color w:val="auto"/>
          <w:sz w:val="24"/>
          <w:szCs w:val="24"/>
          <w:lang w:val="lv-LV"/>
        </w:rPr>
      </w:pPr>
      <w:r w:rsidRPr="00A87113">
        <w:rPr>
          <w:rFonts w:ascii="Times New Roman" w:hAnsi="Times New Roman"/>
          <w:color w:val="auto"/>
          <w:sz w:val="24"/>
          <w:szCs w:val="24"/>
          <w:lang w:val="lv-LV"/>
        </w:rPr>
        <w:t>Ja kāds no Līguma noteikumiem zaudē juridisko spēku, tad tas neietekmē citus Līguma noteikumus.</w:t>
      </w:r>
    </w:p>
    <w:p w:rsidR="004D785E" w:rsidRPr="00A87113" w:rsidRDefault="004D785E" w:rsidP="004D785E">
      <w:pPr>
        <w:numPr>
          <w:ilvl w:val="1"/>
          <w:numId w:val="9"/>
        </w:numPr>
        <w:tabs>
          <w:tab w:val="left" w:pos="142"/>
          <w:tab w:val="left" w:pos="709"/>
        </w:tabs>
        <w:ind w:left="0" w:firstLine="0"/>
        <w:contextualSpacing/>
        <w:jc w:val="both"/>
        <w:rPr>
          <w:lang w:val="lv-LV"/>
        </w:rPr>
      </w:pPr>
      <w:r w:rsidRPr="00A87113">
        <w:rPr>
          <w:lang w:val="lv-LV"/>
        </w:rPr>
        <w:t>Visi Līguma pielikumi un akti ir neatņemamas tā sastāvdaļas.</w:t>
      </w:r>
    </w:p>
    <w:p w:rsidR="004D785E" w:rsidRPr="00A87113" w:rsidRDefault="004D785E" w:rsidP="004D785E">
      <w:pPr>
        <w:numPr>
          <w:ilvl w:val="1"/>
          <w:numId w:val="9"/>
        </w:numPr>
        <w:tabs>
          <w:tab w:val="clear" w:pos="1800"/>
          <w:tab w:val="left" w:pos="142"/>
          <w:tab w:val="left" w:pos="709"/>
        </w:tabs>
        <w:ind w:left="0" w:firstLine="0"/>
        <w:jc w:val="both"/>
        <w:rPr>
          <w:lang w:val="lv-LV"/>
        </w:rPr>
      </w:pPr>
      <w:r w:rsidRPr="00A87113">
        <w:rPr>
          <w:lang w:val="lv-LV"/>
        </w:rPr>
        <w:t>Pasūtītājs un Būvuzņēmējs piekrīt visiem Līguma punktiem, ko apstiprina, to parakstot.</w:t>
      </w:r>
    </w:p>
    <w:p w:rsidR="004D785E" w:rsidRPr="008C4DC1" w:rsidRDefault="004D785E" w:rsidP="004D785E">
      <w:pPr>
        <w:pStyle w:val="BodyText2"/>
        <w:numPr>
          <w:ilvl w:val="1"/>
          <w:numId w:val="9"/>
        </w:numPr>
        <w:tabs>
          <w:tab w:val="clear" w:pos="1800"/>
          <w:tab w:val="left" w:pos="-1440"/>
          <w:tab w:val="right" w:pos="-1368"/>
          <w:tab w:val="left" w:pos="142"/>
          <w:tab w:val="left" w:pos="709"/>
        </w:tabs>
        <w:spacing w:after="0" w:line="240" w:lineRule="auto"/>
        <w:ind w:left="0" w:firstLine="0"/>
        <w:jc w:val="both"/>
        <w:rPr>
          <w:sz w:val="24"/>
          <w:szCs w:val="24"/>
        </w:rPr>
      </w:pPr>
      <w:r w:rsidRPr="00A87113">
        <w:rPr>
          <w:sz w:val="24"/>
          <w:szCs w:val="24"/>
        </w:rPr>
        <w:t xml:space="preserve">Līgums ir noformēts uz ___ lapām kopā </w:t>
      </w:r>
      <w:r w:rsidRPr="008C4DC1">
        <w:rPr>
          <w:sz w:val="24"/>
          <w:szCs w:val="24"/>
        </w:rPr>
        <w:t>ar 6 (sešiem) pielikumiem, latviešu valodā un parakstīts 2 (divos) vienādos eksemplāros, viens - Pasūtītājam, otrs - Būvuzņēmējam. Abiem Līguma eksemplāriem ir vienāds juridiskais spēks.</w:t>
      </w:r>
    </w:p>
    <w:p w:rsidR="004D785E" w:rsidRPr="00A87113" w:rsidRDefault="004D785E" w:rsidP="004D785E">
      <w:pPr>
        <w:pStyle w:val="BodyTextIndent"/>
        <w:rPr>
          <w:sz w:val="24"/>
          <w:lang w:val="lv-LV"/>
        </w:rPr>
      </w:pPr>
    </w:p>
    <w:p w:rsidR="004D785E" w:rsidRDefault="004D785E" w:rsidP="004D785E">
      <w:pPr>
        <w:numPr>
          <w:ilvl w:val="0"/>
          <w:numId w:val="9"/>
        </w:numPr>
        <w:jc w:val="center"/>
        <w:rPr>
          <w:b/>
          <w:lang w:val="lv-LV"/>
        </w:rPr>
      </w:pPr>
      <w:r w:rsidRPr="00A87113">
        <w:rPr>
          <w:b/>
          <w:lang w:val="lv-LV"/>
        </w:rPr>
        <w:t>Pušu juridiskās adreses un norēķinu konti</w:t>
      </w:r>
    </w:p>
    <w:p w:rsidR="004D785E" w:rsidRPr="00A87113" w:rsidRDefault="004D785E" w:rsidP="004D785E">
      <w:pPr>
        <w:ind w:left="360"/>
        <w:rPr>
          <w:b/>
          <w:lang w:val="lv-LV"/>
        </w:rPr>
      </w:pPr>
    </w:p>
    <w:p w:rsidR="004D785E" w:rsidRPr="00A87113" w:rsidRDefault="004D785E" w:rsidP="004D785E">
      <w:pPr>
        <w:ind w:left="360"/>
        <w:rPr>
          <w:b/>
          <w:lang w:val="lv-LV"/>
        </w:rPr>
      </w:pPr>
    </w:p>
    <w:tbl>
      <w:tblPr>
        <w:tblW w:w="9904" w:type="dxa"/>
        <w:tblInd w:w="-142" w:type="dxa"/>
        <w:tblLook w:val="04A0" w:firstRow="1" w:lastRow="0" w:firstColumn="1" w:lastColumn="0" w:noHBand="0" w:noVBand="1"/>
      </w:tblPr>
      <w:tblGrid>
        <w:gridCol w:w="4952"/>
        <w:gridCol w:w="4952"/>
      </w:tblGrid>
      <w:tr w:rsidR="004D785E" w:rsidRPr="00A87113" w:rsidTr="00430EDA">
        <w:trPr>
          <w:trHeight w:val="575"/>
        </w:trPr>
        <w:tc>
          <w:tcPr>
            <w:tcW w:w="4952" w:type="dxa"/>
            <w:shd w:val="clear" w:color="auto" w:fill="auto"/>
          </w:tcPr>
          <w:p w:rsidR="004D785E" w:rsidRPr="00A87113" w:rsidRDefault="004D785E" w:rsidP="00430EDA">
            <w:pPr>
              <w:pStyle w:val="NoSpacing"/>
              <w:contextualSpacing/>
              <w:rPr>
                <w:b/>
                <w:szCs w:val="24"/>
              </w:rPr>
            </w:pPr>
            <w:r w:rsidRPr="00A87113">
              <w:rPr>
                <w:b/>
                <w:szCs w:val="24"/>
              </w:rPr>
              <w:t>Pasūtītājs:</w:t>
            </w:r>
          </w:p>
          <w:p w:rsidR="004D785E" w:rsidRPr="00A87113" w:rsidRDefault="004D785E" w:rsidP="00430EDA">
            <w:pPr>
              <w:pStyle w:val="NoSpacing"/>
              <w:contextualSpacing/>
              <w:rPr>
                <w:b/>
                <w:szCs w:val="24"/>
              </w:rPr>
            </w:pPr>
            <w:r w:rsidRPr="00A87113">
              <w:rPr>
                <w:b/>
                <w:szCs w:val="24"/>
              </w:rPr>
              <w:t>VAS „Latvijas dzelzceļš”</w:t>
            </w:r>
          </w:p>
          <w:p w:rsidR="004D785E" w:rsidRPr="00A87113" w:rsidRDefault="004D785E" w:rsidP="00430EDA">
            <w:pPr>
              <w:pStyle w:val="NoSpacing"/>
              <w:contextualSpacing/>
              <w:rPr>
                <w:b/>
                <w:szCs w:val="24"/>
              </w:rPr>
            </w:pPr>
            <w:r w:rsidRPr="00A87113">
              <w:rPr>
                <w:b/>
                <w:bCs/>
                <w:szCs w:val="24"/>
              </w:rPr>
              <w:t>Reģionālais apsaimniekošanas iecirknis</w:t>
            </w:r>
          </w:p>
          <w:p w:rsidR="004D785E" w:rsidRPr="00A87113" w:rsidRDefault="004D785E" w:rsidP="00430EDA">
            <w:pPr>
              <w:pStyle w:val="NoSpacing"/>
              <w:contextualSpacing/>
              <w:rPr>
                <w:szCs w:val="24"/>
              </w:rPr>
            </w:pPr>
            <w:r w:rsidRPr="00A87113">
              <w:rPr>
                <w:szCs w:val="24"/>
              </w:rPr>
              <w:t xml:space="preserve">Vienotais reģ.Nr.:40003032065 </w:t>
            </w:r>
          </w:p>
          <w:p w:rsidR="004D785E" w:rsidRPr="00A87113" w:rsidRDefault="004D785E" w:rsidP="00430EDA">
            <w:pPr>
              <w:pStyle w:val="NoSpacing"/>
              <w:contextualSpacing/>
              <w:rPr>
                <w:szCs w:val="24"/>
              </w:rPr>
            </w:pPr>
            <w:r w:rsidRPr="00A87113">
              <w:rPr>
                <w:szCs w:val="24"/>
              </w:rPr>
              <w:t xml:space="preserve">PVN maksātāja </w:t>
            </w:r>
            <w:proofErr w:type="spellStart"/>
            <w:r w:rsidRPr="00A87113">
              <w:rPr>
                <w:szCs w:val="24"/>
              </w:rPr>
              <w:t>reģ.Nr</w:t>
            </w:r>
            <w:proofErr w:type="spellEnd"/>
            <w:r w:rsidRPr="00A87113">
              <w:rPr>
                <w:szCs w:val="24"/>
              </w:rPr>
              <w:t>.: LV40003032065</w:t>
            </w:r>
          </w:p>
          <w:p w:rsidR="004D785E" w:rsidRPr="00A87113" w:rsidRDefault="004D785E" w:rsidP="00430EDA">
            <w:pPr>
              <w:pStyle w:val="NoSpacing"/>
              <w:contextualSpacing/>
              <w:rPr>
                <w:szCs w:val="24"/>
              </w:rPr>
            </w:pPr>
            <w:r w:rsidRPr="00A87113">
              <w:rPr>
                <w:szCs w:val="24"/>
              </w:rPr>
              <w:t>Jur. adrese: Gogoļa iela 3, Rīga, LV-1547</w:t>
            </w:r>
          </w:p>
          <w:p w:rsidR="004D785E" w:rsidRPr="00A87113" w:rsidRDefault="004D785E" w:rsidP="00430EDA">
            <w:pPr>
              <w:pStyle w:val="NoSpacing"/>
              <w:contextualSpacing/>
              <w:rPr>
                <w:szCs w:val="24"/>
              </w:rPr>
            </w:pPr>
            <w:r w:rsidRPr="00A87113">
              <w:rPr>
                <w:szCs w:val="24"/>
              </w:rPr>
              <w:t xml:space="preserve">Fakt. adrese: </w:t>
            </w:r>
            <w:proofErr w:type="spellStart"/>
            <w:r w:rsidRPr="00A87113">
              <w:rPr>
                <w:szCs w:val="24"/>
              </w:rPr>
              <w:t>Vilkaines</w:t>
            </w:r>
            <w:proofErr w:type="spellEnd"/>
            <w:r w:rsidRPr="00A87113">
              <w:rPr>
                <w:szCs w:val="24"/>
              </w:rPr>
              <w:t xml:space="preserve"> iela 3, Rīga, LV-1004,</w:t>
            </w:r>
          </w:p>
          <w:p w:rsidR="004D785E" w:rsidRPr="00A87113" w:rsidRDefault="004D785E" w:rsidP="00430EDA">
            <w:pPr>
              <w:pStyle w:val="NoSpacing"/>
              <w:contextualSpacing/>
              <w:rPr>
                <w:szCs w:val="24"/>
              </w:rPr>
            </w:pPr>
            <w:r w:rsidRPr="00A87113">
              <w:rPr>
                <w:szCs w:val="24"/>
              </w:rPr>
              <w:t xml:space="preserve">Banka: </w:t>
            </w:r>
            <w:proofErr w:type="spellStart"/>
            <w:r w:rsidRPr="00A87113">
              <w:rPr>
                <w:szCs w:val="24"/>
              </w:rPr>
              <w:t>Luminor</w:t>
            </w:r>
            <w:proofErr w:type="spellEnd"/>
            <w:r w:rsidRPr="00A87113">
              <w:rPr>
                <w:szCs w:val="24"/>
              </w:rPr>
              <w:t xml:space="preserve"> </w:t>
            </w:r>
            <w:proofErr w:type="spellStart"/>
            <w:r w:rsidRPr="00A87113">
              <w:rPr>
                <w:szCs w:val="24"/>
              </w:rPr>
              <w:t>Bank</w:t>
            </w:r>
            <w:proofErr w:type="spellEnd"/>
            <w:r w:rsidRPr="00A87113">
              <w:rPr>
                <w:szCs w:val="24"/>
              </w:rPr>
              <w:t xml:space="preserve"> AS Latvijas filiāle</w:t>
            </w:r>
          </w:p>
          <w:p w:rsidR="004D785E" w:rsidRPr="00A87113" w:rsidRDefault="004D785E" w:rsidP="00430EDA">
            <w:pPr>
              <w:pStyle w:val="NoSpacing"/>
              <w:contextualSpacing/>
              <w:rPr>
                <w:szCs w:val="24"/>
              </w:rPr>
            </w:pPr>
            <w:r w:rsidRPr="00A87113">
              <w:rPr>
                <w:color w:val="000000"/>
                <w:szCs w:val="24"/>
              </w:rPr>
              <w:t>Bankas kods: (SWIFT BIC):</w:t>
            </w:r>
            <w:r w:rsidRPr="00A87113">
              <w:rPr>
                <w:szCs w:val="24"/>
              </w:rPr>
              <w:t xml:space="preserve"> NDEALV2X</w:t>
            </w:r>
          </w:p>
          <w:p w:rsidR="004D785E" w:rsidRPr="00A87113" w:rsidRDefault="004D785E" w:rsidP="00430EDA">
            <w:pPr>
              <w:pStyle w:val="NoSpacing"/>
              <w:contextualSpacing/>
              <w:rPr>
                <w:szCs w:val="24"/>
              </w:rPr>
            </w:pPr>
            <w:r w:rsidRPr="00A87113">
              <w:rPr>
                <w:szCs w:val="24"/>
              </w:rPr>
              <w:t>Bankas konta Nr.: LV58NDEA0000080249645</w:t>
            </w:r>
          </w:p>
        </w:tc>
        <w:tc>
          <w:tcPr>
            <w:tcW w:w="4952" w:type="dxa"/>
            <w:shd w:val="clear" w:color="auto" w:fill="auto"/>
          </w:tcPr>
          <w:p w:rsidR="004D785E" w:rsidRPr="00A87113" w:rsidRDefault="004D785E" w:rsidP="00430EDA">
            <w:pPr>
              <w:pStyle w:val="NoSpacing"/>
              <w:contextualSpacing/>
              <w:rPr>
                <w:b/>
                <w:szCs w:val="24"/>
              </w:rPr>
            </w:pPr>
            <w:r w:rsidRPr="00A87113">
              <w:rPr>
                <w:b/>
                <w:szCs w:val="24"/>
              </w:rPr>
              <w:t>Būvuzņēmējs:</w:t>
            </w:r>
          </w:p>
          <w:p w:rsidR="004D785E" w:rsidRPr="00A87113" w:rsidRDefault="004D785E" w:rsidP="00430EDA">
            <w:pPr>
              <w:pStyle w:val="NoSpacing"/>
              <w:contextualSpacing/>
              <w:rPr>
                <w:b/>
                <w:szCs w:val="24"/>
              </w:rPr>
            </w:pPr>
            <w:r w:rsidRPr="00A87113">
              <w:rPr>
                <w:b/>
                <w:szCs w:val="24"/>
              </w:rPr>
              <w:t>SIA „_______”</w:t>
            </w:r>
          </w:p>
          <w:p w:rsidR="004D785E" w:rsidRPr="00A87113" w:rsidRDefault="004D785E" w:rsidP="00430EDA">
            <w:pPr>
              <w:pStyle w:val="NoSpacing"/>
              <w:contextualSpacing/>
              <w:rPr>
                <w:szCs w:val="24"/>
              </w:rPr>
            </w:pPr>
            <w:r w:rsidRPr="00A87113">
              <w:rPr>
                <w:szCs w:val="24"/>
              </w:rPr>
              <w:t xml:space="preserve">Vienotais </w:t>
            </w:r>
            <w:proofErr w:type="spellStart"/>
            <w:r w:rsidRPr="00A87113">
              <w:rPr>
                <w:szCs w:val="24"/>
              </w:rPr>
              <w:t>reģ.Nr</w:t>
            </w:r>
            <w:proofErr w:type="spellEnd"/>
            <w:r w:rsidRPr="00A87113">
              <w:rPr>
                <w:szCs w:val="24"/>
              </w:rPr>
              <w:t>.: ___________</w:t>
            </w:r>
          </w:p>
          <w:p w:rsidR="004D785E" w:rsidRPr="00A87113" w:rsidRDefault="004D785E" w:rsidP="00430EDA">
            <w:pPr>
              <w:pStyle w:val="NoSpacing"/>
              <w:contextualSpacing/>
              <w:rPr>
                <w:szCs w:val="24"/>
              </w:rPr>
            </w:pPr>
            <w:r w:rsidRPr="00A87113">
              <w:rPr>
                <w:szCs w:val="24"/>
              </w:rPr>
              <w:t xml:space="preserve">PVN maksātāja </w:t>
            </w:r>
            <w:proofErr w:type="spellStart"/>
            <w:r w:rsidRPr="00A87113">
              <w:rPr>
                <w:szCs w:val="24"/>
              </w:rPr>
              <w:t>reģ.Nr</w:t>
            </w:r>
            <w:proofErr w:type="spellEnd"/>
            <w:r w:rsidRPr="00A87113">
              <w:rPr>
                <w:szCs w:val="24"/>
              </w:rPr>
              <w:t>.: LV___________</w:t>
            </w:r>
          </w:p>
          <w:p w:rsidR="004D785E" w:rsidRPr="00A87113" w:rsidRDefault="004D785E" w:rsidP="00430EDA">
            <w:pPr>
              <w:contextualSpacing/>
              <w:rPr>
                <w:lang w:val="lv-LV"/>
              </w:rPr>
            </w:pPr>
            <w:r w:rsidRPr="00A87113">
              <w:rPr>
                <w:lang w:val="lv-LV"/>
              </w:rPr>
              <w:t>Jur. adrese: __________</w:t>
            </w:r>
          </w:p>
          <w:p w:rsidR="004D785E" w:rsidRPr="00A87113" w:rsidRDefault="004D785E" w:rsidP="00430EDA">
            <w:pPr>
              <w:pStyle w:val="NoSpacing"/>
              <w:contextualSpacing/>
              <w:rPr>
                <w:szCs w:val="24"/>
              </w:rPr>
            </w:pPr>
            <w:r w:rsidRPr="00A87113">
              <w:rPr>
                <w:szCs w:val="24"/>
              </w:rPr>
              <w:t>Banka: AS „_________”</w:t>
            </w:r>
          </w:p>
          <w:p w:rsidR="004D785E" w:rsidRPr="00A87113" w:rsidRDefault="004D785E" w:rsidP="00430EDA">
            <w:pPr>
              <w:contextualSpacing/>
              <w:rPr>
                <w:lang w:val="lv-LV"/>
              </w:rPr>
            </w:pPr>
            <w:r w:rsidRPr="00A87113">
              <w:rPr>
                <w:lang w:val="lv-LV"/>
              </w:rPr>
              <w:t xml:space="preserve">Bankas kods: </w:t>
            </w:r>
            <w:r w:rsidRPr="00A87113">
              <w:rPr>
                <w:rStyle w:val="st1"/>
                <w:lang w:val="lv-LV"/>
              </w:rPr>
              <w:t>_________</w:t>
            </w:r>
          </w:p>
          <w:p w:rsidR="004D785E" w:rsidRPr="00A87113" w:rsidRDefault="004D785E" w:rsidP="00430EDA">
            <w:pPr>
              <w:contextualSpacing/>
              <w:rPr>
                <w:lang w:val="lv-LV"/>
              </w:rPr>
            </w:pPr>
            <w:r w:rsidRPr="00A87113">
              <w:rPr>
                <w:lang w:val="lv-LV"/>
              </w:rPr>
              <w:t>Bankas konta Nr.: ____________</w:t>
            </w:r>
          </w:p>
        </w:tc>
      </w:tr>
      <w:tr w:rsidR="004D785E" w:rsidRPr="00A87113" w:rsidTr="00430EDA">
        <w:trPr>
          <w:trHeight w:val="1205"/>
        </w:trPr>
        <w:tc>
          <w:tcPr>
            <w:tcW w:w="4952" w:type="dxa"/>
            <w:shd w:val="clear" w:color="auto" w:fill="auto"/>
          </w:tcPr>
          <w:p w:rsidR="004D785E" w:rsidRPr="00A87113" w:rsidRDefault="004D785E" w:rsidP="00430EDA">
            <w:pPr>
              <w:pStyle w:val="NoSpacing"/>
              <w:contextualSpacing/>
              <w:rPr>
                <w:szCs w:val="24"/>
              </w:rPr>
            </w:pPr>
            <w:r w:rsidRPr="00A87113">
              <w:rPr>
                <w:szCs w:val="24"/>
              </w:rPr>
              <w:lastRenderedPageBreak/>
              <w:t xml:space="preserve">Tālr.: +371 6723 4486 </w:t>
            </w:r>
          </w:p>
          <w:p w:rsidR="004D785E" w:rsidRPr="00A87113" w:rsidRDefault="004D785E" w:rsidP="00430EDA">
            <w:pPr>
              <w:pStyle w:val="NoSpacing"/>
              <w:contextualSpacing/>
              <w:rPr>
                <w:szCs w:val="24"/>
              </w:rPr>
            </w:pPr>
            <w:r w:rsidRPr="00A87113">
              <w:rPr>
                <w:szCs w:val="24"/>
              </w:rPr>
              <w:t>Fakss:  +371 6723 4413</w:t>
            </w:r>
          </w:p>
          <w:p w:rsidR="004D785E" w:rsidRPr="00A87113" w:rsidRDefault="004D785E" w:rsidP="00430EDA">
            <w:pPr>
              <w:rPr>
                <w:lang w:val="lv-LV"/>
              </w:rPr>
            </w:pPr>
          </w:p>
        </w:tc>
        <w:tc>
          <w:tcPr>
            <w:tcW w:w="4952" w:type="dxa"/>
            <w:shd w:val="clear" w:color="auto" w:fill="auto"/>
          </w:tcPr>
          <w:p w:rsidR="004D785E" w:rsidRPr="00A87113" w:rsidRDefault="004D785E" w:rsidP="00430EDA">
            <w:pPr>
              <w:pStyle w:val="NoSpacing"/>
              <w:contextualSpacing/>
              <w:rPr>
                <w:szCs w:val="24"/>
              </w:rPr>
            </w:pPr>
          </w:p>
        </w:tc>
      </w:tr>
      <w:tr w:rsidR="004D785E" w:rsidRPr="00A87113" w:rsidTr="00430EDA">
        <w:trPr>
          <w:trHeight w:val="80"/>
        </w:trPr>
        <w:tc>
          <w:tcPr>
            <w:tcW w:w="4952" w:type="dxa"/>
            <w:shd w:val="clear" w:color="auto" w:fill="auto"/>
          </w:tcPr>
          <w:p w:rsidR="004D785E" w:rsidRPr="00A87113" w:rsidRDefault="004D785E" w:rsidP="00430EDA">
            <w:pPr>
              <w:rPr>
                <w:b/>
                <w:lang w:val="lv-LV"/>
              </w:rPr>
            </w:pPr>
            <w:r w:rsidRPr="00A87113">
              <w:rPr>
                <w:b/>
                <w:lang w:val="lv-LV"/>
              </w:rPr>
              <w:t xml:space="preserve">Pasūtītājs: </w:t>
            </w:r>
          </w:p>
          <w:p w:rsidR="004D785E" w:rsidRPr="00A87113" w:rsidRDefault="004D785E" w:rsidP="00430EDA">
            <w:pPr>
              <w:rPr>
                <w:lang w:val="lv-LV"/>
              </w:rPr>
            </w:pPr>
            <w:r w:rsidRPr="00A87113">
              <w:rPr>
                <w:b/>
                <w:lang w:val="lv-LV"/>
              </w:rPr>
              <w:tab/>
            </w:r>
            <w:r w:rsidRPr="00A87113">
              <w:rPr>
                <w:b/>
                <w:lang w:val="lv-LV"/>
              </w:rPr>
              <w:tab/>
            </w:r>
            <w:r w:rsidRPr="00A87113">
              <w:rPr>
                <w:b/>
                <w:lang w:val="lv-LV"/>
              </w:rPr>
              <w:tab/>
            </w:r>
          </w:p>
          <w:p w:rsidR="004D785E" w:rsidRPr="00A87113" w:rsidRDefault="004D785E" w:rsidP="00430EDA">
            <w:pPr>
              <w:tabs>
                <w:tab w:val="left" w:pos="426"/>
                <w:tab w:val="left" w:pos="567"/>
              </w:tabs>
              <w:ind w:left="284" w:hanging="284"/>
              <w:contextualSpacing/>
              <w:rPr>
                <w:lang w:val="lv-LV"/>
              </w:rPr>
            </w:pPr>
            <w:r w:rsidRPr="00A87113">
              <w:rPr>
                <w:lang w:val="lv-LV"/>
              </w:rPr>
              <w:t xml:space="preserve">__________________ </w:t>
            </w:r>
          </w:p>
          <w:p w:rsidR="004D785E" w:rsidRPr="00A87113" w:rsidRDefault="004D785E" w:rsidP="00430EDA">
            <w:pPr>
              <w:ind w:left="284" w:hanging="284"/>
              <w:contextualSpacing/>
              <w:rPr>
                <w:lang w:val="lv-LV"/>
              </w:rPr>
            </w:pPr>
          </w:p>
          <w:p w:rsidR="004D785E" w:rsidRPr="00A87113" w:rsidRDefault="004D785E" w:rsidP="00430EDA">
            <w:pPr>
              <w:pStyle w:val="NoSpacing"/>
              <w:rPr>
                <w:szCs w:val="24"/>
              </w:rPr>
            </w:pPr>
          </w:p>
        </w:tc>
        <w:tc>
          <w:tcPr>
            <w:tcW w:w="4952" w:type="dxa"/>
            <w:shd w:val="clear" w:color="auto" w:fill="auto"/>
          </w:tcPr>
          <w:p w:rsidR="004D785E" w:rsidRPr="00A87113" w:rsidRDefault="004D785E" w:rsidP="00430EDA">
            <w:pPr>
              <w:rPr>
                <w:b/>
                <w:lang w:val="lv-LV"/>
              </w:rPr>
            </w:pPr>
            <w:r w:rsidRPr="00A87113">
              <w:rPr>
                <w:b/>
                <w:lang w:val="lv-LV"/>
              </w:rPr>
              <w:t xml:space="preserve">Būvuzņēmējs: </w:t>
            </w:r>
          </w:p>
          <w:p w:rsidR="004D785E" w:rsidRPr="00A87113" w:rsidRDefault="004D785E" w:rsidP="00430EDA">
            <w:pPr>
              <w:rPr>
                <w:lang w:val="lv-LV"/>
              </w:rPr>
            </w:pPr>
            <w:r w:rsidRPr="00A87113">
              <w:rPr>
                <w:b/>
                <w:lang w:val="lv-LV"/>
              </w:rPr>
              <w:tab/>
            </w:r>
            <w:r w:rsidRPr="00A87113">
              <w:rPr>
                <w:b/>
                <w:lang w:val="lv-LV"/>
              </w:rPr>
              <w:tab/>
            </w:r>
            <w:r w:rsidRPr="00A87113">
              <w:rPr>
                <w:b/>
                <w:lang w:val="lv-LV"/>
              </w:rPr>
              <w:tab/>
            </w:r>
          </w:p>
          <w:p w:rsidR="004D785E" w:rsidRPr="00A87113" w:rsidRDefault="004D785E" w:rsidP="00430EDA">
            <w:pPr>
              <w:tabs>
                <w:tab w:val="left" w:pos="426"/>
                <w:tab w:val="left" w:pos="567"/>
              </w:tabs>
              <w:ind w:left="284" w:hanging="284"/>
              <w:contextualSpacing/>
              <w:rPr>
                <w:lang w:val="lv-LV"/>
              </w:rPr>
            </w:pPr>
            <w:r w:rsidRPr="00A87113">
              <w:rPr>
                <w:lang w:val="lv-LV"/>
              </w:rPr>
              <w:t xml:space="preserve">__________________ </w:t>
            </w:r>
          </w:p>
          <w:p w:rsidR="004D785E" w:rsidRPr="00A87113" w:rsidRDefault="004D785E" w:rsidP="00430EDA">
            <w:pPr>
              <w:ind w:left="284" w:hanging="284"/>
              <w:contextualSpacing/>
              <w:rPr>
                <w:lang w:val="lv-LV"/>
              </w:rPr>
            </w:pPr>
          </w:p>
          <w:p w:rsidR="004D785E" w:rsidRPr="00A87113" w:rsidRDefault="004D785E" w:rsidP="00430EDA">
            <w:pPr>
              <w:pStyle w:val="NoSpacing"/>
              <w:rPr>
                <w:szCs w:val="24"/>
              </w:rPr>
            </w:pPr>
          </w:p>
        </w:tc>
      </w:tr>
    </w:tbl>
    <w:p w:rsidR="004D785E" w:rsidRPr="00A87113" w:rsidRDefault="004D785E" w:rsidP="004D785E">
      <w:pPr>
        <w:pStyle w:val="BodyText"/>
        <w:tabs>
          <w:tab w:val="left" w:pos="0"/>
        </w:tabs>
        <w:rPr>
          <w:lang w:val="lv-LV"/>
        </w:rPr>
        <w:sectPr w:rsidR="004D785E" w:rsidRPr="00A87113" w:rsidSect="00430EDA">
          <w:pgSz w:w="11906" w:h="16838"/>
          <w:pgMar w:top="1134" w:right="1134" w:bottom="1134" w:left="1418" w:header="709" w:footer="709" w:gutter="0"/>
          <w:cols w:space="708"/>
          <w:docGrid w:linePitch="360"/>
        </w:sectPr>
      </w:pPr>
    </w:p>
    <w:p w:rsidR="004D785E" w:rsidRPr="00A87113" w:rsidRDefault="004D785E" w:rsidP="004D785E">
      <w:pPr>
        <w:pStyle w:val="BodyTextIndent31"/>
        <w:ind w:firstLine="0"/>
        <w:rPr>
          <w:rFonts w:ascii="Times New Roman" w:hAnsi="Times New Roman"/>
        </w:rPr>
      </w:pPr>
    </w:p>
    <w:p w:rsidR="004D785E" w:rsidRPr="00A87113" w:rsidRDefault="004D785E" w:rsidP="004D785E">
      <w:pPr>
        <w:pStyle w:val="BodyTextIndent31"/>
        <w:ind w:firstLine="0"/>
        <w:jc w:val="right"/>
        <w:rPr>
          <w:rFonts w:ascii="Times New Roman" w:hAnsi="Times New Roman"/>
        </w:rPr>
      </w:pPr>
      <w:r w:rsidRPr="00A87113">
        <w:rPr>
          <w:rFonts w:ascii="Times New Roman" w:hAnsi="Times New Roman"/>
        </w:rPr>
        <w:t>_______ līguma Nr._______</w:t>
      </w:r>
    </w:p>
    <w:p w:rsidR="004D785E" w:rsidRPr="00A87113" w:rsidRDefault="004D785E" w:rsidP="004D785E">
      <w:pPr>
        <w:spacing w:line="0" w:lineRule="atLeast"/>
        <w:jc w:val="right"/>
        <w:rPr>
          <w:lang w:val="lv-LV"/>
        </w:rPr>
      </w:pPr>
      <w:r w:rsidRPr="00A87113">
        <w:rPr>
          <w:lang w:val="lv-LV"/>
        </w:rPr>
        <w:t xml:space="preserve">1.pielikums </w:t>
      </w:r>
    </w:p>
    <w:p w:rsidR="004D785E" w:rsidRPr="00A87113" w:rsidRDefault="004D785E" w:rsidP="004D785E">
      <w:pPr>
        <w:spacing w:line="0" w:lineRule="atLeast"/>
        <w:jc w:val="center"/>
        <w:rPr>
          <w:b/>
          <w:lang w:val="lv-LV"/>
        </w:rPr>
      </w:pPr>
      <w:r w:rsidRPr="00A87113">
        <w:rPr>
          <w:b/>
          <w:lang w:val="lv-LV"/>
        </w:rPr>
        <w:t>Darbu izmaksu tāme</w:t>
      </w:r>
      <w:r>
        <w:rPr>
          <w:b/>
          <w:lang w:val="lv-LV"/>
        </w:rPr>
        <w:t xml:space="preserve"> un darba uzdevumi</w:t>
      </w:r>
    </w:p>
    <w:p w:rsidR="004D785E" w:rsidRPr="00A87113" w:rsidRDefault="004D785E" w:rsidP="004D785E">
      <w:pPr>
        <w:spacing w:line="0" w:lineRule="atLeast"/>
        <w:jc w:val="center"/>
        <w:rPr>
          <w:lang w:val="lv-LV"/>
        </w:rPr>
      </w:pPr>
      <w:r w:rsidRPr="00A87113">
        <w:rPr>
          <w:lang w:val="lv-LV"/>
        </w:rPr>
        <w:t>__________________________________________________________</w:t>
      </w:r>
    </w:p>
    <w:p w:rsidR="004D785E" w:rsidRPr="00A87113" w:rsidRDefault="004D785E" w:rsidP="004D785E">
      <w:pPr>
        <w:jc w:val="center"/>
        <w:rPr>
          <w:i/>
          <w:lang w:val="lv-LV"/>
        </w:rPr>
      </w:pPr>
      <w:r w:rsidRPr="00A87113">
        <w:rPr>
          <w:i/>
          <w:lang w:val="lv-LV"/>
        </w:rPr>
        <w:t>(informācija tiks papildināta atbilstoši sarunu procedūras nolikuma 2.pielikumam un sarunu procedūras uzvarētāja sniegtajai finanšu informācijai)</w:t>
      </w:r>
    </w:p>
    <w:p w:rsidR="004D785E" w:rsidRPr="00A87113" w:rsidRDefault="004D785E" w:rsidP="004D785E">
      <w:pPr>
        <w:pStyle w:val="BodyTextIndent31"/>
        <w:ind w:left="2160"/>
        <w:jc w:val="right"/>
        <w:rPr>
          <w:rFonts w:ascii="Times New Roman" w:hAnsi="Times New Roman"/>
        </w:rPr>
      </w:pPr>
    </w:p>
    <w:p w:rsidR="004D785E" w:rsidRPr="00A87113" w:rsidRDefault="004D785E" w:rsidP="004D785E">
      <w:pPr>
        <w:pStyle w:val="BodyTextIndent31"/>
        <w:ind w:left="2160"/>
        <w:jc w:val="right"/>
        <w:rPr>
          <w:rFonts w:ascii="Times New Roman" w:hAnsi="Times New Roman"/>
        </w:rPr>
      </w:pPr>
    </w:p>
    <w:p w:rsidR="004D785E" w:rsidRPr="00A87113" w:rsidRDefault="004D785E" w:rsidP="004D785E">
      <w:pPr>
        <w:pStyle w:val="BodyTextIndent31"/>
        <w:ind w:left="2160"/>
        <w:jc w:val="right"/>
        <w:rPr>
          <w:rFonts w:ascii="Times New Roman" w:hAnsi="Times New Roman"/>
        </w:rPr>
      </w:pPr>
    </w:p>
    <w:p w:rsidR="004D785E" w:rsidRPr="00A87113" w:rsidRDefault="004D785E" w:rsidP="004D785E">
      <w:pPr>
        <w:pStyle w:val="BodyTextIndent31"/>
        <w:ind w:left="2160"/>
        <w:jc w:val="right"/>
        <w:rPr>
          <w:rFonts w:ascii="Times New Roman" w:hAnsi="Times New Roman"/>
        </w:rPr>
      </w:pPr>
    </w:p>
    <w:p w:rsidR="004D785E" w:rsidRPr="00A87113" w:rsidRDefault="004D785E" w:rsidP="004D785E">
      <w:pPr>
        <w:pStyle w:val="BodyTextIndent31"/>
        <w:ind w:left="2160"/>
        <w:jc w:val="right"/>
        <w:rPr>
          <w:rFonts w:ascii="Times New Roman" w:hAnsi="Times New Roman"/>
        </w:rPr>
      </w:pPr>
    </w:p>
    <w:p w:rsidR="004D785E" w:rsidRPr="00A87113" w:rsidRDefault="004D785E" w:rsidP="004D785E">
      <w:pPr>
        <w:pStyle w:val="BodyTextIndent31"/>
        <w:ind w:left="2160"/>
        <w:jc w:val="right"/>
        <w:rPr>
          <w:rFonts w:ascii="Times New Roman" w:hAnsi="Times New Roman"/>
        </w:rPr>
      </w:pPr>
    </w:p>
    <w:p w:rsidR="004D785E" w:rsidRPr="00A87113" w:rsidRDefault="004D785E" w:rsidP="004D785E">
      <w:pPr>
        <w:pStyle w:val="BodyTextIndent31"/>
        <w:ind w:left="2160"/>
        <w:jc w:val="right"/>
        <w:rPr>
          <w:rFonts w:ascii="Times New Roman" w:hAnsi="Times New Roman"/>
        </w:rPr>
      </w:pPr>
    </w:p>
    <w:p w:rsidR="004D785E" w:rsidRPr="00A87113" w:rsidRDefault="004D785E" w:rsidP="004D785E">
      <w:pPr>
        <w:pStyle w:val="BodyTextIndent31"/>
        <w:ind w:left="2160"/>
        <w:jc w:val="right"/>
        <w:rPr>
          <w:rFonts w:ascii="Times New Roman" w:hAnsi="Times New Roman"/>
        </w:rPr>
      </w:pPr>
    </w:p>
    <w:p w:rsidR="004D785E" w:rsidRPr="00A87113" w:rsidRDefault="004D785E" w:rsidP="004D785E">
      <w:pPr>
        <w:pStyle w:val="BodyTextIndent31"/>
        <w:ind w:left="2160"/>
        <w:jc w:val="right"/>
        <w:rPr>
          <w:rFonts w:ascii="Times New Roman" w:hAnsi="Times New Roman"/>
        </w:rPr>
      </w:pPr>
    </w:p>
    <w:p w:rsidR="004D785E" w:rsidRPr="00A87113" w:rsidRDefault="004D785E" w:rsidP="004D785E">
      <w:pPr>
        <w:pStyle w:val="BodyTextIndent31"/>
        <w:ind w:left="2160"/>
        <w:jc w:val="right"/>
        <w:rPr>
          <w:rFonts w:ascii="Times New Roman" w:hAnsi="Times New Roman"/>
        </w:rPr>
      </w:pPr>
    </w:p>
    <w:p w:rsidR="004D785E" w:rsidRPr="00A87113" w:rsidRDefault="004D785E" w:rsidP="004D785E">
      <w:pPr>
        <w:pStyle w:val="BodyTextIndent31"/>
        <w:ind w:left="2160"/>
        <w:jc w:val="right"/>
        <w:rPr>
          <w:rFonts w:ascii="Times New Roman" w:hAnsi="Times New Roman"/>
        </w:rPr>
      </w:pPr>
    </w:p>
    <w:p w:rsidR="004D785E" w:rsidRPr="00A87113" w:rsidRDefault="004D785E" w:rsidP="004D785E">
      <w:pPr>
        <w:pStyle w:val="BodyTextIndent31"/>
        <w:ind w:left="2160"/>
        <w:jc w:val="right"/>
        <w:rPr>
          <w:rFonts w:ascii="Times New Roman" w:hAnsi="Times New Roman"/>
        </w:rPr>
      </w:pPr>
    </w:p>
    <w:p w:rsidR="004D785E" w:rsidRPr="00A87113" w:rsidRDefault="004D785E" w:rsidP="004D785E">
      <w:pPr>
        <w:pStyle w:val="BodyTextIndent31"/>
        <w:ind w:left="2160"/>
        <w:jc w:val="right"/>
        <w:rPr>
          <w:rFonts w:ascii="Times New Roman" w:hAnsi="Times New Roman"/>
        </w:rPr>
      </w:pPr>
    </w:p>
    <w:p w:rsidR="004D785E" w:rsidRPr="00A87113" w:rsidRDefault="004D785E" w:rsidP="004D785E">
      <w:pPr>
        <w:pStyle w:val="BodyTextIndent31"/>
        <w:ind w:left="2160"/>
        <w:jc w:val="right"/>
        <w:rPr>
          <w:rFonts w:ascii="Times New Roman" w:hAnsi="Times New Roman"/>
        </w:rPr>
      </w:pPr>
    </w:p>
    <w:p w:rsidR="004D785E" w:rsidRPr="00A87113" w:rsidRDefault="004D785E" w:rsidP="004D785E">
      <w:pPr>
        <w:pStyle w:val="BodyTextIndent31"/>
        <w:ind w:left="2160"/>
        <w:jc w:val="right"/>
        <w:rPr>
          <w:rFonts w:ascii="Times New Roman" w:hAnsi="Times New Roman"/>
        </w:rPr>
      </w:pPr>
    </w:p>
    <w:p w:rsidR="004D785E" w:rsidRPr="00A87113" w:rsidRDefault="004D785E" w:rsidP="004D785E">
      <w:pPr>
        <w:pStyle w:val="BodyTextIndent31"/>
        <w:ind w:left="2160"/>
        <w:jc w:val="right"/>
        <w:rPr>
          <w:rFonts w:ascii="Times New Roman" w:hAnsi="Times New Roman"/>
        </w:rPr>
      </w:pPr>
    </w:p>
    <w:p w:rsidR="004D785E" w:rsidRPr="00A87113" w:rsidRDefault="004D785E" w:rsidP="004D785E">
      <w:pPr>
        <w:pStyle w:val="BodyTextIndent31"/>
        <w:ind w:left="2160"/>
        <w:jc w:val="right"/>
        <w:rPr>
          <w:rFonts w:ascii="Times New Roman" w:hAnsi="Times New Roman"/>
        </w:rPr>
      </w:pPr>
    </w:p>
    <w:p w:rsidR="004D785E" w:rsidRPr="00A87113" w:rsidRDefault="004D785E" w:rsidP="004D785E">
      <w:pPr>
        <w:pStyle w:val="BodyTextIndent31"/>
        <w:ind w:left="2160"/>
        <w:jc w:val="right"/>
        <w:rPr>
          <w:rFonts w:ascii="Times New Roman" w:hAnsi="Times New Roman"/>
        </w:rPr>
      </w:pPr>
    </w:p>
    <w:p w:rsidR="004D785E" w:rsidRPr="00A87113" w:rsidRDefault="004D785E" w:rsidP="004D785E">
      <w:pPr>
        <w:pStyle w:val="BodyTextIndent31"/>
        <w:ind w:left="2160"/>
        <w:jc w:val="right"/>
        <w:rPr>
          <w:rFonts w:ascii="Times New Roman" w:hAnsi="Times New Roman"/>
        </w:rPr>
      </w:pPr>
    </w:p>
    <w:p w:rsidR="004D785E" w:rsidRPr="00A87113" w:rsidRDefault="004D785E" w:rsidP="004D785E">
      <w:pPr>
        <w:pStyle w:val="BodyTextIndent31"/>
        <w:ind w:left="2160"/>
        <w:jc w:val="right"/>
        <w:rPr>
          <w:rFonts w:ascii="Times New Roman" w:hAnsi="Times New Roman"/>
        </w:rPr>
      </w:pPr>
    </w:p>
    <w:p w:rsidR="004D785E" w:rsidRPr="00A87113" w:rsidRDefault="004D785E" w:rsidP="004D785E">
      <w:pPr>
        <w:contextualSpacing/>
        <w:rPr>
          <w:lang w:val="lv-LV"/>
        </w:rPr>
      </w:pPr>
    </w:p>
    <w:p w:rsidR="004D785E" w:rsidRPr="00A87113" w:rsidRDefault="004D785E" w:rsidP="004D785E">
      <w:pPr>
        <w:pStyle w:val="Title"/>
        <w:jc w:val="right"/>
      </w:pPr>
    </w:p>
    <w:p w:rsidR="004D785E" w:rsidRPr="00A87113" w:rsidRDefault="004D785E" w:rsidP="004D785E">
      <w:pPr>
        <w:pStyle w:val="Title"/>
        <w:jc w:val="right"/>
      </w:pPr>
    </w:p>
    <w:p w:rsidR="004D785E" w:rsidRPr="00A87113" w:rsidRDefault="004D785E" w:rsidP="004D785E">
      <w:pPr>
        <w:pStyle w:val="Title"/>
        <w:jc w:val="right"/>
        <w:sectPr w:rsidR="004D785E" w:rsidRPr="00A87113" w:rsidSect="00430EDA">
          <w:pgSz w:w="12240" w:h="15840"/>
          <w:pgMar w:top="1134" w:right="1134" w:bottom="1418" w:left="1134" w:header="709" w:footer="709" w:gutter="0"/>
          <w:cols w:space="708"/>
          <w:titlePg/>
          <w:docGrid w:linePitch="360"/>
        </w:sectPr>
      </w:pPr>
    </w:p>
    <w:p w:rsidR="004D785E" w:rsidRPr="00A87113" w:rsidRDefault="004D785E" w:rsidP="004D785E">
      <w:pPr>
        <w:pStyle w:val="Title"/>
        <w:jc w:val="both"/>
      </w:pPr>
    </w:p>
    <w:p w:rsidR="004D785E" w:rsidRPr="00A87113" w:rsidRDefault="004D785E" w:rsidP="004D785E">
      <w:pPr>
        <w:pStyle w:val="BodyTextIndent31"/>
        <w:ind w:left="2160"/>
        <w:jc w:val="right"/>
        <w:rPr>
          <w:rFonts w:ascii="Times New Roman" w:hAnsi="Times New Roman"/>
        </w:rPr>
      </w:pPr>
      <w:r w:rsidRPr="00A87113">
        <w:rPr>
          <w:rFonts w:ascii="Times New Roman" w:hAnsi="Times New Roman"/>
        </w:rPr>
        <w:t>_______ līguma Nr._______</w:t>
      </w:r>
    </w:p>
    <w:p w:rsidR="004D785E" w:rsidRPr="00A87113" w:rsidRDefault="004D785E" w:rsidP="004D785E">
      <w:pPr>
        <w:spacing w:line="0" w:lineRule="atLeast"/>
        <w:jc w:val="right"/>
        <w:rPr>
          <w:lang w:val="lv-LV"/>
        </w:rPr>
      </w:pPr>
      <w:r>
        <w:rPr>
          <w:lang w:val="lv-LV"/>
        </w:rPr>
        <w:t>2</w:t>
      </w:r>
      <w:r w:rsidRPr="00A87113">
        <w:rPr>
          <w:lang w:val="lv-LV"/>
        </w:rPr>
        <w:t>.pielikums</w:t>
      </w:r>
    </w:p>
    <w:tbl>
      <w:tblPr>
        <w:tblW w:w="12566" w:type="dxa"/>
        <w:tblInd w:w="108" w:type="dxa"/>
        <w:tblLook w:val="04A0" w:firstRow="1" w:lastRow="0" w:firstColumn="1" w:lastColumn="0" w:noHBand="0" w:noVBand="1"/>
      </w:tblPr>
      <w:tblGrid>
        <w:gridCol w:w="12566"/>
      </w:tblGrid>
      <w:tr w:rsidR="004D785E" w:rsidRPr="00A87113" w:rsidTr="00430EDA">
        <w:trPr>
          <w:trHeight w:val="278"/>
        </w:trPr>
        <w:tc>
          <w:tcPr>
            <w:tcW w:w="12566" w:type="dxa"/>
            <w:tcBorders>
              <w:top w:val="nil"/>
              <w:left w:val="nil"/>
              <w:bottom w:val="nil"/>
              <w:right w:val="nil"/>
            </w:tcBorders>
            <w:shd w:val="clear" w:color="auto" w:fill="auto"/>
            <w:noWrap/>
            <w:vAlign w:val="bottom"/>
            <w:hideMark/>
          </w:tcPr>
          <w:p w:rsidR="004D785E" w:rsidRPr="00A87113" w:rsidRDefault="004D785E" w:rsidP="00430EDA">
            <w:pPr>
              <w:jc w:val="center"/>
              <w:rPr>
                <w:b/>
                <w:iCs/>
                <w:color w:val="333333"/>
                <w:lang w:val="lv-LV" w:eastAsia="lv-LV"/>
              </w:rPr>
            </w:pPr>
            <w:r w:rsidRPr="00A87113">
              <w:rPr>
                <w:b/>
                <w:iCs/>
                <w:color w:val="333333"/>
                <w:lang w:val="lv-LV"/>
              </w:rPr>
              <w:t>Akts (Forma Nr.2)</w:t>
            </w:r>
          </w:p>
        </w:tc>
      </w:tr>
      <w:tr w:rsidR="004D785E" w:rsidRPr="00A87113" w:rsidTr="00430EDA">
        <w:trPr>
          <w:trHeight w:val="269"/>
        </w:trPr>
        <w:tc>
          <w:tcPr>
            <w:tcW w:w="12566" w:type="dxa"/>
            <w:tcBorders>
              <w:top w:val="nil"/>
              <w:left w:val="nil"/>
              <w:bottom w:val="nil"/>
              <w:right w:val="nil"/>
            </w:tcBorders>
            <w:shd w:val="clear" w:color="auto" w:fill="auto"/>
            <w:vAlign w:val="bottom"/>
            <w:hideMark/>
          </w:tcPr>
          <w:p w:rsidR="004D785E" w:rsidRPr="00A87113" w:rsidRDefault="004D785E" w:rsidP="00430EDA">
            <w:pPr>
              <w:jc w:val="center"/>
              <w:rPr>
                <w:b/>
                <w:iCs/>
                <w:color w:val="333333"/>
                <w:lang w:val="lv-LV"/>
              </w:rPr>
            </w:pPr>
            <w:r w:rsidRPr="00A87113">
              <w:rPr>
                <w:b/>
                <w:iCs/>
                <w:color w:val="333333"/>
                <w:lang w:val="lv-LV"/>
              </w:rPr>
              <w:t>/Darbu titula nosaukums/</w:t>
            </w:r>
          </w:p>
        </w:tc>
      </w:tr>
    </w:tbl>
    <w:p w:rsidR="004D785E" w:rsidRPr="00A87113" w:rsidRDefault="004D785E" w:rsidP="004D785E">
      <w:pPr>
        <w:spacing w:line="0" w:lineRule="atLeast"/>
        <w:jc w:val="center"/>
        <w:rPr>
          <w:lang w:val="lv-LV"/>
        </w:rPr>
      </w:pPr>
    </w:p>
    <w:tbl>
      <w:tblPr>
        <w:tblW w:w="8000" w:type="dxa"/>
        <w:tblInd w:w="108" w:type="dxa"/>
        <w:tblLook w:val="04A0" w:firstRow="1" w:lastRow="0" w:firstColumn="1" w:lastColumn="0" w:noHBand="0" w:noVBand="1"/>
      </w:tblPr>
      <w:tblGrid>
        <w:gridCol w:w="8000"/>
      </w:tblGrid>
      <w:tr w:rsidR="004D785E" w:rsidRPr="00A87113" w:rsidTr="00430EDA">
        <w:trPr>
          <w:trHeight w:val="255"/>
        </w:trPr>
        <w:tc>
          <w:tcPr>
            <w:tcW w:w="8000" w:type="dxa"/>
            <w:tcBorders>
              <w:top w:val="nil"/>
              <w:left w:val="nil"/>
              <w:bottom w:val="nil"/>
              <w:right w:val="nil"/>
            </w:tcBorders>
            <w:shd w:val="clear" w:color="auto" w:fill="auto"/>
            <w:noWrap/>
            <w:vAlign w:val="bottom"/>
            <w:hideMark/>
          </w:tcPr>
          <w:p w:rsidR="004D785E" w:rsidRPr="00A87113" w:rsidRDefault="004D785E" w:rsidP="00430EDA">
            <w:pPr>
              <w:rPr>
                <w:b/>
                <w:bCs/>
                <w:iCs/>
                <w:color w:val="333333"/>
                <w:lang w:val="lv-LV" w:eastAsia="lv-LV"/>
              </w:rPr>
            </w:pPr>
            <w:r w:rsidRPr="00A87113">
              <w:rPr>
                <w:b/>
                <w:bCs/>
                <w:iCs/>
                <w:color w:val="333333"/>
                <w:lang w:val="lv-LV"/>
              </w:rPr>
              <w:t>Pasūtītājs: LDZ</w:t>
            </w:r>
          </w:p>
        </w:tc>
      </w:tr>
      <w:tr w:rsidR="004D785E" w:rsidRPr="00A87113" w:rsidTr="00430EDA">
        <w:trPr>
          <w:trHeight w:val="255"/>
        </w:trPr>
        <w:tc>
          <w:tcPr>
            <w:tcW w:w="8000" w:type="dxa"/>
            <w:tcBorders>
              <w:top w:val="nil"/>
              <w:left w:val="nil"/>
              <w:bottom w:val="nil"/>
              <w:right w:val="nil"/>
            </w:tcBorders>
            <w:shd w:val="clear" w:color="auto" w:fill="auto"/>
            <w:noWrap/>
            <w:vAlign w:val="bottom"/>
            <w:hideMark/>
          </w:tcPr>
          <w:p w:rsidR="004D785E" w:rsidRPr="00A87113" w:rsidRDefault="004D785E" w:rsidP="00430EDA">
            <w:pPr>
              <w:rPr>
                <w:b/>
                <w:bCs/>
                <w:iCs/>
                <w:color w:val="333333"/>
                <w:lang w:val="lv-LV"/>
              </w:rPr>
            </w:pPr>
            <w:r w:rsidRPr="00A87113">
              <w:rPr>
                <w:b/>
                <w:bCs/>
                <w:iCs/>
                <w:color w:val="333333"/>
                <w:lang w:val="lv-LV"/>
              </w:rPr>
              <w:t>Objekts:</w:t>
            </w:r>
          </w:p>
        </w:tc>
      </w:tr>
      <w:tr w:rsidR="004D785E" w:rsidRPr="00A87113" w:rsidTr="00430EDA">
        <w:trPr>
          <w:trHeight w:val="255"/>
        </w:trPr>
        <w:tc>
          <w:tcPr>
            <w:tcW w:w="8000" w:type="dxa"/>
            <w:tcBorders>
              <w:top w:val="nil"/>
              <w:left w:val="nil"/>
              <w:bottom w:val="nil"/>
              <w:right w:val="nil"/>
            </w:tcBorders>
            <w:shd w:val="clear" w:color="auto" w:fill="auto"/>
            <w:noWrap/>
            <w:vAlign w:val="bottom"/>
            <w:hideMark/>
          </w:tcPr>
          <w:p w:rsidR="004D785E" w:rsidRPr="00A87113" w:rsidRDefault="004D785E" w:rsidP="00430EDA">
            <w:pPr>
              <w:rPr>
                <w:b/>
                <w:bCs/>
                <w:iCs/>
                <w:color w:val="333333"/>
                <w:lang w:val="lv-LV"/>
              </w:rPr>
            </w:pPr>
            <w:r w:rsidRPr="00A87113">
              <w:rPr>
                <w:b/>
                <w:bCs/>
                <w:iCs/>
                <w:color w:val="333333"/>
                <w:lang w:val="lv-LV"/>
              </w:rPr>
              <w:t>Kadastra Nr.:</w:t>
            </w:r>
          </w:p>
        </w:tc>
      </w:tr>
      <w:tr w:rsidR="004D785E" w:rsidRPr="00A87113" w:rsidTr="00430EDA">
        <w:trPr>
          <w:trHeight w:val="255"/>
        </w:trPr>
        <w:tc>
          <w:tcPr>
            <w:tcW w:w="8000" w:type="dxa"/>
            <w:tcBorders>
              <w:top w:val="nil"/>
              <w:left w:val="nil"/>
              <w:bottom w:val="nil"/>
              <w:right w:val="nil"/>
            </w:tcBorders>
            <w:shd w:val="clear" w:color="auto" w:fill="auto"/>
            <w:noWrap/>
            <w:vAlign w:val="bottom"/>
            <w:hideMark/>
          </w:tcPr>
          <w:p w:rsidR="004D785E" w:rsidRPr="00A87113" w:rsidRDefault="004D785E" w:rsidP="00430EDA">
            <w:pPr>
              <w:rPr>
                <w:b/>
                <w:bCs/>
                <w:iCs/>
                <w:color w:val="333333"/>
                <w:lang w:val="lv-LV"/>
              </w:rPr>
            </w:pPr>
            <w:r w:rsidRPr="00A87113">
              <w:rPr>
                <w:b/>
                <w:bCs/>
                <w:iCs/>
                <w:color w:val="333333"/>
                <w:lang w:val="lv-LV"/>
              </w:rPr>
              <w:t>SAP:</w:t>
            </w:r>
          </w:p>
        </w:tc>
      </w:tr>
      <w:tr w:rsidR="004D785E" w:rsidRPr="00A87113" w:rsidTr="00430EDA">
        <w:trPr>
          <w:trHeight w:val="270"/>
        </w:trPr>
        <w:tc>
          <w:tcPr>
            <w:tcW w:w="8000" w:type="dxa"/>
            <w:tcBorders>
              <w:top w:val="nil"/>
              <w:left w:val="nil"/>
              <w:bottom w:val="nil"/>
              <w:right w:val="nil"/>
            </w:tcBorders>
            <w:shd w:val="clear" w:color="auto" w:fill="auto"/>
            <w:noWrap/>
            <w:vAlign w:val="bottom"/>
            <w:hideMark/>
          </w:tcPr>
          <w:p w:rsidR="004D785E" w:rsidRPr="00A87113" w:rsidRDefault="004D785E" w:rsidP="00430EDA">
            <w:pPr>
              <w:rPr>
                <w:b/>
                <w:bCs/>
                <w:iCs/>
                <w:color w:val="333333"/>
                <w:lang w:val="lv-LV"/>
              </w:rPr>
            </w:pPr>
            <w:r w:rsidRPr="00A87113">
              <w:rPr>
                <w:b/>
                <w:bCs/>
                <w:iCs/>
                <w:color w:val="333333"/>
                <w:lang w:val="lv-LV"/>
              </w:rPr>
              <w:t>Datums:</w:t>
            </w:r>
          </w:p>
        </w:tc>
      </w:tr>
    </w:tbl>
    <w:p w:rsidR="004D785E" w:rsidRPr="00A87113" w:rsidRDefault="004D785E" w:rsidP="004D785E">
      <w:pPr>
        <w:spacing w:line="0" w:lineRule="atLeast"/>
        <w:rPr>
          <w:lang w:val="lv-LV"/>
        </w:rPr>
      </w:pPr>
    </w:p>
    <w:tbl>
      <w:tblPr>
        <w:tblW w:w="13183" w:type="dxa"/>
        <w:tblInd w:w="250" w:type="dxa"/>
        <w:tblLook w:val="04A0" w:firstRow="1" w:lastRow="0" w:firstColumn="1" w:lastColumn="0" w:noHBand="0" w:noVBand="1"/>
      </w:tblPr>
      <w:tblGrid>
        <w:gridCol w:w="567"/>
        <w:gridCol w:w="3711"/>
        <w:gridCol w:w="756"/>
        <w:gridCol w:w="903"/>
        <w:gridCol w:w="1177"/>
        <w:gridCol w:w="943"/>
        <w:gridCol w:w="817"/>
        <w:gridCol w:w="1123"/>
        <w:gridCol w:w="1096"/>
        <w:gridCol w:w="817"/>
        <w:gridCol w:w="1273"/>
      </w:tblGrid>
      <w:tr w:rsidR="004D785E" w:rsidRPr="00A87113" w:rsidTr="00430EDA">
        <w:trPr>
          <w:trHeight w:val="644"/>
        </w:trPr>
        <w:tc>
          <w:tcPr>
            <w:tcW w:w="567"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4D785E" w:rsidRPr="00A87113" w:rsidRDefault="004D785E" w:rsidP="00430EDA">
            <w:pPr>
              <w:jc w:val="center"/>
              <w:rPr>
                <w:i/>
                <w:iCs/>
                <w:color w:val="333333"/>
                <w:sz w:val="20"/>
                <w:szCs w:val="20"/>
                <w:lang w:val="lv-LV" w:eastAsia="lv-LV"/>
              </w:rPr>
            </w:pPr>
            <w:r w:rsidRPr="00A87113">
              <w:rPr>
                <w:i/>
                <w:iCs/>
                <w:color w:val="333333"/>
                <w:sz w:val="20"/>
                <w:szCs w:val="20"/>
                <w:lang w:val="lv-LV"/>
              </w:rPr>
              <w:t>Nr.</w:t>
            </w:r>
          </w:p>
        </w:tc>
        <w:tc>
          <w:tcPr>
            <w:tcW w:w="3711" w:type="dxa"/>
            <w:tcBorders>
              <w:top w:val="single" w:sz="8" w:space="0" w:color="auto"/>
              <w:left w:val="nil"/>
              <w:bottom w:val="single" w:sz="4" w:space="0" w:color="auto"/>
              <w:right w:val="single" w:sz="4" w:space="0" w:color="auto"/>
            </w:tcBorders>
            <w:shd w:val="clear" w:color="auto" w:fill="auto"/>
            <w:noWrap/>
            <w:vAlign w:val="bottom"/>
            <w:hideMark/>
          </w:tcPr>
          <w:p w:rsidR="004D785E" w:rsidRPr="00A87113" w:rsidRDefault="004D785E" w:rsidP="00430EDA">
            <w:pPr>
              <w:jc w:val="center"/>
              <w:rPr>
                <w:i/>
                <w:iCs/>
                <w:color w:val="333333"/>
                <w:sz w:val="20"/>
                <w:szCs w:val="20"/>
                <w:lang w:val="lv-LV"/>
              </w:rPr>
            </w:pPr>
            <w:r w:rsidRPr="00A87113">
              <w:rPr>
                <w:i/>
                <w:iCs/>
                <w:color w:val="333333"/>
                <w:sz w:val="20"/>
                <w:szCs w:val="20"/>
                <w:lang w:val="lv-LV"/>
              </w:rPr>
              <w:t>Darbu veidi un izmaksas</w:t>
            </w:r>
          </w:p>
        </w:tc>
        <w:tc>
          <w:tcPr>
            <w:tcW w:w="756" w:type="dxa"/>
            <w:tcBorders>
              <w:top w:val="single" w:sz="8" w:space="0" w:color="auto"/>
              <w:left w:val="nil"/>
              <w:bottom w:val="single" w:sz="4" w:space="0" w:color="auto"/>
              <w:right w:val="single" w:sz="4" w:space="0" w:color="auto"/>
            </w:tcBorders>
            <w:shd w:val="clear" w:color="auto" w:fill="auto"/>
            <w:noWrap/>
            <w:vAlign w:val="bottom"/>
            <w:hideMark/>
          </w:tcPr>
          <w:p w:rsidR="004D785E" w:rsidRPr="00A87113" w:rsidRDefault="004D785E" w:rsidP="00430EDA">
            <w:pPr>
              <w:jc w:val="center"/>
              <w:rPr>
                <w:i/>
                <w:iCs/>
                <w:color w:val="333333"/>
                <w:sz w:val="20"/>
                <w:szCs w:val="20"/>
                <w:lang w:val="lv-LV"/>
              </w:rPr>
            </w:pPr>
            <w:proofErr w:type="spellStart"/>
            <w:r w:rsidRPr="00A87113">
              <w:rPr>
                <w:i/>
                <w:iCs/>
                <w:color w:val="333333"/>
                <w:sz w:val="20"/>
                <w:szCs w:val="20"/>
                <w:lang w:val="lv-LV"/>
              </w:rPr>
              <w:t>mērv</w:t>
            </w:r>
            <w:proofErr w:type="spellEnd"/>
            <w:r w:rsidRPr="00A87113">
              <w:rPr>
                <w:i/>
                <w:iCs/>
                <w:color w:val="333333"/>
                <w:sz w:val="20"/>
                <w:szCs w:val="20"/>
                <w:lang w:val="lv-LV"/>
              </w:rPr>
              <w:t>.</w:t>
            </w:r>
          </w:p>
        </w:tc>
        <w:tc>
          <w:tcPr>
            <w:tcW w:w="903" w:type="dxa"/>
            <w:tcBorders>
              <w:top w:val="single" w:sz="8" w:space="0" w:color="auto"/>
              <w:left w:val="nil"/>
              <w:bottom w:val="single" w:sz="4" w:space="0" w:color="auto"/>
              <w:right w:val="single" w:sz="4" w:space="0" w:color="auto"/>
            </w:tcBorders>
            <w:shd w:val="clear" w:color="auto" w:fill="auto"/>
            <w:noWrap/>
            <w:vAlign w:val="bottom"/>
            <w:hideMark/>
          </w:tcPr>
          <w:p w:rsidR="004D785E" w:rsidRPr="00A87113" w:rsidRDefault="004D785E" w:rsidP="00430EDA">
            <w:pPr>
              <w:jc w:val="center"/>
              <w:rPr>
                <w:i/>
                <w:iCs/>
                <w:color w:val="333333"/>
                <w:sz w:val="20"/>
                <w:szCs w:val="20"/>
                <w:lang w:val="lv-LV"/>
              </w:rPr>
            </w:pPr>
            <w:r w:rsidRPr="00A87113">
              <w:rPr>
                <w:i/>
                <w:iCs/>
                <w:color w:val="333333"/>
                <w:sz w:val="20"/>
                <w:szCs w:val="20"/>
                <w:lang w:val="lv-LV"/>
              </w:rPr>
              <w:t>Daudz.</w:t>
            </w:r>
          </w:p>
        </w:tc>
        <w:tc>
          <w:tcPr>
            <w:tcW w:w="1177" w:type="dxa"/>
            <w:tcBorders>
              <w:top w:val="single" w:sz="8" w:space="0" w:color="auto"/>
              <w:left w:val="nil"/>
              <w:bottom w:val="single" w:sz="4" w:space="0" w:color="auto"/>
              <w:right w:val="single" w:sz="4" w:space="0" w:color="auto"/>
            </w:tcBorders>
            <w:shd w:val="clear" w:color="auto" w:fill="auto"/>
            <w:noWrap/>
            <w:vAlign w:val="bottom"/>
            <w:hideMark/>
          </w:tcPr>
          <w:p w:rsidR="004D785E" w:rsidRPr="00A87113" w:rsidRDefault="004D785E" w:rsidP="00430EDA">
            <w:pPr>
              <w:jc w:val="center"/>
              <w:rPr>
                <w:i/>
                <w:iCs/>
                <w:sz w:val="20"/>
                <w:szCs w:val="20"/>
                <w:lang w:val="lv-LV"/>
              </w:rPr>
            </w:pPr>
            <w:proofErr w:type="spellStart"/>
            <w:r w:rsidRPr="00A87113">
              <w:rPr>
                <w:i/>
                <w:iCs/>
                <w:sz w:val="20"/>
                <w:szCs w:val="20"/>
                <w:lang w:val="lv-LV"/>
              </w:rPr>
              <w:t>Izm</w:t>
            </w:r>
            <w:proofErr w:type="spellEnd"/>
            <w:r w:rsidRPr="00A87113">
              <w:rPr>
                <w:i/>
                <w:iCs/>
                <w:sz w:val="20"/>
                <w:szCs w:val="20"/>
                <w:lang w:val="lv-LV"/>
              </w:rPr>
              <w:t>. uz vienu vienību EUR</w:t>
            </w:r>
          </w:p>
        </w:tc>
        <w:tc>
          <w:tcPr>
            <w:tcW w:w="943" w:type="dxa"/>
            <w:tcBorders>
              <w:top w:val="single" w:sz="8" w:space="0" w:color="auto"/>
              <w:left w:val="nil"/>
              <w:bottom w:val="single" w:sz="4" w:space="0" w:color="auto"/>
              <w:right w:val="single" w:sz="4" w:space="0" w:color="auto"/>
            </w:tcBorders>
            <w:shd w:val="clear" w:color="auto" w:fill="auto"/>
            <w:noWrap/>
            <w:vAlign w:val="bottom"/>
            <w:hideMark/>
          </w:tcPr>
          <w:p w:rsidR="004D785E" w:rsidRPr="00A87113" w:rsidRDefault="004D785E" w:rsidP="00430EDA">
            <w:pPr>
              <w:jc w:val="center"/>
              <w:rPr>
                <w:i/>
                <w:iCs/>
                <w:sz w:val="20"/>
                <w:szCs w:val="20"/>
                <w:lang w:val="lv-LV"/>
              </w:rPr>
            </w:pPr>
          </w:p>
        </w:tc>
        <w:tc>
          <w:tcPr>
            <w:tcW w:w="817" w:type="dxa"/>
            <w:tcBorders>
              <w:top w:val="single" w:sz="8" w:space="0" w:color="auto"/>
              <w:left w:val="nil"/>
              <w:bottom w:val="single" w:sz="4" w:space="0" w:color="auto"/>
              <w:right w:val="single" w:sz="4" w:space="0" w:color="auto"/>
            </w:tcBorders>
            <w:shd w:val="clear" w:color="auto" w:fill="auto"/>
            <w:noWrap/>
            <w:vAlign w:val="bottom"/>
            <w:hideMark/>
          </w:tcPr>
          <w:p w:rsidR="004D785E" w:rsidRPr="00A87113" w:rsidRDefault="004D785E" w:rsidP="00430EDA">
            <w:pPr>
              <w:jc w:val="center"/>
              <w:rPr>
                <w:i/>
                <w:iCs/>
                <w:sz w:val="20"/>
                <w:szCs w:val="20"/>
                <w:lang w:val="lv-LV"/>
              </w:rPr>
            </w:pPr>
          </w:p>
        </w:tc>
        <w:tc>
          <w:tcPr>
            <w:tcW w:w="1123" w:type="dxa"/>
            <w:tcBorders>
              <w:top w:val="single" w:sz="8" w:space="0" w:color="auto"/>
              <w:left w:val="nil"/>
              <w:bottom w:val="single" w:sz="4" w:space="0" w:color="auto"/>
              <w:right w:val="single" w:sz="4" w:space="0" w:color="auto"/>
            </w:tcBorders>
            <w:shd w:val="clear" w:color="auto" w:fill="auto"/>
            <w:noWrap/>
            <w:vAlign w:val="bottom"/>
            <w:hideMark/>
          </w:tcPr>
          <w:p w:rsidR="004D785E" w:rsidRPr="00A87113" w:rsidRDefault="004D785E" w:rsidP="00430EDA">
            <w:pPr>
              <w:jc w:val="center"/>
              <w:rPr>
                <w:i/>
                <w:iCs/>
                <w:sz w:val="20"/>
                <w:szCs w:val="20"/>
                <w:lang w:val="lv-LV"/>
              </w:rPr>
            </w:pPr>
          </w:p>
        </w:tc>
        <w:tc>
          <w:tcPr>
            <w:tcW w:w="1096" w:type="dxa"/>
            <w:tcBorders>
              <w:top w:val="single" w:sz="8" w:space="0" w:color="auto"/>
              <w:left w:val="nil"/>
              <w:bottom w:val="single" w:sz="4" w:space="0" w:color="auto"/>
              <w:right w:val="single" w:sz="4" w:space="0" w:color="auto"/>
            </w:tcBorders>
            <w:shd w:val="clear" w:color="auto" w:fill="auto"/>
            <w:noWrap/>
            <w:vAlign w:val="bottom"/>
            <w:hideMark/>
          </w:tcPr>
          <w:p w:rsidR="004D785E" w:rsidRPr="00A87113" w:rsidRDefault="004D785E" w:rsidP="00430EDA">
            <w:pPr>
              <w:jc w:val="center"/>
              <w:rPr>
                <w:i/>
                <w:iCs/>
                <w:sz w:val="20"/>
                <w:szCs w:val="20"/>
                <w:lang w:val="lv-LV"/>
              </w:rPr>
            </w:pPr>
            <w:r w:rsidRPr="00A87113">
              <w:rPr>
                <w:i/>
                <w:iCs/>
                <w:sz w:val="20"/>
                <w:szCs w:val="20"/>
                <w:lang w:val="lv-LV"/>
              </w:rPr>
              <w:t>Izmaksas kopā EUR</w:t>
            </w:r>
          </w:p>
        </w:tc>
        <w:tc>
          <w:tcPr>
            <w:tcW w:w="817" w:type="dxa"/>
            <w:tcBorders>
              <w:top w:val="single" w:sz="8" w:space="0" w:color="auto"/>
              <w:left w:val="nil"/>
              <w:bottom w:val="single" w:sz="4" w:space="0" w:color="auto"/>
              <w:right w:val="single" w:sz="4" w:space="0" w:color="auto"/>
            </w:tcBorders>
            <w:shd w:val="clear" w:color="auto" w:fill="auto"/>
            <w:noWrap/>
            <w:vAlign w:val="bottom"/>
            <w:hideMark/>
          </w:tcPr>
          <w:p w:rsidR="004D785E" w:rsidRPr="00A87113" w:rsidRDefault="004D785E" w:rsidP="00430EDA">
            <w:pPr>
              <w:jc w:val="center"/>
              <w:rPr>
                <w:i/>
                <w:iCs/>
                <w:sz w:val="20"/>
                <w:szCs w:val="20"/>
                <w:lang w:val="lv-LV"/>
              </w:rPr>
            </w:pPr>
          </w:p>
        </w:tc>
        <w:tc>
          <w:tcPr>
            <w:tcW w:w="1273" w:type="dxa"/>
            <w:tcBorders>
              <w:top w:val="single" w:sz="8" w:space="0" w:color="auto"/>
              <w:left w:val="nil"/>
              <w:bottom w:val="single" w:sz="4" w:space="0" w:color="auto"/>
              <w:right w:val="single" w:sz="8" w:space="0" w:color="auto"/>
            </w:tcBorders>
            <w:shd w:val="clear" w:color="auto" w:fill="auto"/>
            <w:noWrap/>
            <w:vAlign w:val="bottom"/>
            <w:hideMark/>
          </w:tcPr>
          <w:p w:rsidR="004D785E" w:rsidRPr="00A87113" w:rsidRDefault="004D785E" w:rsidP="00430EDA">
            <w:pPr>
              <w:jc w:val="center"/>
              <w:rPr>
                <w:i/>
                <w:iCs/>
                <w:sz w:val="20"/>
                <w:szCs w:val="20"/>
                <w:lang w:val="lv-LV"/>
              </w:rPr>
            </w:pPr>
            <w:r w:rsidRPr="00A87113">
              <w:rPr>
                <w:i/>
                <w:iCs/>
                <w:sz w:val="20"/>
                <w:szCs w:val="20"/>
                <w:lang w:val="lv-LV"/>
              </w:rPr>
              <w:t>Pavisam</w:t>
            </w:r>
          </w:p>
        </w:tc>
      </w:tr>
      <w:tr w:rsidR="004D785E" w:rsidRPr="00A87113" w:rsidTr="00430EDA">
        <w:trPr>
          <w:trHeight w:val="201"/>
        </w:trPr>
        <w:tc>
          <w:tcPr>
            <w:tcW w:w="567" w:type="dxa"/>
            <w:tcBorders>
              <w:top w:val="nil"/>
              <w:left w:val="single" w:sz="8" w:space="0" w:color="auto"/>
              <w:bottom w:val="single" w:sz="8" w:space="0" w:color="auto"/>
              <w:right w:val="single" w:sz="4" w:space="0" w:color="auto"/>
            </w:tcBorders>
            <w:shd w:val="clear" w:color="auto" w:fill="auto"/>
            <w:noWrap/>
            <w:vAlign w:val="bottom"/>
            <w:hideMark/>
          </w:tcPr>
          <w:p w:rsidR="004D785E" w:rsidRPr="00A87113" w:rsidRDefault="004D785E" w:rsidP="00430EDA">
            <w:pPr>
              <w:jc w:val="center"/>
              <w:rPr>
                <w:i/>
                <w:iCs/>
                <w:color w:val="333333"/>
                <w:sz w:val="20"/>
                <w:szCs w:val="20"/>
                <w:lang w:val="lv-LV"/>
              </w:rPr>
            </w:pPr>
            <w:r w:rsidRPr="00A87113">
              <w:rPr>
                <w:i/>
                <w:iCs/>
                <w:color w:val="333333"/>
                <w:sz w:val="20"/>
                <w:szCs w:val="20"/>
                <w:lang w:val="lv-LV"/>
              </w:rPr>
              <w:t> </w:t>
            </w:r>
          </w:p>
        </w:tc>
        <w:tc>
          <w:tcPr>
            <w:tcW w:w="3711" w:type="dxa"/>
            <w:tcBorders>
              <w:top w:val="nil"/>
              <w:left w:val="nil"/>
              <w:bottom w:val="single" w:sz="8" w:space="0" w:color="auto"/>
              <w:right w:val="single" w:sz="4" w:space="0" w:color="auto"/>
            </w:tcBorders>
            <w:shd w:val="clear" w:color="auto" w:fill="auto"/>
            <w:noWrap/>
            <w:vAlign w:val="bottom"/>
            <w:hideMark/>
          </w:tcPr>
          <w:p w:rsidR="004D785E" w:rsidRPr="00A87113" w:rsidRDefault="004D785E" w:rsidP="00430EDA">
            <w:pPr>
              <w:rPr>
                <w:i/>
                <w:iCs/>
                <w:color w:val="333333"/>
                <w:sz w:val="20"/>
                <w:szCs w:val="20"/>
                <w:lang w:val="lv-LV"/>
              </w:rPr>
            </w:pPr>
            <w:r w:rsidRPr="00A87113">
              <w:rPr>
                <w:i/>
                <w:iCs/>
                <w:color w:val="333333"/>
                <w:sz w:val="20"/>
                <w:szCs w:val="20"/>
                <w:lang w:val="lv-LV"/>
              </w:rPr>
              <w:t> </w:t>
            </w:r>
          </w:p>
        </w:tc>
        <w:tc>
          <w:tcPr>
            <w:tcW w:w="756" w:type="dxa"/>
            <w:tcBorders>
              <w:top w:val="nil"/>
              <w:left w:val="nil"/>
              <w:bottom w:val="single" w:sz="8" w:space="0" w:color="auto"/>
              <w:right w:val="single" w:sz="4" w:space="0" w:color="auto"/>
            </w:tcBorders>
            <w:shd w:val="clear" w:color="auto" w:fill="auto"/>
            <w:noWrap/>
            <w:vAlign w:val="bottom"/>
            <w:hideMark/>
          </w:tcPr>
          <w:p w:rsidR="004D785E" w:rsidRPr="00A87113" w:rsidRDefault="004D785E" w:rsidP="00430EDA">
            <w:pPr>
              <w:jc w:val="center"/>
              <w:rPr>
                <w:i/>
                <w:iCs/>
                <w:color w:val="333333"/>
                <w:sz w:val="20"/>
                <w:szCs w:val="20"/>
                <w:lang w:val="lv-LV"/>
              </w:rPr>
            </w:pPr>
            <w:r w:rsidRPr="00A87113">
              <w:rPr>
                <w:i/>
                <w:iCs/>
                <w:color w:val="333333"/>
                <w:sz w:val="20"/>
                <w:szCs w:val="20"/>
                <w:lang w:val="lv-LV"/>
              </w:rPr>
              <w:t> </w:t>
            </w:r>
          </w:p>
        </w:tc>
        <w:tc>
          <w:tcPr>
            <w:tcW w:w="903" w:type="dxa"/>
            <w:tcBorders>
              <w:top w:val="nil"/>
              <w:left w:val="nil"/>
              <w:bottom w:val="single" w:sz="8" w:space="0" w:color="auto"/>
              <w:right w:val="single" w:sz="4" w:space="0" w:color="auto"/>
            </w:tcBorders>
            <w:shd w:val="clear" w:color="auto" w:fill="auto"/>
            <w:noWrap/>
            <w:vAlign w:val="bottom"/>
            <w:hideMark/>
          </w:tcPr>
          <w:p w:rsidR="004D785E" w:rsidRPr="00A87113" w:rsidRDefault="004D785E" w:rsidP="00430EDA">
            <w:pPr>
              <w:jc w:val="center"/>
              <w:rPr>
                <w:i/>
                <w:iCs/>
                <w:color w:val="333333"/>
                <w:sz w:val="20"/>
                <w:szCs w:val="20"/>
                <w:lang w:val="lv-LV"/>
              </w:rPr>
            </w:pPr>
            <w:r w:rsidRPr="00A87113">
              <w:rPr>
                <w:i/>
                <w:iCs/>
                <w:color w:val="333333"/>
                <w:sz w:val="20"/>
                <w:szCs w:val="20"/>
                <w:lang w:val="lv-LV"/>
              </w:rPr>
              <w:t> </w:t>
            </w:r>
          </w:p>
        </w:tc>
        <w:tc>
          <w:tcPr>
            <w:tcW w:w="1177" w:type="dxa"/>
            <w:tcBorders>
              <w:top w:val="nil"/>
              <w:left w:val="nil"/>
              <w:bottom w:val="single" w:sz="8" w:space="0" w:color="auto"/>
              <w:right w:val="single" w:sz="4" w:space="0" w:color="auto"/>
            </w:tcBorders>
            <w:shd w:val="clear" w:color="auto" w:fill="auto"/>
            <w:noWrap/>
            <w:vAlign w:val="bottom"/>
            <w:hideMark/>
          </w:tcPr>
          <w:p w:rsidR="004D785E" w:rsidRPr="00A87113" w:rsidRDefault="004D785E" w:rsidP="00430EDA">
            <w:pPr>
              <w:jc w:val="center"/>
              <w:rPr>
                <w:i/>
                <w:iCs/>
                <w:sz w:val="20"/>
                <w:szCs w:val="20"/>
                <w:lang w:val="lv-LV"/>
              </w:rPr>
            </w:pPr>
            <w:r w:rsidRPr="00A87113">
              <w:rPr>
                <w:i/>
                <w:iCs/>
                <w:sz w:val="20"/>
                <w:szCs w:val="20"/>
                <w:lang w:val="lv-LV"/>
              </w:rPr>
              <w:t>Materiāli</w:t>
            </w:r>
          </w:p>
        </w:tc>
        <w:tc>
          <w:tcPr>
            <w:tcW w:w="943" w:type="dxa"/>
            <w:tcBorders>
              <w:top w:val="nil"/>
              <w:left w:val="nil"/>
              <w:bottom w:val="single" w:sz="8" w:space="0" w:color="auto"/>
              <w:right w:val="single" w:sz="4" w:space="0" w:color="auto"/>
            </w:tcBorders>
            <w:shd w:val="clear" w:color="auto" w:fill="auto"/>
            <w:noWrap/>
            <w:vAlign w:val="bottom"/>
            <w:hideMark/>
          </w:tcPr>
          <w:p w:rsidR="004D785E" w:rsidRPr="00A87113" w:rsidRDefault="004D785E" w:rsidP="00430EDA">
            <w:pPr>
              <w:jc w:val="center"/>
              <w:rPr>
                <w:i/>
                <w:iCs/>
                <w:sz w:val="20"/>
                <w:szCs w:val="20"/>
                <w:lang w:val="lv-LV"/>
              </w:rPr>
            </w:pPr>
            <w:proofErr w:type="spellStart"/>
            <w:r w:rsidRPr="00A87113">
              <w:rPr>
                <w:i/>
                <w:iCs/>
                <w:sz w:val="20"/>
                <w:szCs w:val="20"/>
                <w:lang w:val="lv-LV"/>
              </w:rPr>
              <w:t>Mehān</w:t>
            </w:r>
            <w:proofErr w:type="spellEnd"/>
            <w:r w:rsidRPr="00A87113">
              <w:rPr>
                <w:i/>
                <w:iCs/>
                <w:sz w:val="20"/>
                <w:szCs w:val="20"/>
                <w:lang w:val="lv-LV"/>
              </w:rPr>
              <w:t>.</w:t>
            </w:r>
          </w:p>
        </w:tc>
        <w:tc>
          <w:tcPr>
            <w:tcW w:w="817" w:type="dxa"/>
            <w:tcBorders>
              <w:top w:val="nil"/>
              <w:left w:val="nil"/>
              <w:bottom w:val="single" w:sz="8" w:space="0" w:color="auto"/>
              <w:right w:val="single" w:sz="4" w:space="0" w:color="auto"/>
            </w:tcBorders>
            <w:shd w:val="clear" w:color="auto" w:fill="auto"/>
            <w:noWrap/>
            <w:vAlign w:val="bottom"/>
            <w:hideMark/>
          </w:tcPr>
          <w:p w:rsidR="004D785E" w:rsidRPr="00A87113" w:rsidRDefault="004D785E" w:rsidP="00430EDA">
            <w:pPr>
              <w:jc w:val="center"/>
              <w:rPr>
                <w:i/>
                <w:iCs/>
                <w:sz w:val="20"/>
                <w:szCs w:val="20"/>
                <w:lang w:val="lv-LV"/>
              </w:rPr>
            </w:pPr>
            <w:r w:rsidRPr="00A87113">
              <w:rPr>
                <w:i/>
                <w:iCs/>
                <w:sz w:val="20"/>
                <w:szCs w:val="20"/>
                <w:lang w:val="lv-LV"/>
              </w:rPr>
              <w:t>Darbs</w:t>
            </w:r>
          </w:p>
        </w:tc>
        <w:tc>
          <w:tcPr>
            <w:tcW w:w="1123" w:type="dxa"/>
            <w:tcBorders>
              <w:top w:val="nil"/>
              <w:left w:val="nil"/>
              <w:bottom w:val="single" w:sz="8" w:space="0" w:color="auto"/>
              <w:right w:val="single" w:sz="4" w:space="0" w:color="auto"/>
            </w:tcBorders>
            <w:shd w:val="clear" w:color="auto" w:fill="auto"/>
            <w:noWrap/>
            <w:vAlign w:val="bottom"/>
            <w:hideMark/>
          </w:tcPr>
          <w:p w:rsidR="004D785E" w:rsidRPr="00A87113" w:rsidRDefault="004D785E" w:rsidP="00430EDA">
            <w:pPr>
              <w:jc w:val="center"/>
              <w:rPr>
                <w:i/>
                <w:iCs/>
                <w:sz w:val="20"/>
                <w:szCs w:val="20"/>
                <w:lang w:val="lv-LV"/>
              </w:rPr>
            </w:pPr>
            <w:r w:rsidRPr="00A87113">
              <w:rPr>
                <w:i/>
                <w:iCs/>
                <w:sz w:val="20"/>
                <w:szCs w:val="20"/>
                <w:lang w:val="lv-LV"/>
              </w:rPr>
              <w:t>Materiāli</w:t>
            </w:r>
          </w:p>
        </w:tc>
        <w:tc>
          <w:tcPr>
            <w:tcW w:w="1096" w:type="dxa"/>
            <w:tcBorders>
              <w:top w:val="nil"/>
              <w:left w:val="nil"/>
              <w:bottom w:val="single" w:sz="8" w:space="0" w:color="auto"/>
              <w:right w:val="single" w:sz="4" w:space="0" w:color="auto"/>
            </w:tcBorders>
            <w:shd w:val="clear" w:color="auto" w:fill="auto"/>
            <w:noWrap/>
            <w:vAlign w:val="bottom"/>
            <w:hideMark/>
          </w:tcPr>
          <w:p w:rsidR="004D785E" w:rsidRPr="00A87113" w:rsidRDefault="004D785E" w:rsidP="00430EDA">
            <w:pPr>
              <w:jc w:val="center"/>
              <w:rPr>
                <w:i/>
                <w:iCs/>
                <w:sz w:val="20"/>
                <w:szCs w:val="20"/>
                <w:lang w:val="lv-LV"/>
              </w:rPr>
            </w:pPr>
            <w:proofErr w:type="spellStart"/>
            <w:r w:rsidRPr="00A87113">
              <w:rPr>
                <w:i/>
                <w:iCs/>
                <w:sz w:val="20"/>
                <w:szCs w:val="20"/>
                <w:lang w:val="lv-LV"/>
              </w:rPr>
              <w:t>Mehān</w:t>
            </w:r>
            <w:proofErr w:type="spellEnd"/>
            <w:r w:rsidRPr="00A87113">
              <w:rPr>
                <w:i/>
                <w:iCs/>
                <w:sz w:val="20"/>
                <w:szCs w:val="20"/>
                <w:lang w:val="lv-LV"/>
              </w:rPr>
              <w:t>.</w:t>
            </w:r>
          </w:p>
        </w:tc>
        <w:tc>
          <w:tcPr>
            <w:tcW w:w="817" w:type="dxa"/>
            <w:tcBorders>
              <w:top w:val="nil"/>
              <w:left w:val="nil"/>
              <w:bottom w:val="single" w:sz="8" w:space="0" w:color="auto"/>
              <w:right w:val="single" w:sz="4" w:space="0" w:color="auto"/>
            </w:tcBorders>
            <w:shd w:val="clear" w:color="auto" w:fill="auto"/>
            <w:noWrap/>
            <w:vAlign w:val="bottom"/>
            <w:hideMark/>
          </w:tcPr>
          <w:p w:rsidR="004D785E" w:rsidRPr="00A87113" w:rsidRDefault="004D785E" w:rsidP="00430EDA">
            <w:pPr>
              <w:jc w:val="center"/>
              <w:rPr>
                <w:i/>
                <w:iCs/>
                <w:sz w:val="20"/>
                <w:szCs w:val="20"/>
                <w:lang w:val="lv-LV"/>
              </w:rPr>
            </w:pPr>
            <w:r w:rsidRPr="00A87113">
              <w:rPr>
                <w:i/>
                <w:iCs/>
                <w:sz w:val="20"/>
                <w:szCs w:val="20"/>
                <w:lang w:val="lv-LV"/>
              </w:rPr>
              <w:t>Darbs</w:t>
            </w:r>
          </w:p>
        </w:tc>
        <w:tc>
          <w:tcPr>
            <w:tcW w:w="1273" w:type="dxa"/>
            <w:tcBorders>
              <w:top w:val="nil"/>
              <w:left w:val="nil"/>
              <w:bottom w:val="single" w:sz="8" w:space="0" w:color="auto"/>
              <w:right w:val="single" w:sz="8" w:space="0" w:color="auto"/>
            </w:tcBorders>
            <w:shd w:val="clear" w:color="auto" w:fill="auto"/>
            <w:noWrap/>
            <w:vAlign w:val="bottom"/>
            <w:hideMark/>
          </w:tcPr>
          <w:p w:rsidR="004D785E" w:rsidRPr="00A87113" w:rsidRDefault="004D785E" w:rsidP="00430EDA">
            <w:pPr>
              <w:jc w:val="center"/>
              <w:rPr>
                <w:i/>
                <w:iCs/>
                <w:sz w:val="20"/>
                <w:szCs w:val="20"/>
                <w:lang w:val="lv-LV"/>
              </w:rPr>
            </w:pPr>
            <w:r w:rsidRPr="00A87113">
              <w:rPr>
                <w:i/>
                <w:iCs/>
                <w:sz w:val="20"/>
                <w:szCs w:val="20"/>
                <w:lang w:val="lv-LV"/>
              </w:rPr>
              <w:t>kopā EUR</w:t>
            </w:r>
          </w:p>
        </w:tc>
      </w:tr>
      <w:tr w:rsidR="004D785E" w:rsidRPr="00A87113" w:rsidTr="00430EDA">
        <w:trPr>
          <w:trHeight w:val="211"/>
        </w:trPr>
        <w:tc>
          <w:tcPr>
            <w:tcW w:w="567" w:type="dxa"/>
            <w:tcBorders>
              <w:top w:val="nil"/>
              <w:left w:val="single" w:sz="8" w:space="0" w:color="auto"/>
              <w:bottom w:val="single" w:sz="4" w:space="0" w:color="auto"/>
              <w:right w:val="single" w:sz="4" w:space="0" w:color="auto"/>
            </w:tcBorders>
            <w:shd w:val="clear" w:color="auto" w:fill="auto"/>
            <w:noWrap/>
            <w:vAlign w:val="bottom"/>
            <w:hideMark/>
          </w:tcPr>
          <w:p w:rsidR="004D785E" w:rsidRPr="00A87113" w:rsidRDefault="004D785E" w:rsidP="00430EDA">
            <w:pPr>
              <w:jc w:val="center"/>
              <w:rPr>
                <w:i/>
                <w:iCs/>
                <w:color w:val="000000"/>
                <w:sz w:val="20"/>
                <w:szCs w:val="20"/>
                <w:lang w:val="lv-LV"/>
              </w:rPr>
            </w:pPr>
            <w:r w:rsidRPr="00A87113">
              <w:rPr>
                <w:i/>
                <w:iCs/>
                <w:color w:val="000000"/>
                <w:sz w:val="20"/>
                <w:szCs w:val="20"/>
                <w:lang w:val="lv-LV"/>
              </w:rPr>
              <w:t>1</w:t>
            </w:r>
          </w:p>
        </w:tc>
        <w:tc>
          <w:tcPr>
            <w:tcW w:w="3711" w:type="dxa"/>
            <w:tcBorders>
              <w:top w:val="nil"/>
              <w:left w:val="nil"/>
              <w:bottom w:val="single" w:sz="4" w:space="0" w:color="auto"/>
              <w:right w:val="single" w:sz="4" w:space="0" w:color="auto"/>
            </w:tcBorders>
            <w:shd w:val="clear" w:color="auto" w:fill="auto"/>
            <w:noWrap/>
            <w:vAlign w:val="bottom"/>
            <w:hideMark/>
          </w:tcPr>
          <w:p w:rsidR="004D785E" w:rsidRPr="00A87113" w:rsidRDefault="004D785E" w:rsidP="00430EDA">
            <w:pPr>
              <w:rPr>
                <w:i/>
                <w:iCs/>
                <w:color w:val="000000"/>
                <w:sz w:val="20"/>
                <w:szCs w:val="20"/>
                <w:lang w:val="lv-LV"/>
              </w:rPr>
            </w:pPr>
            <w:r w:rsidRPr="00A87113">
              <w:rPr>
                <w:i/>
                <w:iCs/>
                <w:color w:val="000000"/>
                <w:sz w:val="20"/>
                <w:szCs w:val="20"/>
                <w:lang w:val="lv-LV"/>
              </w:rPr>
              <w:t> </w:t>
            </w:r>
          </w:p>
        </w:tc>
        <w:tc>
          <w:tcPr>
            <w:tcW w:w="756" w:type="dxa"/>
            <w:tcBorders>
              <w:top w:val="nil"/>
              <w:left w:val="nil"/>
              <w:bottom w:val="single" w:sz="4" w:space="0" w:color="auto"/>
              <w:right w:val="single" w:sz="4" w:space="0" w:color="auto"/>
            </w:tcBorders>
            <w:shd w:val="clear" w:color="auto" w:fill="auto"/>
            <w:noWrap/>
            <w:vAlign w:val="bottom"/>
            <w:hideMark/>
          </w:tcPr>
          <w:p w:rsidR="004D785E" w:rsidRPr="00A87113" w:rsidRDefault="004D785E" w:rsidP="00430EDA">
            <w:pPr>
              <w:jc w:val="center"/>
              <w:rPr>
                <w:i/>
                <w:iCs/>
                <w:color w:val="000000"/>
                <w:sz w:val="20"/>
                <w:szCs w:val="20"/>
                <w:lang w:val="lv-LV"/>
              </w:rPr>
            </w:pPr>
            <w:r w:rsidRPr="00A87113">
              <w:rPr>
                <w:i/>
                <w:iCs/>
                <w:color w:val="000000"/>
                <w:sz w:val="20"/>
                <w:szCs w:val="20"/>
                <w:lang w:val="lv-LV"/>
              </w:rPr>
              <w:t> </w:t>
            </w:r>
          </w:p>
        </w:tc>
        <w:tc>
          <w:tcPr>
            <w:tcW w:w="903" w:type="dxa"/>
            <w:tcBorders>
              <w:top w:val="nil"/>
              <w:left w:val="nil"/>
              <w:bottom w:val="single" w:sz="4" w:space="0" w:color="auto"/>
              <w:right w:val="single" w:sz="4" w:space="0" w:color="auto"/>
            </w:tcBorders>
            <w:shd w:val="clear" w:color="auto" w:fill="auto"/>
            <w:noWrap/>
            <w:vAlign w:val="bottom"/>
            <w:hideMark/>
          </w:tcPr>
          <w:p w:rsidR="004D785E" w:rsidRPr="00A87113" w:rsidRDefault="004D785E" w:rsidP="00430EDA">
            <w:pPr>
              <w:jc w:val="center"/>
              <w:rPr>
                <w:i/>
                <w:iCs/>
                <w:sz w:val="20"/>
                <w:szCs w:val="20"/>
                <w:lang w:val="lv-LV"/>
              </w:rPr>
            </w:pPr>
            <w:r w:rsidRPr="00A87113">
              <w:rPr>
                <w:i/>
                <w:iCs/>
                <w:sz w:val="20"/>
                <w:szCs w:val="20"/>
                <w:lang w:val="lv-LV"/>
              </w:rPr>
              <w:t> </w:t>
            </w:r>
          </w:p>
        </w:tc>
        <w:tc>
          <w:tcPr>
            <w:tcW w:w="1177" w:type="dxa"/>
            <w:tcBorders>
              <w:top w:val="single" w:sz="4" w:space="0" w:color="auto"/>
              <w:left w:val="nil"/>
              <w:bottom w:val="single" w:sz="4" w:space="0" w:color="auto"/>
              <w:right w:val="single" w:sz="4" w:space="0" w:color="auto"/>
            </w:tcBorders>
            <w:shd w:val="clear" w:color="auto" w:fill="auto"/>
            <w:noWrap/>
            <w:vAlign w:val="bottom"/>
            <w:hideMark/>
          </w:tcPr>
          <w:p w:rsidR="004D785E" w:rsidRPr="00A87113" w:rsidRDefault="004D785E" w:rsidP="00430EDA">
            <w:pPr>
              <w:rPr>
                <w:i/>
                <w:iCs/>
                <w:sz w:val="20"/>
                <w:szCs w:val="20"/>
                <w:lang w:val="lv-LV"/>
              </w:rPr>
            </w:pPr>
            <w:r w:rsidRPr="00A87113">
              <w:rPr>
                <w:i/>
                <w:iCs/>
                <w:sz w:val="20"/>
                <w:szCs w:val="20"/>
                <w:lang w:val="lv-LV"/>
              </w:rPr>
              <w:t> </w:t>
            </w:r>
          </w:p>
        </w:tc>
        <w:tc>
          <w:tcPr>
            <w:tcW w:w="943" w:type="dxa"/>
            <w:tcBorders>
              <w:top w:val="single" w:sz="4" w:space="0" w:color="auto"/>
              <w:left w:val="nil"/>
              <w:bottom w:val="single" w:sz="4" w:space="0" w:color="auto"/>
              <w:right w:val="single" w:sz="4" w:space="0" w:color="auto"/>
            </w:tcBorders>
            <w:shd w:val="clear" w:color="auto" w:fill="auto"/>
            <w:noWrap/>
            <w:vAlign w:val="bottom"/>
            <w:hideMark/>
          </w:tcPr>
          <w:p w:rsidR="004D785E" w:rsidRPr="00A87113" w:rsidRDefault="004D785E" w:rsidP="00430EDA">
            <w:pPr>
              <w:rPr>
                <w:i/>
                <w:iCs/>
                <w:sz w:val="20"/>
                <w:szCs w:val="20"/>
                <w:lang w:val="lv-LV"/>
              </w:rPr>
            </w:pPr>
            <w:r w:rsidRPr="00A87113">
              <w:rPr>
                <w:i/>
                <w:iCs/>
                <w:sz w:val="20"/>
                <w:szCs w:val="20"/>
                <w:lang w:val="lv-LV"/>
              </w:rPr>
              <w:t> </w:t>
            </w:r>
          </w:p>
        </w:tc>
        <w:tc>
          <w:tcPr>
            <w:tcW w:w="817" w:type="dxa"/>
            <w:tcBorders>
              <w:top w:val="single" w:sz="4" w:space="0" w:color="auto"/>
              <w:left w:val="nil"/>
              <w:bottom w:val="single" w:sz="4" w:space="0" w:color="auto"/>
              <w:right w:val="single" w:sz="4" w:space="0" w:color="auto"/>
            </w:tcBorders>
            <w:shd w:val="clear" w:color="auto" w:fill="auto"/>
            <w:noWrap/>
            <w:vAlign w:val="bottom"/>
            <w:hideMark/>
          </w:tcPr>
          <w:p w:rsidR="004D785E" w:rsidRPr="00A87113" w:rsidRDefault="004D785E" w:rsidP="00430EDA">
            <w:pPr>
              <w:rPr>
                <w:i/>
                <w:iCs/>
                <w:sz w:val="20"/>
                <w:szCs w:val="20"/>
                <w:lang w:val="lv-LV"/>
              </w:rPr>
            </w:pPr>
            <w:r w:rsidRPr="00A87113">
              <w:rPr>
                <w:i/>
                <w:iCs/>
                <w:sz w:val="20"/>
                <w:szCs w:val="20"/>
                <w:lang w:val="lv-LV"/>
              </w:rPr>
              <w:t> </w:t>
            </w:r>
          </w:p>
        </w:tc>
        <w:tc>
          <w:tcPr>
            <w:tcW w:w="1123" w:type="dxa"/>
            <w:tcBorders>
              <w:top w:val="single" w:sz="4" w:space="0" w:color="auto"/>
              <w:left w:val="nil"/>
              <w:bottom w:val="single" w:sz="4" w:space="0" w:color="auto"/>
              <w:right w:val="single" w:sz="4" w:space="0" w:color="auto"/>
            </w:tcBorders>
            <w:shd w:val="clear" w:color="auto" w:fill="auto"/>
            <w:noWrap/>
            <w:vAlign w:val="bottom"/>
            <w:hideMark/>
          </w:tcPr>
          <w:p w:rsidR="004D785E" w:rsidRPr="00A87113" w:rsidRDefault="004D785E" w:rsidP="00430EDA">
            <w:pPr>
              <w:jc w:val="right"/>
              <w:rPr>
                <w:i/>
                <w:iCs/>
                <w:sz w:val="20"/>
                <w:szCs w:val="20"/>
                <w:lang w:val="lv-LV"/>
              </w:rPr>
            </w:pPr>
            <w:r w:rsidRPr="00A87113">
              <w:rPr>
                <w:i/>
                <w:iCs/>
                <w:sz w:val="20"/>
                <w:szCs w:val="20"/>
                <w:lang w:val="lv-LV"/>
              </w:rPr>
              <w:t>0.00</w:t>
            </w:r>
          </w:p>
        </w:tc>
        <w:tc>
          <w:tcPr>
            <w:tcW w:w="1096" w:type="dxa"/>
            <w:tcBorders>
              <w:top w:val="single" w:sz="4" w:space="0" w:color="auto"/>
              <w:left w:val="nil"/>
              <w:bottom w:val="single" w:sz="4" w:space="0" w:color="auto"/>
              <w:right w:val="single" w:sz="4" w:space="0" w:color="auto"/>
            </w:tcBorders>
            <w:shd w:val="clear" w:color="auto" w:fill="auto"/>
            <w:noWrap/>
            <w:vAlign w:val="bottom"/>
            <w:hideMark/>
          </w:tcPr>
          <w:p w:rsidR="004D785E" w:rsidRPr="00A87113" w:rsidRDefault="004D785E" w:rsidP="00430EDA">
            <w:pPr>
              <w:jc w:val="right"/>
              <w:rPr>
                <w:i/>
                <w:iCs/>
                <w:sz w:val="20"/>
                <w:szCs w:val="20"/>
                <w:lang w:val="lv-LV"/>
              </w:rPr>
            </w:pPr>
            <w:r w:rsidRPr="00A87113">
              <w:rPr>
                <w:i/>
                <w:iCs/>
                <w:sz w:val="20"/>
                <w:szCs w:val="20"/>
                <w:lang w:val="lv-LV"/>
              </w:rPr>
              <w:t>0.00</w:t>
            </w:r>
          </w:p>
        </w:tc>
        <w:tc>
          <w:tcPr>
            <w:tcW w:w="817" w:type="dxa"/>
            <w:tcBorders>
              <w:top w:val="single" w:sz="4" w:space="0" w:color="auto"/>
              <w:left w:val="nil"/>
              <w:bottom w:val="single" w:sz="4" w:space="0" w:color="auto"/>
              <w:right w:val="single" w:sz="4" w:space="0" w:color="auto"/>
            </w:tcBorders>
            <w:shd w:val="clear" w:color="auto" w:fill="auto"/>
            <w:noWrap/>
            <w:vAlign w:val="bottom"/>
            <w:hideMark/>
          </w:tcPr>
          <w:p w:rsidR="004D785E" w:rsidRPr="00A87113" w:rsidRDefault="004D785E" w:rsidP="00430EDA">
            <w:pPr>
              <w:jc w:val="right"/>
              <w:rPr>
                <w:i/>
                <w:iCs/>
                <w:sz w:val="20"/>
                <w:szCs w:val="20"/>
                <w:lang w:val="lv-LV"/>
              </w:rPr>
            </w:pPr>
            <w:r w:rsidRPr="00A87113">
              <w:rPr>
                <w:i/>
                <w:iCs/>
                <w:sz w:val="20"/>
                <w:szCs w:val="20"/>
                <w:lang w:val="lv-LV"/>
              </w:rPr>
              <w:t>0.00</w:t>
            </w:r>
          </w:p>
        </w:tc>
        <w:tc>
          <w:tcPr>
            <w:tcW w:w="1273" w:type="dxa"/>
            <w:tcBorders>
              <w:top w:val="single" w:sz="4" w:space="0" w:color="auto"/>
              <w:left w:val="nil"/>
              <w:bottom w:val="single" w:sz="4" w:space="0" w:color="auto"/>
              <w:right w:val="single" w:sz="8" w:space="0" w:color="auto"/>
            </w:tcBorders>
            <w:shd w:val="clear" w:color="auto" w:fill="auto"/>
            <w:noWrap/>
            <w:vAlign w:val="bottom"/>
            <w:hideMark/>
          </w:tcPr>
          <w:p w:rsidR="004D785E" w:rsidRPr="00A87113" w:rsidRDefault="004D785E" w:rsidP="00430EDA">
            <w:pPr>
              <w:jc w:val="right"/>
              <w:rPr>
                <w:i/>
                <w:iCs/>
                <w:sz w:val="20"/>
                <w:szCs w:val="20"/>
                <w:lang w:val="lv-LV"/>
              </w:rPr>
            </w:pPr>
            <w:r w:rsidRPr="00A87113">
              <w:rPr>
                <w:i/>
                <w:iCs/>
                <w:sz w:val="20"/>
                <w:szCs w:val="20"/>
                <w:lang w:val="lv-LV"/>
              </w:rPr>
              <w:t>0.00</w:t>
            </w:r>
          </w:p>
        </w:tc>
      </w:tr>
      <w:tr w:rsidR="004D785E" w:rsidRPr="00A87113" w:rsidTr="00430EDA">
        <w:trPr>
          <w:trHeight w:val="211"/>
        </w:trPr>
        <w:tc>
          <w:tcPr>
            <w:tcW w:w="567" w:type="dxa"/>
            <w:tcBorders>
              <w:top w:val="nil"/>
              <w:left w:val="single" w:sz="8" w:space="0" w:color="auto"/>
              <w:bottom w:val="single" w:sz="4" w:space="0" w:color="auto"/>
              <w:right w:val="single" w:sz="4" w:space="0" w:color="auto"/>
            </w:tcBorders>
            <w:shd w:val="clear" w:color="auto" w:fill="auto"/>
            <w:noWrap/>
            <w:vAlign w:val="bottom"/>
            <w:hideMark/>
          </w:tcPr>
          <w:p w:rsidR="004D785E" w:rsidRPr="00A87113" w:rsidRDefault="004D785E" w:rsidP="00430EDA">
            <w:pPr>
              <w:jc w:val="center"/>
              <w:rPr>
                <w:i/>
                <w:iCs/>
                <w:color w:val="000000"/>
                <w:sz w:val="20"/>
                <w:szCs w:val="20"/>
                <w:lang w:val="lv-LV"/>
              </w:rPr>
            </w:pPr>
            <w:r w:rsidRPr="00A87113">
              <w:rPr>
                <w:i/>
                <w:iCs/>
                <w:color w:val="000000"/>
                <w:sz w:val="20"/>
                <w:szCs w:val="20"/>
                <w:lang w:val="lv-LV"/>
              </w:rPr>
              <w:t>2</w:t>
            </w:r>
          </w:p>
        </w:tc>
        <w:tc>
          <w:tcPr>
            <w:tcW w:w="3711" w:type="dxa"/>
            <w:tcBorders>
              <w:top w:val="nil"/>
              <w:left w:val="nil"/>
              <w:bottom w:val="single" w:sz="4" w:space="0" w:color="auto"/>
              <w:right w:val="single" w:sz="4" w:space="0" w:color="auto"/>
            </w:tcBorders>
            <w:shd w:val="clear" w:color="auto" w:fill="auto"/>
            <w:noWrap/>
            <w:vAlign w:val="bottom"/>
            <w:hideMark/>
          </w:tcPr>
          <w:p w:rsidR="004D785E" w:rsidRPr="00A87113" w:rsidRDefault="004D785E" w:rsidP="00430EDA">
            <w:pPr>
              <w:rPr>
                <w:i/>
                <w:iCs/>
                <w:color w:val="000000"/>
                <w:sz w:val="20"/>
                <w:szCs w:val="20"/>
                <w:lang w:val="lv-LV"/>
              </w:rPr>
            </w:pPr>
            <w:r w:rsidRPr="00A87113">
              <w:rPr>
                <w:i/>
                <w:iCs/>
                <w:color w:val="000000"/>
                <w:sz w:val="20"/>
                <w:szCs w:val="20"/>
                <w:lang w:val="lv-LV"/>
              </w:rPr>
              <w:t> </w:t>
            </w:r>
          </w:p>
        </w:tc>
        <w:tc>
          <w:tcPr>
            <w:tcW w:w="756" w:type="dxa"/>
            <w:tcBorders>
              <w:top w:val="nil"/>
              <w:left w:val="nil"/>
              <w:bottom w:val="single" w:sz="4" w:space="0" w:color="auto"/>
              <w:right w:val="single" w:sz="4" w:space="0" w:color="auto"/>
            </w:tcBorders>
            <w:shd w:val="clear" w:color="auto" w:fill="auto"/>
            <w:noWrap/>
            <w:vAlign w:val="bottom"/>
            <w:hideMark/>
          </w:tcPr>
          <w:p w:rsidR="004D785E" w:rsidRPr="00A87113" w:rsidRDefault="004D785E" w:rsidP="00430EDA">
            <w:pPr>
              <w:jc w:val="center"/>
              <w:rPr>
                <w:i/>
                <w:iCs/>
                <w:color w:val="000000"/>
                <w:sz w:val="20"/>
                <w:szCs w:val="20"/>
                <w:lang w:val="lv-LV"/>
              </w:rPr>
            </w:pPr>
            <w:r w:rsidRPr="00A87113">
              <w:rPr>
                <w:i/>
                <w:iCs/>
                <w:color w:val="000000"/>
                <w:sz w:val="20"/>
                <w:szCs w:val="20"/>
                <w:lang w:val="lv-LV"/>
              </w:rPr>
              <w:t> </w:t>
            </w:r>
          </w:p>
        </w:tc>
        <w:tc>
          <w:tcPr>
            <w:tcW w:w="903" w:type="dxa"/>
            <w:tcBorders>
              <w:top w:val="nil"/>
              <w:left w:val="nil"/>
              <w:bottom w:val="single" w:sz="4" w:space="0" w:color="auto"/>
              <w:right w:val="single" w:sz="4" w:space="0" w:color="auto"/>
            </w:tcBorders>
            <w:shd w:val="clear" w:color="auto" w:fill="auto"/>
            <w:noWrap/>
            <w:vAlign w:val="bottom"/>
            <w:hideMark/>
          </w:tcPr>
          <w:p w:rsidR="004D785E" w:rsidRPr="00A87113" w:rsidRDefault="004D785E" w:rsidP="00430EDA">
            <w:pPr>
              <w:jc w:val="center"/>
              <w:rPr>
                <w:i/>
                <w:iCs/>
                <w:sz w:val="20"/>
                <w:szCs w:val="20"/>
                <w:lang w:val="lv-LV"/>
              </w:rPr>
            </w:pPr>
            <w:r w:rsidRPr="00A87113">
              <w:rPr>
                <w:i/>
                <w:iCs/>
                <w:sz w:val="20"/>
                <w:szCs w:val="20"/>
                <w:lang w:val="lv-LV"/>
              </w:rPr>
              <w:t> </w:t>
            </w:r>
          </w:p>
        </w:tc>
        <w:tc>
          <w:tcPr>
            <w:tcW w:w="1177" w:type="dxa"/>
            <w:tcBorders>
              <w:top w:val="nil"/>
              <w:left w:val="nil"/>
              <w:bottom w:val="single" w:sz="4" w:space="0" w:color="auto"/>
              <w:right w:val="single" w:sz="4" w:space="0" w:color="auto"/>
            </w:tcBorders>
            <w:shd w:val="clear" w:color="auto" w:fill="auto"/>
            <w:noWrap/>
            <w:vAlign w:val="bottom"/>
            <w:hideMark/>
          </w:tcPr>
          <w:p w:rsidR="004D785E" w:rsidRPr="00A87113" w:rsidRDefault="004D785E" w:rsidP="00430EDA">
            <w:pPr>
              <w:rPr>
                <w:i/>
                <w:iCs/>
                <w:sz w:val="20"/>
                <w:szCs w:val="20"/>
                <w:lang w:val="lv-LV"/>
              </w:rPr>
            </w:pPr>
            <w:r w:rsidRPr="00A87113">
              <w:rPr>
                <w:i/>
                <w:iCs/>
                <w:sz w:val="20"/>
                <w:szCs w:val="20"/>
                <w:lang w:val="lv-LV"/>
              </w:rPr>
              <w:t> </w:t>
            </w:r>
          </w:p>
        </w:tc>
        <w:tc>
          <w:tcPr>
            <w:tcW w:w="943" w:type="dxa"/>
            <w:tcBorders>
              <w:top w:val="nil"/>
              <w:left w:val="nil"/>
              <w:bottom w:val="single" w:sz="4" w:space="0" w:color="auto"/>
              <w:right w:val="single" w:sz="4" w:space="0" w:color="auto"/>
            </w:tcBorders>
            <w:shd w:val="clear" w:color="auto" w:fill="auto"/>
            <w:noWrap/>
            <w:vAlign w:val="bottom"/>
            <w:hideMark/>
          </w:tcPr>
          <w:p w:rsidR="004D785E" w:rsidRPr="00A87113" w:rsidRDefault="004D785E" w:rsidP="00430EDA">
            <w:pPr>
              <w:rPr>
                <w:i/>
                <w:iCs/>
                <w:sz w:val="20"/>
                <w:szCs w:val="20"/>
                <w:lang w:val="lv-LV"/>
              </w:rPr>
            </w:pPr>
            <w:r w:rsidRPr="00A87113">
              <w:rPr>
                <w:i/>
                <w:iCs/>
                <w:sz w:val="20"/>
                <w:szCs w:val="20"/>
                <w:lang w:val="lv-LV"/>
              </w:rPr>
              <w:t> </w:t>
            </w:r>
          </w:p>
        </w:tc>
        <w:tc>
          <w:tcPr>
            <w:tcW w:w="817" w:type="dxa"/>
            <w:tcBorders>
              <w:top w:val="nil"/>
              <w:left w:val="nil"/>
              <w:bottom w:val="single" w:sz="4" w:space="0" w:color="auto"/>
              <w:right w:val="single" w:sz="4" w:space="0" w:color="auto"/>
            </w:tcBorders>
            <w:shd w:val="clear" w:color="auto" w:fill="auto"/>
            <w:noWrap/>
            <w:vAlign w:val="bottom"/>
            <w:hideMark/>
          </w:tcPr>
          <w:p w:rsidR="004D785E" w:rsidRPr="00A87113" w:rsidRDefault="004D785E" w:rsidP="00430EDA">
            <w:pPr>
              <w:rPr>
                <w:i/>
                <w:iCs/>
                <w:sz w:val="20"/>
                <w:szCs w:val="20"/>
                <w:lang w:val="lv-LV"/>
              </w:rPr>
            </w:pPr>
            <w:r w:rsidRPr="00A87113">
              <w:rPr>
                <w:i/>
                <w:iCs/>
                <w:sz w:val="20"/>
                <w:szCs w:val="20"/>
                <w:lang w:val="lv-LV"/>
              </w:rPr>
              <w:t> </w:t>
            </w:r>
          </w:p>
        </w:tc>
        <w:tc>
          <w:tcPr>
            <w:tcW w:w="1123" w:type="dxa"/>
            <w:tcBorders>
              <w:top w:val="nil"/>
              <w:left w:val="nil"/>
              <w:bottom w:val="single" w:sz="4" w:space="0" w:color="auto"/>
              <w:right w:val="single" w:sz="4" w:space="0" w:color="auto"/>
            </w:tcBorders>
            <w:shd w:val="clear" w:color="auto" w:fill="auto"/>
            <w:noWrap/>
            <w:vAlign w:val="bottom"/>
            <w:hideMark/>
          </w:tcPr>
          <w:p w:rsidR="004D785E" w:rsidRPr="00A87113" w:rsidRDefault="004D785E" w:rsidP="00430EDA">
            <w:pPr>
              <w:jc w:val="right"/>
              <w:rPr>
                <w:i/>
                <w:iCs/>
                <w:sz w:val="20"/>
                <w:szCs w:val="20"/>
                <w:lang w:val="lv-LV"/>
              </w:rPr>
            </w:pPr>
            <w:r w:rsidRPr="00A87113">
              <w:rPr>
                <w:i/>
                <w:iCs/>
                <w:sz w:val="20"/>
                <w:szCs w:val="20"/>
                <w:lang w:val="lv-LV"/>
              </w:rPr>
              <w:t>0.00</w:t>
            </w:r>
          </w:p>
        </w:tc>
        <w:tc>
          <w:tcPr>
            <w:tcW w:w="1096" w:type="dxa"/>
            <w:tcBorders>
              <w:top w:val="nil"/>
              <w:left w:val="nil"/>
              <w:bottom w:val="single" w:sz="4" w:space="0" w:color="auto"/>
              <w:right w:val="single" w:sz="4" w:space="0" w:color="auto"/>
            </w:tcBorders>
            <w:shd w:val="clear" w:color="auto" w:fill="auto"/>
            <w:noWrap/>
            <w:vAlign w:val="bottom"/>
            <w:hideMark/>
          </w:tcPr>
          <w:p w:rsidR="004D785E" w:rsidRPr="00A87113" w:rsidRDefault="004D785E" w:rsidP="00430EDA">
            <w:pPr>
              <w:jc w:val="right"/>
              <w:rPr>
                <w:i/>
                <w:iCs/>
                <w:sz w:val="20"/>
                <w:szCs w:val="20"/>
                <w:lang w:val="lv-LV"/>
              </w:rPr>
            </w:pPr>
            <w:r w:rsidRPr="00A87113">
              <w:rPr>
                <w:i/>
                <w:iCs/>
                <w:sz w:val="20"/>
                <w:szCs w:val="20"/>
                <w:lang w:val="lv-LV"/>
              </w:rPr>
              <w:t>0.00</w:t>
            </w:r>
          </w:p>
        </w:tc>
        <w:tc>
          <w:tcPr>
            <w:tcW w:w="817" w:type="dxa"/>
            <w:tcBorders>
              <w:top w:val="nil"/>
              <w:left w:val="nil"/>
              <w:bottom w:val="single" w:sz="4" w:space="0" w:color="auto"/>
              <w:right w:val="single" w:sz="4" w:space="0" w:color="auto"/>
            </w:tcBorders>
            <w:shd w:val="clear" w:color="auto" w:fill="auto"/>
            <w:noWrap/>
            <w:vAlign w:val="bottom"/>
            <w:hideMark/>
          </w:tcPr>
          <w:p w:rsidR="004D785E" w:rsidRPr="00A87113" w:rsidRDefault="004D785E" w:rsidP="00430EDA">
            <w:pPr>
              <w:jc w:val="right"/>
              <w:rPr>
                <w:i/>
                <w:iCs/>
                <w:sz w:val="20"/>
                <w:szCs w:val="20"/>
                <w:lang w:val="lv-LV"/>
              </w:rPr>
            </w:pPr>
            <w:r w:rsidRPr="00A87113">
              <w:rPr>
                <w:i/>
                <w:iCs/>
                <w:sz w:val="20"/>
                <w:szCs w:val="20"/>
                <w:lang w:val="lv-LV"/>
              </w:rPr>
              <w:t>0.00</w:t>
            </w:r>
          </w:p>
        </w:tc>
        <w:tc>
          <w:tcPr>
            <w:tcW w:w="1273" w:type="dxa"/>
            <w:tcBorders>
              <w:top w:val="nil"/>
              <w:left w:val="nil"/>
              <w:bottom w:val="single" w:sz="4" w:space="0" w:color="auto"/>
              <w:right w:val="single" w:sz="8" w:space="0" w:color="auto"/>
            </w:tcBorders>
            <w:shd w:val="clear" w:color="auto" w:fill="auto"/>
            <w:noWrap/>
            <w:vAlign w:val="bottom"/>
            <w:hideMark/>
          </w:tcPr>
          <w:p w:rsidR="004D785E" w:rsidRPr="00A87113" w:rsidRDefault="004D785E" w:rsidP="00430EDA">
            <w:pPr>
              <w:jc w:val="right"/>
              <w:rPr>
                <w:i/>
                <w:iCs/>
                <w:sz w:val="20"/>
                <w:szCs w:val="20"/>
                <w:lang w:val="lv-LV"/>
              </w:rPr>
            </w:pPr>
            <w:r w:rsidRPr="00A87113">
              <w:rPr>
                <w:i/>
                <w:iCs/>
                <w:sz w:val="20"/>
                <w:szCs w:val="20"/>
                <w:lang w:val="lv-LV"/>
              </w:rPr>
              <w:t>0.00</w:t>
            </w:r>
          </w:p>
        </w:tc>
      </w:tr>
      <w:tr w:rsidR="004D785E" w:rsidRPr="00A87113" w:rsidTr="00430EDA">
        <w:trPr>
          <w:trHeight w:val="211"/>
        </w:trPr>
        <w:tc>
          <w:tcPr>
            <w:tcW w:w="567" w:type="dxa"/>
            <w:tcBorders>
              <w:top w:val="nil"/>
              <w:left w:val="single" w:sz="8" w:space="0" w:color="auto"/>
              <w:bottom w:val="single" w:sz="4" w:space="0" w:color="auto"/>
              <w:right w:val="single" w:sz="4" w:space="0" w:color="auto"/>
            </w:tcBorders>
            <w:shd w:val="clear" w:color="auto" w:fill="auto"/>
            <w:noWrap/>
            <w:vAlign w:val="bottom"/>
            <w:hideMark/>
          </w:tcPr>
          <w:p w:rsidR="004D785E" w:rsidRPr="00A87113" w:rsidRDefault="004D785E" w:rsidP="00430EDA">
            <w:pPr>
              <w:jc w:val="center"/>
              <w:rPr>
                <w:i/>
                <w:iCs/>
                <w:color w:val="000000"/>
                <w:sz w:val="20"/>
                <w:szCs w:val="20"/>
                <w:lang w:val="lv-LV"/>
              </w:rPr>
            </w:pPr>
            <w:r w:rsidRPr="00A87113">
              <w:rPr>
                <w:i/>
                <w:iCs/>
                <w:color w:val="000000"/>
                <w:sz w:val="20"/>
                <w:szCs w:val="20"/>
                <w:lang w:val="lv-LV"/>
              </w:rPr>
              <w:t>3</w:t>
            </w:r>
          </w:p>
        </w:tc>
        <w:tc>
          <w:tcPr>
            <w:tcW w:w="3711" w:type="dxa"/>
            <w:tcBorders>
              <w:top w:val="nil"/>
              <w:left w:val="nil"/>
              <w:bottom w:val="single" w:sz="4" w:space="0" w:color="auto"/>
              <w:right w:val="single" w:sz="4" w:space="0" w:color="auto"/>
            </w:tcBorders>
            <w:shd w:val="clear" w:color="auto" w:fill="auto"/>
            <w:noWrap/>
            <w:vAlign w:val="bottom"/>
            <w:hideMark/>
          </w:tcPr>
          <w:p w:rsidR="004D785E" w:rsidRPr="00A87113" w:rsidRDefault="004D785E" w:rsidP="00430EDA">
            <w:pPr>
              <w:rPr>
                <w:i/>
                <w:iCs/>
                <w:color w:val="000000"/>
                <w:sz w:val="20"/>
                <w:szCs w:val="20"/>
                <w:lang w:val="lv-LV"/>
              </w:rPr>
            </w:pPr>
            <w:r w:rsidRPr="00A87113">
              <w:rPr>
                <w:i/>
                <w:iCs/>
                <w:color w:val="000000"/>
                <w:sz w:val="20"/>
                <w:szCs w:val="20"/>
                <w:lang w:val="lv-LV"/>
              </w:rPr>
              <w:t> </w:t>
            </w:r>
          </w:p>
        </w:tc>
        <w:tc>
          <w:tcPr>
            <w:tcW w:w="756" w:type="dxa"/>
            <w:tcBorders>
              <w:top w:val="nil"/>
              <w:left w:val="nil"/>
              <w:bottom w:val="single" w:sz="4" w:space="0" w:color="auto"/>
              <w:right w:val="single" w:sz="4" w:space="0" w:color="auto"/>
            </w:tcBorders>
            <w:shd w:val="clear" w:color="auto" w:fill="auto"/>
            <w:noWrap/>
            <w:vAlign w:val="bottom"/>
            <w:hideMark/>
          </w:tcPr>
          <w:p w:rsidR="004D785E" w:rsidRPr="00A87113" w:rsidRDefault="004D785E" w:rsidP="00430EDA">
            <w:pPr>
              <w:jc w:val="center"/>
              <w:rPr>
                <w:i/>
                <w:iCs/>
                <w:color w:val="000000"/>
                <w:sz w:val="20"/>
                <w:szCs w:val="20"/>
                <w:lang w:val="lv-LV"/>
              </w:rPr>
            </w:pPr>
            <w:r w:rsidRPr="00A87113">
              <w:rPr>
                <w:i/>
                <w:iCs/>
                <w:color w:val="000000"/>
                <w:sz w:val="20"/>
                <w:szCs w:val="20"/>
                <w:lang w:val="lv-LV"/>
              </w:rPr>
              <w:t> </w:t>
            </w:r>
          </w:p>
        </w:tc>
        <w:tc>
          <w:tcPr>
            <w:tcW w:w="903" w:type="dxa"/>
            <w:tcBorders>
              <w:top w:val="nil"/>
              <w:left w:val="nil"/>
              <w:bottom w:val="single" w:sz="4" w:space="0" w:color="auto"/>
              <w:right w:val="single" w:sz="4" w:space="0" w:color="auto"/>
            </w:tcBorders>
            <w:shd w:val="clear" w:color="auto" w:fill="auto"/>
            <w:noWrap/>
            <w:vAlign w:val="bottom"/>
            <w:hideMark/>
          </w:tcPr>
          <w:p w:rsidR="004D785E" w:rsidRPr="00A87113" w:rsidRDefault="004D785E" w:rsidP="00430EDA">
            <w:pPr>
              <w:jc w:val="center"/>
              <w:rPr>
                <w:i/>
                <w:iCs/>
                <w:sz w:val="20"/>
                <w:szCs w:val="20"/>
                <w:lang w:val="lv-LV"/>
              </w:rPr>
            </w:pPr>
            <w:r w:rsidRPr="00A87113">
              <w:rPr>
                <w:i/>
                <w:iCs/>
                <w:sz w:val="20"/>
                <w:szCs w:val="20"/>
                <w:lang w:val="lv-LV"/>
              </w:rPr>
              <w:t> </w:t>
            </w:r>
          </w:p>
        </w:tc>
        <w:tc>
          <w:tcPr>
            <w:tcW w:w="1177" w:type="dxa"/>
            <w:tcBorders>
              <w:top w:val="nil"/>
              <w:left w:val="nil"/>
              <w:bottom w:val="single" w:sz="4" w:space="0" w:color="auto"/>
              <w:right w:val="single" w:sz="4" w:space="0" w:color="auto"/>
            </w:tcBorders>
            <w:shd w:val="clear" w:color="auto" w:fill="auto"/>
            <w:noWrap/>
            <w:vAlign w:val="bottom"/>
            <w:hideMark/>
          </w:tcPr>
          <w:p w:rsidR="004D785E" w:rsidRPr="00A87113" w:rsidRDefault="004D785E" w:rsidP="00430EDA">
            <w:pPr>
              <w:rPr>
                <w:i/>
                <w:iCs/>
                <w:sz w:val="20"/>
                <w:szCs w:val="20"/>
                <w:lang w:val="lv-LV"/>
              </w:rPr>
            </w:pPr>
            <w:r w:rsidRPr="00A87113">
              <w:rPr>
                <w:i/>
                <w:iCs/>
                <w:sz w:val="20"/>
                <w:szCs w:val="20"/>
                <w:lang w:val="lv-LV"/>
              </w:rPr>
              <w:t> </w:t>
            </w:r>
          </w:p>
        </w:tc>
        <w:tc>
          <w:tcPr>
            <w:tcW w:w="943" w:type="dxa"/>
            <w:tcBorders>
              <w:top w:val="nil"/>
              <w:left w:val="nil"/>
              <w:bottom w:val="single" w:sz="4" w:space="0" w:color="auto"/>
              <w:right w:val="single" w:sz="4" w:space="0" w:color="auto"/>
            </w:tcBorders>
            <w:shd w:val="clear" w:color="auto" w:fill="auto"/>
            <w:noWrap/>
            <w:vAlign w:val="bottom"/>
            <w:hideMark/>
          </w:tcPr>
          <w:p w:rsidR="004D785E" w:rsidRPr="00A87113" w:rsidRDefault="004D785E" w:rsidP="00430EDA">
            <w:pPr>
              <w:rPr>
                <w:i/>
                <w:iCs/>
                <w:sz w:val="20"/>
                <w:szCs w:val="20"/>
                <w:lang w:val="lv-LV"/>
              </w:rPr>
            </w:pPr>
            <w:r w:rsidRPr="00A87113">
              <w:rPr>
                <w:i/>
                <w:iCs/>
                <w:sz w:val="20"/>
                <w:szCs w:val="20"/>
                <w:lang w:val="lv-LV"/>
              </w:rPr>
              <w:t> </w:t>
            </w:r>
          </w:p>
        </w:tc>
        <w:tc>
          <w:tcPr>
            <w:tcW w:w="817" w:type="dxa"/>
            <w:tcBorders>
              <w:top w:val="nil"/>
              <w:left w:val="nil"/>
              <w:bottom w:val="single" w:sz="4" w:space="0" w:color="auto"/>
              <w:right w:val="single" w:sz="4" w:space="0" w:color="auto"/>
            </w:tcBorders>
            <w:shd w:val="clear" w:color="auto" w:fill="auto"/>
            <w:noWrap/>
            <w:vAlign w:val="bottom"/>
            <w:hideMark/>
          </w:tcPr>
          <w:p w:rsidR="004D785E" w:rsidRPr="00A87113" w:rsidRDefault="004D785E" w:rsidP="00430EDA">
            <w:pPr>
              <w:rPr>
                <w:i/>
                <w:iCs/>
                <w:sz w:val="20"/>
                <w:szCs w:val="20"/>
                <w:lang w:val="lv-LV"/>
              </w:rPr>
            </w:pPr>
            <w:r w:rsidRPr="00A87113">
              <w:rPr>
                <w:i/>
                <w:iCs/>
                <w:sz w:val="20"/>
                <w:szCs w:val="20"/>
                <w:lang w:val="lv-LV"/>
              </w:rPr>
              <w:t> </w:t>
            </w:r>
          </w:p>
        </w:tc>
        <w:tc>
          <w:tcPr>
            <w:tcW w:w="1123" w:type="dxa"/>
            <w:tcBorders>
              <w:top w:val="nil"/>
              <w:left w:val="nil"/>
              <w:bottom w:val="single" w:sz="4" w:space="0" w:color="auto"/>
              <w:right w:val="single" w:sz="4" w:space="0" w:color="auto"/>
            </w:tcBorders>
            <w:shd w:val="clear" w:color="auto" w:fill="auto"/>
            <w:noWrap/>
            <w:vAlign w:val="bottom"/>
            <w:hideMark/>
          </w:tcPr>
          <w:p w:rsidR="004D785E" w:rsidRPr="00A87113" w:rsidRDefault="004D785E" w:rsidP="00430EDA">
            <w:pPr>
              <w:jc w:val="right"/>
              <w:rPr>
                <w:i/>
                <w:iCs/>
                <w:sz w:val="20"/>
                <w:szCs w:val="20"/>
                <w:lang w:val="lv-LV"/>
              </w:rPr>
            </w:pPr>
            <w:r w:rsidRPr="00A87113">
              <w:rPr>
                <w:i/>
                <w:iCs/>
                <w:sz w:val="20"/>
                <w:szCs w:val="20"/>
                <w:lang w:val="lv-LV"/>
              </w:rPr>
              <w:t>0.00</w:t>
            </w:r>
          </w:p>
        </w:tc>
        <w:tc>
          <w:tcPr>
            <w:tcW w:w="1096" w:type="dxa"/>
            <w:tcBorders>
              <w:top w:val="nil"/>
              <w:left w:val="nil"/>
              <w:bottom w:val="single" w:sz="4" w:space="0" w:color="auto"/>
              <w:right w:val="single" w:sz="4" w:space="0" w:color="auto"/>
            </w:tcBorders>
            <w:shd w:val="clear" w:color="auto" w:fill="auto"/>
            <w:noWrap/>
            <w:vAlign w:val="bottom"/>
            <w:hideMark/>
          </w:tcPr>
          <w:p w:rsidR="004D785E" w:rsidRPr="00A87113" w:rsidRDefault="004D785E" w:rsidP="00430EDA">
            <w:pPr>
              <w:jc w:val="right"/>
              <w:rPr>
                <w:i/>
                <w:iCs/>
                <w:sz w:val="20"/>
                <w:szCs w:val="20"/>
                <w:lang w:val="lv-LV"/>
              </w:rPr>
            </w:pPr>
            <w:r w:rsidRPr="00A87113">
              <w:rPr>
                <w:i/>
                <w:iCs/>
                <w:sz w:val="20"/>
                <w:szCs w:val="20"/>
                <w:lang w:val="lv-LV"/>
              </w:rPr>
              <w:t>0.00</w:t>
            </w:r>
          </w:p>
        </w:tc>
        <w:tc>
          <w:tcPr>
            <w:tcW w:w="817" w:type="dxa"/>
            <w:tcBorders>
              <w:top w:val="nil"/>
              <w:left w:val="nil"/>
              <w:bottom w:val="single" w:sz="4" w:space="0" w:color="auto"/>
              <w:right w:val="single" w:sz="4" w:space="0" w:color="auto"/>
            </w:tcBorders>
            <w:shd w:val="clear" w:color="auto" w:fill="auto"/>
            <w:noWrap/>
            <w:vAlign w:val="bottom"/>
            <w:hideMark/>
          </w:tcPr>
          <w:p w:rsidR="004D785E" w:rsidRPr="00A87113" w:rsidRDefault="004D785E" w:rsidP="00430EDA">
            <w:pPr>
              <w:jc w:val="right"/>
              <w:rPr>
                <w:i/>
                <w:iCs/>
                <w:sz w:val="20"/>
                <w:szCs w:val="20"/>
                <w:lang w:val="lv-LV"/>
              </w:rPr>
            </w:pPr>
            <w:r w:rsidRPr="00A87113">
              <w:rPr>
                <w:i/>
                <w:iCs/>
                <w:sz w:val="20"/>
                <w:szCs w:val="20"/>
                <w:lang w:val="lv-LV"/>
              </w:rPr>
              <w:t>0.00</w:t>
            </w:r>
          </w:p>
        </w:tc>
        <w:tc>
          <w:tcPr>
            <w:tcW w:w="1273" w:type="dxa"/>
            <w:tcBorders>
              <w:top w:val="nil"/>
              <w:left w:val="nil"/>
              <w:bottom w:val="single" w:sz="4" w:space="0" w:color="auto"/>
              <w:right w:val="single" w:sz="8" w:space="0" w:color="auto"/>
            </w:tcBorders>
            <w:shd w:val="clear" w:color="auto" w:fill="auto"/>
            <w:noWrap/>
            <w:vAlign w:val="bottom"/>
            <w:hideMark/>
          </w:tcPr>
          <w:p w:rsidR="004D785E" w:rsidRPr="00A87113" w:rsidRDefault="004D785E" w:rsidP="00430EDA">
            <w:pPr>
              <w:jc w:val="right"/>
              <w:rPr>
                <w:i/>
                <w:iCs/>
                <w:sz w:val="20"/>
                <w:szCs w:val="20"/>
                <w:lang w:val="lv-LV"/>
              </w:rPr>
            </w:pPr>
            <w:r w:rsidRPr="00A87113">
              <w:rPr>
                <w:i/>
                <w:iCs/>
                <w:sz w:val="20"/>
                <w:szCs w:val="20"/>
                <w:lang w:val="lv-LV"/>
              </w:rPr>
              <w:t>0.00</w:t>
            </w:r>
          </w:p>
        </w:tc>
      </w:tr>
      <w:tr w:rsidR="004D785E" w:rsidRPr="00A87113" w:rsidTr="00430EDA">
        <w:trPr>
          <w:trHeight w:val="211"/>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785E" w:rsidRPr="00A87113" w:rsidRDefault="004D785E" w:rsidP="00430EDA">
            <w:pPr>
              <w:jc w:val="center"/>
              <w:rPr>
                <w:i/>
                <w:iCs/>
                <w:color w:val="000000"/>
                <w:sz w:val="20"/>
                <w:szCs w:val="20"/>
                <w:lang w:val="lv-LV"/>
              </w:rPr>
            </w:pPr>
            <w:r w:rsidRPr="00A87113">
              <w:rPr>
                <w:i/>
                <w:iCs/>
                <w:color w:val="000000"/>
                <w:sz w:val="20"/>
                <w:szCs w:val="20"/>
                <w:lang w:val="lv-LV"/>
              </w:rPr>
              <w:t>4</w:t>
            </w:r>
          </w:p>
        </w:tc>
        <w:tc>
          <w:tcPr>
            <w:tcW w:w="3711" w:type="dxa"/>
            <w:tcBorders>
              <w:top w:val="single" w:sz="4" w:space="0" w:color="auto"/>
              <w:left w:val="nil"/>
              <w:bottom w:val="single" w:sz="4" w:space="0" w:color="auto"/>
              <w:right w:val="single" w:sz="4" w:space="0" w:color="auto"/>
            </w:tcBorders>
            <w:shd w:val="clear" w:color="auto" w:fill="auto"/>
            <w:noWrap/>
            <w:vAlign w:val="bottom"/>
            <w:hideMark/>
          </w:tcPr>
          <w:p w:rsidR="004D785E" w:rsidRPr="00A87113" w:rsidRDefault="004D785E" w:rsidP="00430EDA">
            <w:pPr>
              <w:rPr>
                <w:i/>
                <w:iCs/>
                <w:color w:val="000000"/>
                <w:sz w:val="20"/>
                <w:szCs w:val="20"/>
                <w:lang w:val="lv-LV"/>
              </w:rPr>
            </w:pPr>
            <w:r w:rsidRPr="00A87113">
              <w:rPr>
                <w:i/>
                <w:iCs/>
                <w:color w:val="000000"/>
                <w:sz w:val="20"/>
                <w:szCs w:val="20"/>
                <w:lang w:val="lv-LV"/>
              </w:rPr>
              <w:t> </w:t>
            </w:r>
          </w:p>
        </w:tc>
        <w:tc>
          <w:tcPr>
            <w:tcW w:w="756" w:type="dxa"/>
            <w:tcBorders>
              <w:top w:val="single" w:sz="4" w:space="0" w:color="auto"/>
              <w:left w:val="nil"/>
              <w:bottom w:val="single" w:sz="4" w:space="0" w:color="auto"/>
              <w:right w:val="single" w:sz="4" w:space="0" w:color="auto"/>
            </w:tcBorders>
            <w:shd w:val="clear" w:color="auto" w:fill="auto"/>
            <w:noWrap/>
            <w:vAlign w:val="bottom"/>
            <w:hideMark/>
          </w:tcPr>
          <w:p w:rsidR="004D785E" w:rsidRPr="00A87113" w:rsidRDefault="004D785E" w:rsidP="00430EDA">
            <w:pPr>
              <w:jc w:val="center"/>
              <w:rPr>
                <w:i/>
                <w:iCs/>
                <w:color w:val="000000"/>
                <w:sz w:val="20"/>
                <w:szCs w:val="20"/>
                <w:lang w:val="lv-LV"/>
              </w:rPr>
            </w:pPr>
            <w:r w:rsidRPr="00A87113">
              <w:rPr>
                <w:i/>
                <w:iCs/>
                <w:color w:val="000000"/>
                <w:sz w:val="20"/>
                <w:szCs w:val="20"/>
                <w:lang w:val="lv-LV"/>
              </w:rPr>
              <w:t> </w:t>
            </w:r>
          </w:p>
        </w:tc>
        <w:tc>
          <w:tcPr>
            <w:tcW w:w="903" w:type="dxa"/>
            <w:tcBorders>
              <w:top w:val="single" w:sz="4" w:space="0" w:color="auto"/>
              <w:left w:val="nil"/>
              <w:bottom w:val="single" w:sz="4" w:space="0" w:color="auto"/>
              <w:right w:val="single" w:sz="4" w:space="0" w:color="auto"/>
            </w:tcBorders>
            <w:shd w:val="clear" w:color="auto" w:fill="auto"/>
            <w:noWrap/>
            <w:vAlign w:val="bottom"/>
            <w:hideMark/>
          </w:tcPr>
          <w:p w:rsidR="004D785E" w:rsidRPr="00A87113" w:rsidRDefault="004D785E" w:rsidP="00430EDA">
            <w:pPr>
              <w:jc w:val="center"/>
              <w:rPr>
                <w:i/>
                <w:iCs/>
                <w:sz w:val="20"/>
                <w:szCs w:val="20"/>
                <w:lang w:val="lv-LV"/>
              </w:rPr>
            </w:pPr>
            <w:r w:rsidRPr="00A87113">
              <w:rPr>
                <w:i/>
                <w:iCs/>
                <w:sz w:val="20"/>
                <w:szCs w:val="20"/>
                <w:lang w:val="lv-LV"/>
              </w:rPr>
              <w:t> </w:t>
            </w:r>
          </w:p>
        </w:tc>
        <w:tc>
          <w:tcPr>
            <w:tcW w:w="1177" w:type="dxa"/>
            <w:tcBorders>
              <w:top w:val="single" w:sz="4" w:space="0" w:color="auto"/>
              <w:left w:val="nil"/>
              <w:bottom w:val="single" w:sz="4" w:space="0" w:color="auto"/>
              <w:right w:val="single" w:sz="4" w:space="0" w:color="auto"/>
            </w:tcBorders>
            <w:shd w:val="clear" w:color="auto" w:fill="auto"/>
            <w:noWrap/>
            <w:vAlign w:val="bottom"/>
            <w:hideMark/>
          </w:tcPr>
          <w:p w:rsidR="004D785E" w:rsidRPr="00A87113" w:rsidRDefault="004D785E" w:rsidP="00430EDA">
            <w:pPr>
              <w:rPr>
                <w:i/>
                <w:iCs/>
                <w:sz w:val="20"/>
                <w:szCs w:val="20"/>
                <w:lang w:val="lv-LV"/>
              </w:rPr>
            </w:pPr>
            <w:r w:rsidRPr="00A87113">
              <w:rPr>
                <w:i/>
                <w:iCs/>
                <w:sz w:val="20"/>
                <w:szCs w:val="20"/>
                <w:lang w:val="lv-LV"/>
              </w:rPr>
              <w:t> </w:t>
            </w:r>
          </w:p>
        </w:tc>
        <w:tc>
          <w:tcPr>
            <w:tcW w:w="943" w:type="dxa"/>
            <w:tcBorders>
              <w:top w:val="single" w:sz="4" w:space="0" w:color="auto"/>
              <w:left w:val="nil"/>
              <w:bottom w:val="single" w:sz="4" w:space="0" w:color="auto"/>
              <w:right w:val="single" w:sz="4" w:space="0" w:color="auto"/>
            </w:tcBorders>
            <w:shd w:val="clear" w:color="auto" w:fill="auto"/>
            <w:noWrap/>
            <w:vAlign w:val="bottom"/>
            <w:hideMark/>
          </w:tcPr>
          <w:p w:rsidR="004D785E" w:rsidRPr="00A87113" w:rsidRDefault="004D785E" w:rsidP="00430EDA">
            <w:pPr>
              <w:rPr>
                <w:i/>
                <w:iCs/>
                <w:sz w:val="20"/>
                <w:szCs w:val="20"/>
                <w:lang w:val="lv-LV"/>
              </w:rPr>
            </w:pPr>
            <w:r w:rsidRPr="00A87113">
              <w:rPr>
                <w:i/>
                <w:iCs/>
                <w:sz w:val="20"/>
                <w:szCs w:val="20"/>
                <w:lang w:val="lv-LV"/>
              </w:rPr>
              <w:t> </w:t>
            </w:r>
          </w:p>
        </w:tc>
        <w:tc>
          <w:tcPr>
            <w:tcW w:w="817" w:type="dxa"/>
            <w:tcBorders>
              <w:top w:val="single" w:sz="4" w:space="0" w:color="auto"/>
              <w:left w:val="nil"/>
              <w:bottom w:val="single" w:sz="4" w:space="0" w:color="auto"/>
              <w:right w:val="single" w:sz="4" w:space="0" w:color="auto"/>
            </w:tcBorders>
            <w:shd w:val="clear" w:color="auto" w:fill="auto"/>
            <w:noWrap/>
            <w:vAlign w:val="bottom"/>
            <w:hideMark/>
          </w:tcPr>
          <w:p w:rsidR="004D785E" w:rsidRPr="00A87113" w:rsidRDefault="004D785E" w:rsidP="00430EDA">
            <w:pPr>
              <w:rPr>
                <w:i/>
                <w:iCs/>
                <w:sz w:val="20"/>
                <w:szCs w:val="20"/>
                <w:lang w:val="lv-LV"/>
              </w:rPr>
            </w:pPr>
            <w:r w:rsidRPr="00A87113">
              <w:rPr>
                <w:i/>
                <w:iCs/>
                <w:sz w:val="20"/>
                <w:szCs w:val="20"/>
                <w:lang w:val="lv-LV"/>
              </w:rPr>
              <w:t> </w:t>
            </w:r>
          </w:p>
        </w:tc>
        <w:tc>
          <w:tcPr>
            <w:tcW w:w="1123" w:type="dxa"/>
            <w:tcBorders>
              <w:top w:val="single" w:sz="4" w:space="0" w:color="auto"/>
              <w:left w:val="nil"/>
              <w:bottom w:val="single" w:sz="4" w:space="0" w:color="auto"/>
              <w:right w:val="single" w:sz="4" w:space="0" w:color="auto"/>
            </w:tcBorders>
            <w:shd w:val="clear" w:color="auto" w:fill="auto"/>
            <w:noWrap/>
            <w:vAlign w:val="bottom"/>
            <w:hideMark/>
          </w:tcPr>
          <w:p w:rsidR="004D785E" w:rsidRPr="00A87113" w:rsidRDefault="004D785E" w:rsidP="00430EDA">
            <w:pPr>
              <w:jc w:val="right"/>
              <w:rPr>
                <w:i/>
                <w:iCs/>
                <w:sz w:val="20"/>
                <w:szCs w:val="20"/>
                <w:lang w:val="lv-LV"/>
              </w:rPr>
            </w:pPr>
            <w:r w:rsidRPr="00A87113">
              <w:rPr>
                <w:i/>
                <w:iCs/>
                <w:sz w:val="20"/>
                <w:szCs w:val="20"/>
                <w:lang w:val="lv-LV"/>
              </w:rPr>
              <w:t>0.00</w:t>
            </w:r>
          </w:p>
        </w:tc>
        <w:tc>
          <w:tcPr>
            <w:tcW w:w="1096" w:type="dxa"/>
            <w:tcBorders>
              <w:top w:val="single" w:sz="4" w:space="0" w:color="auto"/>
              <w:left w:val="nil"/>
              <w:bottom w:val="single" w:sz="4" w:space="0" w:color="auto"/>
              <w:right w:val="single" w:sz="4" w:space="0" w:color="auto"/>
            </w:tcBorders>
            <w:shd w:val="clear" w:color="auto" w:fill="auto"/>
            <w:noWrap/>
            <w:vAlign w:val="bottom"/>
            <w:hideMark/>
          </w:tcPr>
          <w:p w:rsidR="004D785E" w:rsidRPr="00A87113" w:rsidRDefault="004D785E" w:rsidP="00430EDA">
            <w:pPr>
              <w:jc w:val="right"/>
              <w:rPr>
                <w:i/>
                <w:iCs/>
                <w:sz w:val="20"/>
                <w:szCs w:val="20"/>
                <w:lang w:val="lv-LV"/>
              </w:rPr>
            </w:pPr>
            <w:r w:rsidRPr="00A87113">
              <w:rPr>
                <w:i/>
                <w:iCs/>
                <w:sz w:val="20"/>
                <w:szCs w:val="20"/>
                <w:lang w:val="lv-LV"/>
              </w:rPr>
              <w:t>0.00</w:t>
            </w:r>
          </w:p>
        </w:tc>
        <w:tc>
          <w:tcPr>
            <w:tcW w:w="817" w:type="dxa"/>
            <w:tcBorders>
              <w:top w:val="single" w:sz="4" w:space="0" w:color="auto"/>
              <w:left w:val="nil"/>
              <w:bottom w:val="single" w:sz="4" w:space="0" w:color="auto"/>
              <w:right w:val="single" w:sz="4" w:space="0" w:color="auto"/>
            </w:tcBorders>
            <w:shd w:val="clear" w:color="auto" w:fill="auto"/>
            <w:noWrap/>
            <w:vAlign w:val="bottom"/>
            <w:hideMark/>
          </w:tcPr>
          <w:p w:rsidR="004D785E" w:rsidRPr="00A87113" w:rsidRDefault="004D785E" w:rsidP="00430EDA">
            <w:pPr>
              <w:jc w:val="right"/>
              <w:rPr>
                <w:i/>
                <w:iCs/>
                <w:sz w:val="20"/>
                <w:szCs w:val="20"/>
                <w:lang w:val="lv-LV"/>
              </w:rPr>
            </w:pPr>
            <w:r w:rsidRPr="00A87113">
              <w:rPr>
                <w:i/>
                <w:iCs/>
                <w:sz w:val="20"/>
                <w:szCs w:val="20"/>
                <w:lang w:val="lv-LV"/>
              </w:rPr>
              <w:t>0.00</w:t>
            </w:r>
          </w:p>
        </w:tc>
        <w:tc>
          <w:tcPr>
            <w:tcW w:w="1273" w:type="dxa"/>
            <w:tcBorders>
              <w:top w:val="single" w:sz="4" w:space="0" w:color="auto"/>
              <w:left w:val="nil"/>
              <w:bottom w:val="single" w:sz="4" w:space="0" w:color="auto"/>
              <w:right w:val="single" w:sz="4" w:space="0" w:color="auto"/>
            </w:tcBorders>
            <w:shd w:val="clear" w:color="auto" w:fill="auto"/>
            <w:noWrap/>
            <w:vAlign w:val="bottom"/>
            <w:hideMark/>
          </w:tcPr>
          <w:p w:rsidR="004D785E" w:rsidRPr="00A87113" w:rsidRDefault="004D785E" w:rsidP="00430EDA">
            <w:pPr>
              <w:jc w:val="right"/>
              <w:rPr>
                <w:i/>
                <w:iCs/>
                <w:sz w:val="20"/>
                <w:szCs w:val="20"/>
                <w:lang w:val="lv-LV"/>
              </w:rPr>
            </w:pPr>
            <w:r w:rsidRPr="00A87113">
              <w:rPr>
                <w:i/>
                <w:iCs/>
                <w:sz w:val="20"/>
                <w:szCs w:val="20"/>
                <w:lang w:val="lv-LV"/>
              </w:rPr>
              <w:t>0.00</w:t>
            </w:r>
          </w:p>
        </w:tc>
      </w:tr>
      <w:tr w:rsidR="004D785E" w:rsidRPr="00A87113" w:rsidTr="00430EDA">
        <w:trPr>
          <w:trHeight w:val="211"/>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785E" w:rsidRPr="00A87113" w:rsidRDefault="004D785E" w:rsidP="00430EDA">
            <w:pPr>
              <w:jc w:val="center"/>
              <w:rPr>
                <w:i/>
                <w:iCs/>
                <w:color w:val="000000"/>
                <w:sz w:val="20"/>
                <w:szCs w:val="20"/>
                <w:lang w:val="lv-LV"/>
              </w:rPr>
            </w:pPr>
            <w:r w:rsidRPr="00A87113">
              <w:rPr>
                <w:i/>
                <w:iCs/>
                <w:color w:val="000000"/>
                <w:sz w:val="20"/>
                <w:szCs w:val="20"/>
                <w:lang w:val="lv-LV"/>
              </w:rPr>
              <w:t>5</w:t>
            </w:r>
          </w:p>
        </w:tc>
        <w:tc>
          <w:tcPr>
            <w:tcW w:w="3711" w:type="dxa"/>
            <w:tcBorders>
              <w:top w:val="single" w:sz="4" w:space="0" w:color="auto"/>
              <w:left w:val="nil"/>
              <w:bottom w:val="single" w:sz="4" w:space="0" w:color="auto"/>
              <w:right w:val="single" w:sz="4" w:space="0" w:color="auto"/>
            </w:tcBorders>
            <w:shd w:val="clear" w:color="auto" w:fill="auto"/>
            <w:noWrap/>
            <w:vAlign w:val="bottom"/>
            <w:hideMark/>
          </w:tcPr>
          <w:p w:rsidR="004D785E" w:rsidRPr="00A87113" w:rsidRDefault="004D785E" w:rsidP="00430EDA">
            <w:pPr>
              <w:rPr>
                <w:i/>
                <w:iCs/>
                <w:color w:val="000000"/>
                <w:sz w:val="20"/>
                <w:szCs w:val="20"/>
                <w:lang w:val="lv-LV"/>
              </w:rPr>
            </w:pPr>
            <w:r w:rsidRPr="00A87113">
              <w:rPr>
                <w:i/>
                <w:iCs/>
                <w:color w:val="000000"/>
                <w:sz w:val="20"/>
                <w:szCs w:val="20"/>
                <w:lang w:val="lv-LV"/>
              </w:rPr>
              <w:t> </w:t>
            </w:r>
          </w:p>
        </w:tc>
        <w:tc>
          <w:tcPr>
            <w:tcW w:w="756" w:type="dxa"/>
            <w:tcBorders>
              <w:top w:val="single" w:sz="4" w:space="0" w:color="auto"/>
              <w:left w:val="nil"/>
              <w:bottom w:val="single" w:sz="4" w:space="0" w:color="auto"/>
              <w:right w:val="single" w:sz="4" w:space="0" w:color="auto"/>
            </w:tcBorders>
            <w:shd w:val="clear" w:color="auto" w:fill="auto"/>
            <w:noWrap/>
            <w:vAlign w:val="bottom"/>
            <w:hideMark/>
          </w:tcPr>
          <w:p w:rsidR="004D785E" w:rsidRPr="00A87113" w:rsidRDefault="004D785E" w:rsidP="00430EDA">
            <w:pPr>
              <w:jc w:val="center"/>
              <w:rPr>
                <w:i/>
                <w:iCs/>
                <w:color w:val="000000"/>
                <w:sz w:val="20"/>
                <w:szCs w:val="20"/>
                <w:lang w:val="lv-LV"/>
              </w:rPr>
            </w:pPr>
            <w:r w:rsidRPr="00A87113">
              <w:rPr>
                <w:i/>
                <w:iCs/>
                <w:color w:val="000000"/>
                <w:sz w:val="20"/>
                <w:szCs w:val="20"/>
                <w:lang w:val="lv-LV"/>
              </w:rPr>
              <w:t> </w:t>
            </w:r>
          </w:p>
        </w:tc>
        <w:tc>
          <w:tcPr>
            <w:tcW w:w="903" w:type="dxa"/>
            <w:tcBorders>
              <w:top w:val="single" w:sz="4" w:space="0" w:color="auto"/>
              <w:left w:val="nil"/>
              <w:bottom w:val="single" w:sz="4" w:space="0" w:color="auto"/>
              <w:right w:val="single" w:sz="4" w:space="0" w:color="auto"/>
            </w:tcBorders>
            <w:shd w:val="clear" w:color="auto" w:fill="auto"/>
            <w:noWrap/>
            <w:vAlign w:val="bottom"/>
            <w:hideMark/>
          </w:tcPr>
          <w:p w:rsidR="004D785E" w:rsidRPr="00A87113" w:rsidRDefault="004D785E" w:rsidP="00430EDA">
            <w:pPr>
              <w:jc w:val="center"/>
              <w:rPr>
                <w:i/>
                <w:iCs/>
                <w:sz w:val="20"/>
                <w:szCs w:val="20"/>
                <w:lang w:val="lv-LV"/>
              </w:rPr>
            </w:pPr>
            <w:r w:rsidRPr="00A87113">
              <w:rPr>
                <w:i/>
                <w:iCs/>
                <w:sz w:val="20"/>
                <w:szCs w:val="20"/>
                <w:lang w:val="lv-LV"/>
              </w:rPr>
              <w:t> </w:t>
            </w:r>
          </w:p>
        </w:tc>
        <w:tc>
          <w:tcPr>
            <w:tcW w:w="1177" w:type="dxa"/>
            <w:tcBorders>
              <w:top w:val="single" w:sz="4" w:space="0" w:color="auto"/>
              <w:left w:val="nil"/>
              <w:bottom w:val="single" w:sz="4" w:space="0" w:color="auto"/>
              <w:right w:val="single" w:sz="4" w:space="0" w:color="auto"/>
            </w:tcBorders>
            <w:shd w:val="clear" w:color="auto" w:fill="auto"/>
            <w:noWrap/>
            <w:vAlign w:val="bottom"/>
            <w:hideMark/>
          </w:tcPr>
          <w:p w:rsidR="004D785E" w:rsidRPr="00A87113" w:rsidRDefault="004D785E" w:rsidP="00430EDA">
            <w:pPr>
              <w:rPr>
                <w:i/>
                <w:iCs/>
                <w:sz w:val="20"/>
                <w:szCs w:val="20"/>
                <w:lang w:val="lv-LV"/>
              </w:rPr>
            </w:pPr>
            <w:r w:rsidRPr="00A87113">
              <w:rPr>
                <w:i/>
                <w:iCs/>
                <w:sz w:val="20"/>
                <w:szCs w:val="20"/>
                <w:lang w:val="lv-LV"/>
              </w:rPr>
              <w:t> </w:t>
            </w:r>
          </w:p>
        </w:tc>
        <w:tc>
          <w:tcPr>
            <w:tcW w:w="943" w:type="dxa"/>
            <w:tcBorders>
              <w:top w:val="single" w:sz="4" w:space="0" w:color="auto"/>
              <w:left w:val="nil"/>
              <w:bottom w:val="single" w:sz="4" w:space="0" w:color="auto"/>
              <w:right w:val="single" w:sz="4" w:space="0" w:color="auto"/>
            </w:tcBorders>
            <w:shd w:val="clear" w:color="auto" w:fill="auto"/>
            <w:noWrap/>
            <w:vAlign w:val="bottom"/>
            <w:hideMark/>
          </w:tcPr>
          <w:p w:rsidR="004D785E" w:rsidRPr="00A87113" w:rsidRDefault="004D785E" w:rsidP="00430EDA">
            <w:pPr>
              <w:rPr>
                <w:i/>
                <w:iCs/>
                <w:sz w:val="20"/>
                <w:szCs w:val="20"/>
                <w:lang w:val="lv-LV"/>
              </w:rPr>
            </w:pPr>
            <w:r w:rsidRPr="00A87113">
              <w:rPr>
                <w:i/>
                <w:iCs/>
                <w:sz w:val="20"/>
                <w:szCs w:val="20"/>
                <w:lang w:val="lv-LV"/>
              </w:rPr>
              <w:t> </w:t>
            </w:r>
          </w:p>
        </w:tc>
        <w:tc>
          <w:tcPr>
            <w:tcW w:w="817" w:type="dxa"/>
            <w:tcBorders>
              <w:top w:val="single" w:sz="4" w:space="0" w:color="auto"/>
              <w:left w:val="nil"/>
              <w:bottom w:val="single" w:sz="4" w:space="0" w:color="auto"/>
              <w:right w:val="single" w:sz="4" w:space="0" w:color="auto"/>
            </w:tcBorders>
            <w:shd w:val="clear" w:color="auto" w:fill="auto"/>
            <w:noWrap/>
            <w:vAlign w:val="bottom"/>
            <w:hideMark/>
          </w:tcPr>
          <w:p w:rsidR="004D785E" w:rsidRPr="00A87113" w:rsidRDefault="004D785E" w:rsidP="00430EDA">
            <w:pPr>
              <w:rPr>
                <w:i/>
                <w:iCs/>
                <w:sz w:val="20"/>
                <w:szCs w:val="20"/>
                <w:lang w:val="lv-LV"/>
              </w:rPr>
            </w:pPr>
            <w:r w:rsidRPr="00A87113">
              <w:rPr>
                <w:i/>
                <w:iCs/>
                <w:sz w:val="20"/>
                <w:szCs w:val="20"/>
                <w:lang w:val="lv-LV"/>
              </w:rPr>
              <w:t> </w:t>
            </w:r>
          </w:p>
        </w:tc>
        <w:tc>
          <w:tcPr>
            <w:tcW w:w="1123" w:type="dxa"/>
            <w:tcBorders>
              <w:top w:val="single" w:sz="4" w:space="0" w:color="auto"/>
              <w:left w:val="nil"/>
              <w:bottom w:val="single" w:sz="4" w:space="0" w:color="auto"/>
              <w:right w:val="single" w:sz="4" w:space="0" w:color="auto"/>
            </w:tcBorders>
            <w:shd w:val="clear" w:color="auto" w:fill="auto"/>
            <w:noWrap/>
            <w:vAlign w:val="bottom"/>
            <w:hideMark/>
          </w:tcPr>
          <w:p w:rsidR="004D785E" w:rsidRPr="00A87113" w:rsidRDefault="004D785E" w:rsidP="00430EDA">
            <w:pPr>
              <w:jc w:val="right"/>
              <w:rPr>
                <w:i/>
                <w:iCs/>
                <w:sz w:val="20"/>
                <w:szCs w:val="20"/>
                <w:lang w:val="lv-LV"/>
              </w:rPr>
            </w:pPr>
            <w:r w:rsidRPr="00A87113">
              <w:rPr>
                <w:i/>
                <w:iCs/>
                <w:sz w:val="20"/>
                <w:szCs w:val="20"/>
                <w:lang w:val="lv-LV"/>
              </w:rPr>
              <w:t>0.00</w:t>
            </w:r>
          </w:p>
        </w:tc>
        <w:tc>
          <w:tcPr>
            <w:tcW w:w="1096" w:type="dxa"/>
            <w:tcBorders>
              <w:top w:val="single" w:sz="4" w:space="0" w:color="auto"/>
              <w:left w:val="nil"/>
              <w:bottom w:val="single" w:sz="4" w:space="0" w:color="auto"/>
              <w:right w:val="single" w:sz="4" w:space="0" w:color="auto"/>
            </w:tcBorders>
            <w:shd w:val="clear" w:color="auto" w:fill="auto"/>
            <w:noWrap/>
            <w:vAlign w:val="bottom"/>
            <w:hideMark/>
          </w:tcPr>
          <w:p w:rsidR="004D785E" w:rsidRPr="00A87113" w:rsidRDefault="004D785E" w:rsidP="00430EDA">
            <w:pPr>
              <w:jc w:val="right"/>
              <w:rPr>
                <w:i/>
                <w:iCs/>
                <w:sz w:val="20"/>
                <w:szCs w:val="20"/>
                <w:lang w:val="lv-LV"/>
              </w:rPr>
            </w:pPr>
            <w:r w:rsidRPr="00A87113">
              <w:rPr>
                <w:i/>
                <w:iCs/>
                <w:sz w:val="20"/>
                <w:szCs w:val="20"/>
                <w:lang w:val="lv-LV"/>
              </w:rPr>
              <w:t>0.00</w:t>
            </w:r>
          </w:p>
        </w:tc>
        <w:tc>
          <w:tcPr>
            <w:tcW w:w="817" w:type="dxa"/>
            <w:tcBorders>
              <w:top w:val="single" w:sz="4" w:space="0" w:color="auto"/>
              <w:left w:val="nil"/>
              <w:bottom w:val="single" w:sz="4" w:space="0" w:color="auto"/>
              <w:right w:val="single" w:sz="4" w:space="0" w:color="auto"/>
            </w:tcBorders>
            <w:shd w:val="clear" w:color="auto" w:fill="auto"/>
            <w:noWrap/>
            <w:vAlign w:val="bottom"/>
            <w:hideMark/>
          </w:tcPr>
          <w:p w:rsidR="004D785E" w:rsidRPr="00A87113" w:rsidRDefault="004D785E" w:rsidP="00430EDA">
            <w:pPr>
              <w:jc w:val="right"/>
              <w:rPr>
                <w:i/>
                <w:iCs/>
                <w:sz w:val="20"/>
                <w:szCs w:val="20"/>
                <w:lang w:val="lv-LV"/>
              </w:rPr>
            </w:pPr>
            <w:r w:rsidRPr="00A87113">
              <w:rPr>
                <w:i/>
                <w:iCs/>
                <w:sz w:val="20"/>
                <w:szCs w:val="20"/>
                <w:lang w:val="lv-LV"/>
              </w:rPr>
              <w:t>0.00</w:t>
            </w:r>
          </w:p>
        </w:tc>
        <w:tc>
          <w:tcPr>
            <w:tcW w:w="1273" w:type="dxa"/>
            <w:tcBorders>
              <w:top w:val="single" w:sz="4" w:space="0" w:color="auto"/>
              <w:left w:val="nil"/>
              <w:bottom w:val="single" w:sz="4" w:space="0" w:color="auto"/>
              <w:right w:val="single" w:sz="4" w:space="0" w:color="auto"/>
            </w:tcBorders>
            <w:shd w:val="clear" w:color="auto" w:fill="auto"/>
            <w:noWrap/>
            <w:vAlign w:val="bottom"/>
            <w:hideMark/>
          </w:tcPr>
          <w:p w:rsidR="004D785E" w:rsidRPr="00A87113" w:rsidRDefault="004D785E" w:rsidP="00430EDA">
            <w:pPr>
              <w:jc w:val="right"/>
              <w:rPr>
                <w:i/>
                <w:iCs/>
                <w:sz w:val="20"/>
                <w:szCs w:val="20"/>
                <w:lang w:val="lv-LV"/>
              </w:rPr>
            </w:pPr>
            <w:r w:rsidRPr="00A87113">
              <w:rPr>
                <w:i/>
                <w:iCs/>
                <w:sz w:val="20"/>
                <w:szCs w:val="20"/>
                <w:lang w:val="lv-LV"/>
              </w:rPr>
              <w:t>0.00</w:t>
            </w:r>
          </w:p>
        </w:tc>
      </w:tr>
      <w:tr w:rsidR="004D785E" w:rsidRPr="00A87113" w:rsidTr="00430EDA">
        <w:trPr>
          <w:trHeight w:val="211"/>
        </w:trPr>
        <w:tc>
          <w:tcPr>
            <w:tcW w:w="567" w:type="dxa"/>
            <w:tcBorders>
              <w:top w:val="nil"/>
              <w:left w:val="single" w:sz="8" w:space="0" w:color="auto"/>
              <w:bottom w:val="single" w:sz="4" w:space="0" w:color="auto"/>
              <w:right w:val="single" w:sz="4" w:space="0" w:color="auto"/>
            </w:tcBorders>
            <w:shd w:val="clear" w:color="auto" w:fill="auto"/>
            <w:noWrap/>
            <w:vAlign w:val="bottom"/>
            <w:hideMark/>
          </w:tcPr>
          <w:p w:rsidR="004D785E" w:rsidRPr="00A87113" w:rsidRDefault="004D785E" w:rsidP="00430EDA">
            <w:pPr>
              <w:jc w:val="center"/>
              <w:rPr>
                <w:i/>
                <w:iCs/>
                <w:color w:val="000000"/>
                <w:sz w:val="20"/>
                <w:szCs w:val="20"/>
                <w:lang w:val="lv-LV"/>
              </w:rPr>
            </w:pPr>
            <w:r w:rsidRPr="00A87113">
              <w:rPr>
                <w:i/>
                <w:iCs/>
                <w:color w:val="000000"/>
                <w:sz w:val="20"/>
                <w:szCs w:val="20"/>
                <w:lang w:val="lv-LV"/>
              </w:rPr>
              <w:t>6</w:t>
            </w:r>
          </w:p>
        </w:tc>
        <w:tc>
          <w:tcPr>
            <w:tcW w:w="3711" w:type="dxa"/>
            <w:tcBorders>
              <w:top w:val="nil"/>
              <w:left w:val="nil"/>
              <w:bottom w:val="single" w:sz="4" w:space="0" w:color="auto"/>
              <w:right w:val="single" w:sz="4" w:space="0" w:color="auto"/>
            </w:tcBorders>
            <w:shd w:val="clear" w:color="auto" w:fill="auto"/>
            <w:noWrap/>
            <w:vAlign w:val="bottom"/>
            <w:hideMark/>
          </w:tcPr>
          <w:p w:rsidR="004D785E" w:rsidRPr="00A87113" w:rsidRDefault="004D785E" w:rsidP="00430EDA">
            <w:pPr>
              <w:rPr>
                <w:i/>
                <w:iCs/>
                <w:color w:val="000000"/>
                <w:sz w:val="20"/>
                <w:szCs w:val="20"/>
                <w:lang w:val="lv-LV"/>
              </w:rPr>
            </w:pPr>
            <w:r w:rsidRPr="00A87113">
              <w:rPr>
                <w:i/>
                <w:iCs/>
                <w:color w:val="000000"/>
                <w:sz w:val="20"/>
                <w:szCs w:val="20"/>
                <w:lang w:val="lv-LV"/>
              </w:rPr>
              <w:t> </w:t>
            </w:r>
          </w:p>
        </w:tc>
        <w:tc>
          <w:tcPr>
            <w:tcW w:w="756" w:type="dxa"/>
            <w:tcBorders>
              <w:top w:val="nil"/>
              <w:left w:val="nil"/>
              <w:bottom w:val="single" w:sz="4" w:space="0" w:color="auto"/>
              <w:right w:val="single" w:sz="4" w:space="0" w:color="auto"/>
            </w:tcBorders>
            <w:shd w:val="clear" w:color="auto" w:fill="auto"/>
            <w:noWrap/>
            <w:vAlign w:val="bottom"/>
            <w:hideMark/>
          </w:tcPr>
          <w:p w:rsidR="004D785E" w:rsidRPr="00A87113" w:rsidRDefault="004D785E" w:rsidP="00430EDA">
            <w:pPr>
              <w:jc w:val="center"/>
              <w:rPr>
                <w:i/>
                <w:iCs/>
                <w:color w:val="000000"/>
                <w:sz w:val="20"/>
                <w:szCs w:val="20"/>
                <w:lang w:val="lv-LV"/>
              </w:rPr>
            </w:pPr>
            <w:r w:rsidRPr="00A87113">
              <w:rPr>
                <w:i/>
                <w:iCs/>
                <w:color w:val="000000"/>
                <w:sz w:val="20"/>
                <w:szCs w:val="20"/>
                <w:lang w:val="lv-LV"/>
              </w:rPr>
              <w:t> </w:t>
            </w:r>
          </w:p>
        </w:tc>
        <w:tc>
          <w:tcPr>
            <w:tcW w:w="903" w:type="dxa"/>
            <w:tcBorders>
              <w:top w:val="nil"/>
              <w:left w:val="nil"/>
              <w:bottom w:val="single" w:sz="4" w:space="0" w:color="auto"/>
              <w:right w:val="single" w:sz="4" w:space="0" w:color="auto"/>
            </w:tcBorders>
            <w:shd w:val="clear" w:color="auto" w:fill="auto"/>
            <w:noWrap/>
            <w:vAlign w:val="bottom"/>
            <w:hideMark/>
          </w:tcPr>
          <w:p w:rsidR="004D785E" w:rsidRPr="00A87113" w:rsidRDefault="004D785E" w:rsidP="00430EDA">
            <w:pPr>
              <w:jc w:val="center"/>
              <w:rPr>
                <w:i/>
                <w:iCs/>
                <w:sz w:val="20"/>
                <w:szCs w:val="20"/>
                <w:lang w:val="lv-LV"/>
              </w:rPr>
            </w:pPr>
            <w:r w:rsidRPr="00A87113">
              <w:rPr>
                <w:i/>
                <w:iCs/>
                <w:sz w:val="20"/>
                <w:szCs w:val="20"/>
                <w:lang w:val="lv-LV"/>
              </w:rPr>
              <w:t> </w:t>
            </w:r>
          </w:p>
        </w:tc>
        <w:tc>
          <w:tcPr>
            <w:tcW w:w="1177" w:type="dxa"/>
            <w:tcBorders>
              <w:top w:val="nil"/>
              <w:left w:val="nil"/>
              <w:bottom w:val="single" w:sz="4" w:space="0" w:color="auto"/>
              <w:right w:val="single" w:sz="4" w:space="0" w:color="auto"/>
            </w:tcBorders>
            <w:shd w:val="clear" w:color="auto" w:fill="auto"/>
            <w:noWrap/>
            <w:vAlign w:val="bottom"/>
            <w:hideMark/>
          </w:tcPr>
          <w:p w:rsidR="004D785E" w:rsidRPr="00A87113" w:rsidRDefault="004D785E" w:rsidP="00430EDA">
            <w:pPr>
              <w:rPr>
                <w:i/>
                <w:iCs/>
                <w:sz w:val="20"/>
                <w:szCs w:val="20"/>
                <w:lang w:val="lv-LV"/>
              </w:rPr>
            </w:pPr>
            <w:r w:rsidRPr="00A87113">
              <w:rPr>
                <w:i/>
                <w:iCs/>
                <w:sz w:val="20"/>
                <w:szCs w:val="20"/>
                <w:lang w:val="lv-LV"/>
              </w:rPr>
              <w:t> </w:t>
            </w:r>
          </w:p>
        </w:tc>
        <w:tc>
          <w:tcPr>
            <w:tcW w:w="943" w:type="dxa"/>
            <w:tcBorders>
              <w:top w:val="nil"/>
              <w:left w:val="nil"/>
              <w:bottom w:val="single" w:sz="4" w:space="0" w:color="auto"/>
              <w:right w:val="single" w:sz="4" w:space="0" w:color="auto"/>
            </w:tcBorders>
            <w:shd w:val="clear" w:color="auto" w:fill="auto"/>
            <w:noWrap/>
            <w:vAlign w:val="bottom"/>
            <w:hideMark/>
          </w:tcPr>
          <w:p w:rsidR="004D785E" w:rsidRPr="00A87113" w:rsidRDefault="004D785E" w:rsidP="00430EDA">
            <w:pPr>
              <w:rPr>
                <w:i/>
                <w:iCs/>
                <w:sz w:val="20"/>
                <w:szCs w:val="20"/>
                <w:lang w:val="lv-LV"/>
              </w:rPr>
            </w:pPr>
            <w:r w:rsidRPr="00A87113">
              <w:rPr>
                <w:i/>
                <w:iCs/>
                <w:sz w:val="20"/>
                <w:szCs w:val="20"/>
                <w:lang w:val="lv-LV"/>
              </w:rPr>
              <w:t> </w:t>
            </w:r>
          </w:p>
        </w:tc>
        <w:tc>
          <w:tcPr>
            <w:tcW w:w="817" w:type="dxa"/>
            <w:tcBorders>
              <w:top w:val="nil"/>
              <w:left w:val="nil"/>
              <w:bottom w:val="single" w:sz="4" w:space="0" w:color="auto"/>
              <w:right w:val="single" w:sz="4" w:space="0" w:color="auto"/>
            </w:tcBorders>
            <w:shd w:val="clear" w:color="auto" w:fill="auto"/>
            <w:noWrap/>
            <w:vAlign w:val="bottom"/>
            <w:hideMark/>
          </w:tcPr>
          <w:p w:rsidR="004D785E" w:rsidRPr="00A87113" w:rsidRDefault="004D785E" w:rsidP="00430EDA">
            <w:pPr>
              <w:rPr>
                <w:i/>
                <w:iCs/>
                <w:sz w:val="20"/>
                <w:szCs w:val="20"/>
                <w:lang w:val="lv-LV"/>
              </w:rPr>
            </w:pPr>
            <w:r w:rsidRPr="00A87113">
              <w:rPr>
                <w:i/>
                <w:iCs/>
                <w:sz w:val="20"/>
                <w:szCs w:val="20"/>
                <w:lang w:val="lv-LV"/>
              </w:rPr>
              <w:t> </w:t>
            </w:r>
          </w:p>
        </w:tc>
        <w:tc>
          <w:tcPr>
            <w:tcW w:w="1123" w:type="dxa"/>
            <w:tcBorders>
              <w:top w:val="nil"/>
              <w:left w:val="nil"/>
              <w:bottom w:val="single" w:sz="4" w:space="0" w:color="auto"/>
              <w:right w:val="single" w:sz="4" w:space="0" w:color="auto"/>
            </w:tcBorders>
            <w:shd w:val="clear" w:color="auto" w:fill="auto"/>
            <w:noWrap/>
            <w:vAlign w:val="bottom"/>
            <w:hideMark/>
          </w:tcPr>
          <w:p w:rsidR="004D785E" w:rsidRPr="00A87113" w:rsidRDefault="004D785E" w:rsidP="00430EDA">
            <w:pPr>
              <w:jc w:val="right"/>
              <w:rPr>
                <w:i/>
                <w:iCs/>
                <w:sz w:val="20"/>
                <w:szCs w:val="20"/>
                <w:lang w:val="lv-LV"/>
              </w:rPr>
            </w:pPr>
            <w:r w:rsidRPr="00A87113">
              <w:rPr>
                <w:i/>
                <w:iCs/>
                <w:sz w:val="20"/>
                <w:szCs w:val="20"/>
                <w:lang w:val="lv-LV"/>
              </w:rPr>
              <w:t>0.00</w:t>
            </w:r>
          </w:p>
        </w:tc>
        <w:tc>
          <w:tcPr>
            <w:tcW w:w="1096" w:type="dxa"/>
            <w:tcBorders>
              <w:top w:val="nil"/>
              <w:left w:val="nil"/>
              <w:bottom w:val="single" w:sz="4" w:space="0" w:color="auto"/>
              <w:right w:val="single" w:sz="4" w:space="0" w:color="auto"/>
            </w:tcBorders>
            <w:shd w:val="clear" w:color="auto" w:fill="auto"/>
            <w:noWrap/>
            <w:vAlign w:val="bottom"/>
            <w:hideMark/>
          </w:tcPr>
          <w:p w:rsidR="004D785E" w:rsidRPr="00A87113" w:rsidRDefault="004D785E" w:rsidP="00430EDA">
            <w:pPr>
              <w:jc w:val="right"/>
              <w:rPr>
                <w:i/>
                <w:iCs/>
                <w:sz w:val="20"/>
                <w:szCs w:val="20"/>
                <w:lang w:val="lv-LV"/>
              </w:rPr>
            </w:pPr>
            <w:r w:rsidRPr="00A87113">
              <w:rPr>
                <w:i/>
                <w:iCs/>
                <w:sz w:val="20"/>
                <w:szCs w:val="20"/>
                <w:lang w:val="lv-LV"/>
              </w:rPr>
              <w:t>0.00</w:t>
            </w:r>
          </w:p>
        </w:tc>
        <w:tc>
          <w:tcPr>
            <w:tcW w:w="817" w:type="dxa"/>
            <w:tcBorders>
              <w:top w:val="nil"/>
              <w:left w:val="nil"/>
              <w:bottom w:val="single" w:sz="4" w:space="0" w:color="auto"/>
              <w:right w:val="single" w:sz="4" w:space="0" w:color="auto"/>
            </w:tcBorders>
            <w:shd w:val="clear" w:color="auto" w:fill="auto"/>
            <w:noWrap/>
            <w:vAlign w:val="bottom"/>
            <w:hideMark/>
          </w:tcPr>
          <w:p w:rsidR="004D785E" w:rsidRPr="00A87113" w:rsidRDefault="004D785E" w:rsidP="00430EDA">
            <w:pPr>
              <w:jc w:val="right"/>
              <w:rPr>
                <w:i/>
                <w:iCs/>
                <w:sz w:val="20"/>
                <w:szCs w:val="20"/>
                <w:lang w:val="lv-LV"/>
              </w:rPr>
            </w:pPr>
            <w:r w:rsidRPr="00A87113">
              <w:rPr>
                <w:i/>
                <w:iCs/>
                <w:sz w:val="20"/>
                <w:szCs w:val="20"/>
                <w:lang w:val="lv-LV"/>
              </w:rPr>
              <w:t>0.00</w:t>
            </w:r>
          </w:p>
        </w:tc>
        <w:tc>
          <w:tcPr>
            <w:tcW w:w="1273" w:type="dxa"/>
            <w:tcBorders>
              <w:top w:val="nil"/>
              <w:left w:val="nil"/>
              <w:bottom w:val="single" w:sz="4" w:space="0" w:color="auto"/>
              <w:right w:val="single" w:sz="8" w:space="0" w:color="auto"/>
            </w:tcBorders>
            <w:shd w:val="clear" w:color="auto" w:fill="auto"/>
            <w:noWrap/>
            <w:vAlign w:val="bottom"/>
            <w:hideMark/>
          </w:tcPr>
          <w:p w:rsidR="004D785E" w:rsidRPr="00A87113" w:rsidRDefault="004D785E" w:rsidP="00430EDA">
            <w:pPr>
              <w:jc w:val="right"/>
              <w:rPr>
                <w:i/>
                <w:iCs/>
                <w:sz w:val="20"/>
                <w:szCs w:val="20"/>
                <w:lang w:val="lv-LV"/>
              </w:rPr>
            </w:pPr>
            <w:r w:rsidRPr="00A87113">
              <w:rPr>
                <w:i/>
                <w:iCs/>
                <w:sz w:val="20"/>
                <w:szCs w:val="20"/>
                <w:lang w:val="lv-LV"/>
              </w:rPr>
              <w:t>0.00</w:t>
            </w:r>
          </w:p>
        </w:tc>
      </w:tr>
      <w:tr w:rsidR="004D785E" w:rsidRPr="00A87113" w:rsidTr="00430EDA">
        <w:trPr>
          <w:trHeight w:val="211"/>
        </w:trPr>
        <w:tc>
          <w:tcPr>
            <w:tcW w:w="567" w:type="dxa"/>
            <w:tcBorders>
              <w:top w:val="nil"/>
              <w:left w:val="single" w:sz="8" w:space="0" w:color="auto"/>
              <w:bottom w:val="single" w:sz="4" w:space="0" w:color="auto"/>
              <w:right w:val="single" w:sz="4" w:space="0" w:color="auto"/>
            </w:tcBorders>
            <w:shd w:val="clear" w:color="auto" w:fill="auto"/>
            <w:noWrap/>
            <w:vAlign w:val="bottom"/>
            <w:hideMark/>
          </w:tcPr>
          <w:p w:rsidR="004D785E" w:rsidRPr="00A87113" w:rsidRDefault="004D785E" w:rsidP="00430EDA">
            <w:pPr>
              <w:jc w:val="center"/>
              <w:rPr>
                <w:i/>
                <w:iCs/>
                <w:color w:val="000000"/>
                <w:sz w:val="20"/>
                <w:szCs w:val="20"/>
                <w:lang w:val="lv-LV"/>
              </w:rPr>
            </w:pPr>
            <w:r w:rsidRPr="00A87113">
              <w:rPr>
                <w:i/>
                <w:iCs/>
                <w:color w:val="000000"/>
                <w:sz w:val="20"/>
                <w:szCs w:val="20"/>
                <w:lang w:val="lv-LV"/>
              </w:rPr>
              <w:t>7</w:t>
            </w:r>
          </w:p>
        </w:tc>
        <w:tc>
          <w:tcPr>
            <w:tcW w:w="3711" w:type="dxa"/>
            <w:tcBorders>
              <w:top w:val="nil"/>
              <w:left w:val="nil"/>
              <w:bottom w:val="single" w:sz="4" w:space="0" w:color="auto"/>
              <w:right w:val="single" w:sz="4" w:space="0" w:color="auto"/>
            </w:tcBorders>
            <w:shd w:val="clear" w:color="auto" w:fill="auto"/>
            <w:noWrap/>
            <w:vAlign w:val="bottom"/>
            <w:hideMark/>
          </w:tcPr>
          <w:p w:rsidR="004D785E" w:rsidRPr="00A87113" w:rsidRDefault="004D785E" w:rsidP="00430EDA">
            <w:pPr>
              <w:rPr>
                <w:i/>
                <w:iCs/>
                <w:sz w:val="20"/>
                <w:szCs w:val="20"/>
                <w:lang w:val="lv-LV"/>
              </w:rPr>
            </w:pPr>
            <w:r w:rsidRPr="00A87113">
              <w:rPr>
                <w:i/>
                <w:iCs/>
                <w:sz w:val="20"/>
                <w:szCs w:val="20"/>
                <w:lang w:val="lv-LV"/>
              </w:rPr>
              <w:t> </w:t>
            </w:r>
          </w:p>
        </w:tc>
        <w:tc>
          <w:tcPr>
            <w:tcW w:w="756" w:type="dxa"/>
            <w:tcBorders>
              <w:top w:val="nil"/>
              <w:left w:val="nil"/>
              <w:bottom w:val="single" w:sz="4" w:space="0" w:color="auto"/>
              <w:right w:val="single" w:sz="4" w:space="0" w:color="auto"/>
            </w:tcBorders>
            <w:shd w:val="clear" w:color="auto" w:fill="auto"/>
            <w:noWrap/>
            <w:vAlign w:val="bottom"/>
            <w:hideMark/>
          </w:tcPr>
          <w:p w:rsidR="004D785E" w:rsidRPr="00A87113" w:rsidRDefault="004D785E" w:rsidP="00430EDA">
            <w:pPr>
              <w:jc w:val="center"/>
              <w:rPr>
                <w:i/>
                <w:iCs/>
                <w:color w:val="000000"/>
                <w:sz w:val="20"/>
                <w:szCs w:val="20"/>
                <w:lang w:val="lv-LV"/>
              </w:rPr>
            </w:pPr>
            <w:r w:rsidRPr="00A87113">
              <w:rPr>
                <w:i/>
                <w:iCs/>
                <w:color w:val="000000"/>
                <w:sz w:val="20"/>
                <w:szCs w:val="20"/>
                <w:lang w:val="lv-LV"/>
              </w:rPr>
              <w:t> </w:t>
            </w:r>
          </w:p>
        </w:tc>
        <w:tc>
          <w:tcPr>
            <w:tcW w:w="903" w:type="dxa"/>
            <w:tcBorders>
              <w:top w:val="nil"/>
              <w:left w:val="nil"/>
              <w:bottom w:val="single" w:sz="4" w:space="0" w:color="auto"/>
              <w:right w:val="single" w:sz="4" w:space="0" w:color="auto"/>
            </w:tcBorders>
            <w:shd w:val="clear" w:color="auto" w:fill="auto"/>
            <w:noWrap/>
            <w:vAlign w:val="bottom"/>
            <w:hideMark/>
          </w:tcPr>
          <w:p w:rsidR="004D785E" w:rsidRPr="00A87113" w:rsidRDefault="004D785E" w:rsidP="00430EDA">
            <w:pPr>
              <w:jc w:val="center"/>
              <w:rPr>
                <w:i/>
                <w:iCs/>
                <w:sz w:val="20"/>
                <w:szCs w:val="20"/>
                <w:lang w:val="lv-LV"/>
              </w:rPr>
            </w:pPr>
            <w:r w:rsidRPr="00A87113">
              <w:rPr>
                <w:i/>
                <w:iCs/>
                <w:sz w:val="20"/>
                <w:szCs w:val="20"/>
                <w:lang w:val="lv-LV"/>
              </w:rPr>
              <w:t> </w:t>
            </w:r>
          </w:p>
        </w:tc>
        <w:tc>
          <w:tcPr>
            <w:tcW w:w="1177" w:type="dxa"/>
            <w:tcBorders>
              <w:top w:val="nil"/>
              <w:left w:val="nil"/>
              <w:bottom w:val="single" w:sz="4" w:space="0" w:color="auto"/>
              <w:right w:val="single" w:sz="4" w:space="0" w:color="auto"/>
            </w:tcBorders>
            <w:shd w:val="clear" w:color="auto" w:fill="auto"/>
            <w:noWrap/>
            <w:vAlign w:val="bottom"/>
            <w:hideMark/>
          </w:tcPr>
          <w:p w:rsidR="004D785E" w:rsidRPr="00A87113" w:rsidRDefault="004D785E" w:rsidP="00430EDA">
            <w:pPr>
              <w:rPr>
                <w:i/>
                <w:iCs/>
                <w:sz w:val="20"/>
                <w:szCs w:val="20"/>
                <w:lang w:val="lv-LV"/>
              </w:rPr>
            </w:pPr>
            <w:r w:rsidRPr="00A87113">
              <w:rPr>
                <w:i/>
                <w:iCs/>
                <w:sz w:val="20"/>
                <w:szCs w:val="20"/>
                <w:lang w:val="lv-LV"/>
              </w:rPr>
              <w:t> </w:t>
            </w:r>
          </w:p>
        </w:tc>
        <w:tc>
          <w:tcPr>
            <w:tcW w:w="943" w:type="dxa"/>
            <w:tcBorders>
              <w:top w:val="nil"/>
              <w:left w:val="nil"/>
              <w:bottom w:val="single" w:sz="4" w:space="0" w:color="auto"/>
              <w:right w:val="single" w:sz="4" w:space="0" w:color="auto"/>
            </w:tcBorders>
            <w:shd w:val="clear" w:color="auto" w:fill="auto"/>
            <w:noWrap/>
            <w:vAlign w:val="bottom"/>
            <w:hideMark/>
          </w:tcPr>
          <w:p w:rsidR="004D785E" w:rsidRPr="00A87113" w:rsidRDefault="004D785E" w:rsidP="00430EDA">
            <w:pPr>
              <w:rPr>
                <w:i/>
                <w:iCs/>
                <w:sz w:val="20"/>
                <w:szCs w:val="20"/>
                <w:lang w:val="lv-LV"/>
              </w:rPr>
            </w:pPr>
            <w:r w:rsidRPr="00A87113">
              <w:rPr>
                <w:i/>
                <w:iCs/>
                <w:sz w:val="20"/>
                <w:szCs w:val="20"/>
                <w:lang w:val="lv-LV"/>
              </w:rPr>
              <w:t> </w:t>
            </w:r>
          </w:p>
        </w:tc>
        <w:tc>
          <w:tcPr>
            <w:tcW w:w="817" w:type="dxa"/>
            <w:tcBorders>
              <w:top w:val="nil"/>
              <w:left w:val="nil"/>
              <w:bottom w:val="single" w:sz="4" w:space="0" w:color="auto"/>
              <w:right w:val="single" w:sz="4" w:space="0" w:color="auto"/>
            </w:tcBorders>
            <w:shd w:val="clear" w:color="auto" w:fill="auto"/>
            <w:noWrap/>
            <w:vAlign w:val="bottom"/>
            <w:hideMark/>
          </w:tcPr>
          <w:p w:rsidR="004D785E" w:rsidRPr="00A87113" w:rsidRDefault="004D785E" w:rsidP="00430EDA">
            <w:pPr>
              <w:rPr>
                <w:i/>
                <w:iCs/>
                <w:sz w:val="20"/>
                <w:szCs w:val="20"/>
                <w:lang w:val="lv-LV"/>
              </w:rPr>
            </w:pPr>
            <w:r w:rsidRPr="00A87113">
              <w:rPr>
                <w:i/>
                <w:iCs/>
                <w:sz w:val="20"/>
                <w:szCs w:val="20"/>
                <w:lang w:val="lv-LV"/>
              </w:rPr>
              <w:t> </w:t>
            </w:r>
          </w:p>
        </w:tc>
        <w:tc>
          <w:tcPr>
            <w:tcW w:w="1123" w:type="dxa"/>
            <w:tcBorders>
              <w:top w:val="nil"/>
              <w:left w:val="nil"/>
              <w:bottom w:val="single" w:sz="4" w:space="0" w:color="auto"/>
              <w:right w:val="single" w:sz="4" w:space="0" w:color="auto"/>
            </w:tcBorders>
            <w:shd w:val="clear" w:color="auto" w:fill="auto"/>
            <w:noWrap/>
            <w:vAlign w:val="bottom"/>
            <w:hideMark/>
          </w:tcPr>
          <w:p w:rsidR="004D785E" w:rsidRPr="00A87113" w:rsidRDefault="004D785E" w:rsidP="00430EDA">
            <w:pPr>
              <w:jc w:val="right"/>
              <w:rPr>
                <w:i/>
                <w:iCs/>
                <w:sz w:val="20"/>
                <w:szCs w:val="20"/>
                <w:lang w:val="lv-LV"/>
              </w:rPr>
            </w:pPr>
            <w:r w:rsidRPr="00A87113">
              <w:rPr>
                <w:i/>
                <w:iCs/>
                <w:sz w:val="20"/>
                <w:szCs w:val="20"/>
                <w:lang w:val="lv-LV"/>
              </w:rPr>
              <w:t>0.00</w:t>
            </w:r>
          </w:p>
        </w:tc>
        <w:tc>
          <w:tcPr>
            <w:tcW w:w="1096" w:type="dxa"/>
            <w:tcBorders>
              <w:top w:val="nil"/>
              <w:left w:val="nil"/>
              <w:bottom w:val="single" w:sz="4" w:space="0" w:color="auto"/>
              <w:right w:val="single" w:sz="4" w:space="0" w:color="auto"/>
            </w:tcBorders>
            <w:shd w:val="clear" w:color="auto" w:fill="auto"/>
            <w:noWrap/>
            <w:vAlign w:val="bottom"/>
            <w:hideMark/>
          </w:tcPr>
          <w:p w:rsidR="004D785E" w:rsidRPr="00A87113" w:rsidRDefault="004D785E" w:rsidP="00430EDA">
            <w:pPr>
              <w:jc w:val="right"/>
              <w:rPr>
                <w:i/>
                <w:iCs/>
                <w:sz w:val="20"/>
                <w:szCs w:val="20"/>
                <w:lang w:val="lv-LV"/>
              </w:rPr>
            </w:pPr>
            <w:r w:rsidRPr="00A87113">
              <w:rPr>
                <w:i/>
                <w:iCs/>
                <w:sz w:val="20"/>
                <w:szCs w:val="20"/>
                <w:lang w:val="lv-LV"/>
              </w:rPr>
              <w:t>0.00</w:t>
            </w:r>
          </w:p>
        </w:tc>
        <w:tc>
          <w:tcPr>
            <w:tcW w:w="817" w:type="dxa"/>
            <w:tcBorders>
              <w:top w:val="nil"/>
              <w:left w:val="nil"/>
              <w:bottom w:val="single" w:sz="4" w:space="0" w:color="auto"/>
              <w:right w:val="single" w:sz="4" w:space="0" w:color="auto"/>
            </w:tcBorders>
            <w:shd w:val="clear" w:color="auto" w:fill="auto"/>
            <w:noWrap/>
            <w:vAlign w:val="bottom"/>
            <w:hideMark/>
          </w:tcPr>
          <w:p w:rsidR="004D785E" w:rsidRPr="00A87113" w:rsidRDefault="004D785E" w:rsidP="00430EDA">
            <w:pPr>
              <w:jc w:val="right"/>
              <w:rPr>
                <w:i/>
                <w:iCs/>
                <w:sz w:val="20"/>
                <w:szCs w:val="20"/>
                <w:lang w:val="lv-LV"/>
              </w:rPr>
            </w:pPr>
            <w:r w:rsidRPr="00A87113">
              <w:rPr>
                <w:i/>
                <w:iCs/>
                <w:sz w:val="20"/>
                <w:szCs w:val="20"/>
                <w:lang w:val="lv-LV"/>
              </w:rPr>
              <w:t>0.00</w:t>
            </w:r>
          </w:p>
        </w:tc>
        <w:tc>
          <w:tcPr>
            <w:tcW w:w="1273" w:type="dxa"/>
            <w:tcBorders>
              <w:top w:val="nil"/>
              <w:left w:val="nil"/>
              <w:bottom w:val="single" w:sz="4" w:space="0" w:color="auto"/>
              <w:right w:val="single" w:sz="8" w:space="0" w:color="auto"/>
            </w:tcBorders>
            <w:shd w:val="clear" w:color="auto" w:fill="auto"/>
            <w:noWrap/>
            <w:vAlign w:val="bottom"/>
            <w:hideMark/>
          </w:tcPr>
          <w:p w:rsidR="004D785E" w:rsidRPr="00A87113" w:rsidRDefault="004D785E" w:rsidP="00430EDA">
            <w:pPr>
              <w:jc w:val="right"/>
              <w:rPr>
                <w:i/>
                <w:iCs/>
                <w:sz w:val="20"/>
                <w:szCs w:val="20"/>
                <w:lang w:val="lv-LV"/>
              </w:rPr>
            </w:pPr>
            <w:r w:rsidRPr="00A87113">
              <w:rPr>
                <w:i/>
                <w:iCs/>
                <w:sz w:val="20"/>
                <w:szCs w:val="20"/>
                <w:lang w:val="lv-LV"/>
              </w:rPr>
              <w:t>0.00</w:t>
            </w:r>
          </w:p>
        </w:tc>
      </w:tr>
      <w:tr w:rsidR="004D785E" w:rsidRPr="00A87113" w:rsidTr="00430EDA">
        <w:trPr>
          <w:trHeight w:val="199"/>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4D785E" w:rsidRPr="00A87113" w:rsidRDefault="004D785E" w:rsidP="00430EDA">
            <w:pPr>
              <w:jc w:val="center"/>
              <w:rPr>
                <w:sz w:val="20"/>
                <w:szCs w:val="20"/>
                <w:lang w:val="lv-LV"/>
              </w:rPr>
            </w:pPr>
            <w:r w:rsidRPr="00A87113">
              <w:rPr>
                <w:sz w:val="20"/>
                <w:szCs w:val="20"/>
                <w:lang w:val="lv-LV"/>
              </w:rPr>
              <w:t> </w:t>
            </w:r>
          </w:p>
        </w:tc>
        <w:tc>
          <w:tcPr>
            <w:tcW w:w="37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785E" w:rsidRPr="00A87113" w:rsidRDefault="004D785E" w:rsidP="00430EDA">
            <w:pPr>
              <w:rPr>
                <w:b/>
                <w:i/>
                <w:sz w:val="20"/>
                <w:szCs w:val="20"/>
                <w:lang w:val="lv-LV"/>
              </w:rPr>
            </w:pPr>
            <w:r w:rsidRPr="00A87113">
              <w:rPr>
                <w:b/>
                <w:i/>
                <w:sz w:val="20"/>
                <w:szCs w:val="20"/>
                <w:lang w:val="lv-LV"/>
              </w:rPr>
              <w:t>Neparedzētie darbi</w:t>
            </w:r>
          </w:p>
        </w:tc>
        <w:tc>
          <w:tcPr>
            <w:tcW w:w="7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785E" w:rsidRPr="00A87113" w:rsidRDefault="004D785E" w:rsidP="00430EDA">
            <w:pPr>
              <w:jc w:val="center"/>
              <w:rPr>
                <w:sz w:val="20"/>
                <w:szCs w:val="20"/>
                <w:lang w:val="lv-LV"/>
              </w:rPr>
            </w:pPr>
            <w:r w:rsidRPr="00A87113">
              <w:rPr>
                <w:sz w:val="20"/>
                <w:szCs w:val="20"/>
                <w:lang w:val="lv-LV"/>
              </w:rPr>
              <w:t> </w:t>
            </w:r>
          </w:p>
        </w:tc>
        <w:tc>
          <w:tcPr>
            <w:tcW w:w="9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785E" w:rsidRPr="00A87113" w:rsidRDefault="004D785E" w:rsidP="00430EDA">
            <w:pPr>
              <w:jc w:val="center"/>
              <w:rPr>
                <w:sz w:val="20"/>
                <w:szCs w:val="20"/>
                <w:lang w:val="lv-LV"/>
              </w:rPr>
            </w:pPr>
            <w:r w:rsidRPr="00A87113">
              <w:rPr>
                <w:sz w:val="20"/>
                <w:szCs w:val="20"/>
                <w:lang w:val="lv-LV"/>
              </w:rPr>
              <w:t> </w:t>
            </w:r>
          </w:p>
        </w:tc>
        <w:tc>
          <w:tcPr>
            <w:tcW w:w="11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785E" w:rsidRPr="00A87113" w:rsidRDefault="004D785E" w:rsidP="00430EDA">
            <w:pPr>
              <w:rPr>
                <w:i/>
                <w:iCs/>
                <w:sz w:val="20"/>
                <w:szCs w:val="20"/>
                <w:lang w:val="lv-LV"/>
              </w:rPr>
            </w:pPr>
            <w:r w:rsidRPr="00A87113">
              <w:rPr>
                <w:i/>
                <w:iCs/>
                <w:sz w:val="20"/>
                <w:szCs w:val="20"/>
                <w:lang w:val="lv-LV"/>
              </w:rPr>
              <w:t> </w:t>
            </w:r>
          </w:p>
        </w:tc>
        <w:tc>
          <w:tcPr>
            <w:tcW w:w="9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785E" w:rsidRPr="00A87113" w:rsidRDefault="004D785E" w:rsidP="00430EDA">
            <w:pPr>
              <w:rPr>
                <w:i/>
                <w:iCs/>
                <w:sz w:val="20"/>
                <w:szCs w:val="20"/>
                <w:lang w:val="lv-LV"/>
              </w:rPr>
            </w:pPr>
            <w:r w:rsidRPr="00A87113">
              <w:rPr>
                <w:i/>
                <w:iCs/>
                <w:sz w:val="20"/>
                <w:szCs w:val="20"/>
                <w:lang w:val="lv-LV"/>
              </w:rPr>
              <w:t> </w:t>
            </w:r>
          </w:p>
        </w:tc>
        <w:tc>
          <w:tcPr>
            <w:tcW w:w="8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785E" w:rsidRPr="00A87113" w:rsidRDefault="004D785E" w:rsidP="00430EDA">
            <w:pPr>
              <w:rPr>
                <w:i/>
                <w:iCs/>
                <w:sz w:val="20"/>
                <w:szCs w:val="20"/>
                <w:lang w:val="lv-LV"/>
              </w:rPr>
            </w:pPr>
            <w:r w:rsidRPr="00A87113">
              <w:rPr>
                <w:i/>
                <w:iCs/>
                <w:sz w:val="20"/>
                <w:szCs w:val="20"/>
                <w:lang w:val="lv-LV"/>
              </w:rPr>
              <w:t> </w:t>
            </w:r>
          </w:p>
        </w:tc>
        <w:tc>
          <w:tcPr>
            <w:tcW w:w="11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785E" w:rsidRPr="00A87113" w:rsidRDefault="004D785E" w:rsidP="00430EDA">
            <w:pPr>
              <w:rPr>
                <w:i/>
                <w:iCs/>
                <w:sz w:val="20"/>
                <w:szCs w:val="20"/>
                <w:lang w:val="lv-LV"/>
              </w:rPr>
            </w:pPr>
            <w:r w:rsidRPr="00A87113">
              <w:rPr>
                <w:i/>
                <w:iCs/>
                <w:sz w:val="20"/>
                <w:szCs w:val="20"/>
                <w:lang w:val="lv-LV"/>
              </w:rPr>
              <w:t> </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785E" w:rsidRPr="00A87113" w:rsidRDefault="004D785E" w:rsidP="00430EDA">
            <w:pPr>
              <w:rPr>
                <w:i/>
                <w:iCs/>
                <w:sz w:val="20"/>
                <w:szCs w:val="20"/>
                <w:lang w:val="lv-LV"/>
              </w:rPr>
            </w:pPr>
            <w:r w:rsidRPr="00A87113">
              <w:rPr>
                <w:i/>
                <w:iCs/>
                <w:sz w:val="20"/>
                <w:szCs w:val="20"/>
                <w:lang w:val="lv-LV"/>
              </w:rPr>
              <w:t> </w:t>
            </w:r>
          </w:p>
        </w:tc>
        <w:tc>
          <w:tcPr>
            <w:tcW w:w="8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785E" w:rsidRPr="00A87113" w:rsidRDefault="004D785E" w:rsidP="00430EDA">
            <w:pPr>
              <w:rPr>
                <w:i/>
                <w:iCs/>
                <w:sz w:val="20"/>
                <w:szCs w:val="20"/>
                <w:lang w:val="lv-LV"/>
              </w:rPr>
            </w:pPr>
            <w:r w:rsidRPr="00A87113">
              <w:rPr>
                <w:i/>
                <w:iCs/>
                <w:sz w:val="20"/>
                <w:szCs w:val="20"/>
                <w:lang w:val="lv-LV"/>
              </w:rPr>
              <w:t> </w:t>
            </w:r>
          </w:p>
        </w:tc>
        <w:tc>
          <w:tcPr>
            <w:tcW w:w="127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785E" w:rsidRPr="00A87113" w:rsidRDefault="004D785E" w:rsidP="00430EDA">
            <w:pPr>
              <w:rPr>
                <w:i/>
                <w:iCs/>
                <w:sz w:val="20"/>
                <w:szCs w:val="20"/>
                <w:lang w:val="lv-LV"/>
              </w:rPr>
            </w:pPr>
            <w:r w:rsidRPr="00A87113">
              <w:rPr>
                <w:i/>
                <w:iCs/>
                <w:sz w:val="20"/>
                <w:szCs w:val="20"/>
                <w:lang w:val="lv-LV"/>
              </w:rPr>
              <w:t> </w:t>
            </w:r>
          </w:p>
        </w:tc>
      </w:tr>
      <w:tr w:rsidR="004D785E" w:rsidRPr="00A87113" w:rsidTr="00430EDA">
        <w:trPr>
          <w:trHeight w:val="211"/>
        </w:trPr>
        <w:tc>
          <w:tcPr>
            <w:tcW w:w="567" w:type="dxa"/>
            <w:tcBorders>
              <w:top w:val="single" w:sz="4" w:space="0" w:color="auto"/>
              <w:left w:val="single" w:sz="8" w:space="0" w:color="auto"/>
              <w:bottom w:val="single" w:sz="4" w:space="0" w:color="auto"/>
              <w:right w:val="single" w:sz="4" w:space="0" w:color="auto"/>
            </w:tcBorders>
            <w:shd w:val="clear" w:color="auto" w:fill="auto"/>
            <w:hideMark/>
          </w:tcPr>
          <w:p w:rsidR="004D785E" w:rsidRPr="00A87113" w:rsidRDefault="004D785E" w:rsidP="00430EDA">
            <w:pPr>
              <w:jc w:val="center"/>
              <w:rPr>
                <w:sz w:val="20"/>
                <w:szCs w:val="20"/>
                <w:lang w:val="lv-LV"/>
              </w:rPr>
            </w:pPr>
            <w:r w:rsidRPr="00A87113">
              <w:rPr>
                <w:sz w:val="20"/>
                <w:szCs w:val="20"/>
                <w:lang w:val="lv-LV"/>
              </w:rPr>
              <w:t>1</w:t>
            </w:r>
          </w:p>
        </w:tc>
        <w:tc>
          <w:tcPr>
            <w:tcW w:w="3711" w:type="dxa"/>
            <w:tcBorders>
              <w:top w:val="single" w:sz="4" w:space="0" w:color="auto"/>
              <w:left w:val="nil"/>
              <w:bottom w:val="single" w:sz="4" w:space="0" w:color="auto"/>
              <w:right w:val="single" w:sz="4" w:space="0" w:color="auto"/>
            </w:tcBorders>
            <w:shd w:val="clear" w:color="auto" w:fill="auto"/>
            <w:vAlign w:val="bottom"/>
            <w:hideMark/>
          </w:tcPr>
          <w:p w:rsidR="004D785E" w:rsidRPr="00A87113" w:rsidRDefault="004D785E" w:rsidP="00430EDA">
            <w:pPr>
              <w:rPr>
                <w:i/>
                <w:iCs/>
                <w:sz w:val="20"/>
                <w:szCs w:val="20"/>
                <w:lang w:val="lv-LV"/>
              </w:rPr>
            </w:pPr>
            <w:r w:rsidRPr="00A87113">
              <w:rPr>
                <w:i/>
                <w:iCs/>
                <w:sz w:val="20"/>
                <w:szCs w:val="20"/>
                <w:lang w:val="lv-LV"/>
              </w:rPr>
              <w:t> </w:t>
            </w:r>
          </w:p>
        </w:tc>
        <w:tc>
          <w:tcPr>
            <w:tcW w:w="756" w:type="dxa"/>
            <w:tcBorders>
              <w:top w:val="single" w:sz="4" w:space="0" w:color="auto"/>
              <w:left w:val="nil"/>
              <w:bottom w:val="single" w:sz="4" w:space="0" w:color="auto"/>
              <w:right w:val="single" w:sz="4" w:space="0" w:color="auto"/>
            </w:tcBorders>
            <w:shd w:val="clear" w:color="auto" w:fill="auto"/>
            <w:noWrap/>
            <w:vAlign w:val="bottom"/>
            <w:hideMark/>
          </w:tcPr>
          <w:p w:rsidR="004D785E" w:rsidRPr="00A87113" w:rsidRDefault="004D785E" w:rsidP="00430EDA">
            <w:pPr>
              <w:jc w:val="center"/>
              <w:rPr>
                <w:sz w:val="20"/>
                <w:szCs w:val="20"/>
                <w:lang w:val="lv-LV"/>
              </w:rPr>
            </w:pPr>
            <w:r w:rsidRPr="00A87113">
              <w:rPr>
                <w:sz w:val="20"/>
                <w:szCs w:val="20"/>
                <w:lang w:val="lv-LV"/>
              </w:rPr>
              <w:t> </w:t>
            </w:r>
          </w:p>
        </w:tc>
        <w:tc>
          <w:tcPr>
            <w:tcW w:w="903" w:type="dxa"/>
            <w:tcBorders>
              <w:top w:val="single" w:sz="4" w:space="0" w:color="auto"/>
              <w:left w:val="nil"/>
              <w:bottom w:val="single" w:sz="4" w:space="0" w:color="auto"/>
              <w:right w:val="single" w:sz="4" w:space="0" w:color="auto"/>
            </w:tcBorders>
            <w:shd w:val="clear" w:color="auto" w:fill="auto"/>
            <w:noWrap/>
            <w:vAlign w:val="bottom"/>
            <w:hideMark/>
          </w:tcPr>
          <w:p w:rsidR="004D785E" w:rsidRPr="00A87113" w:rsidRDefault="004D785E" w:rsidP="00430EDA">
            <w:pPr>
              <w:jc w:val="center"/>
              <w:rPr>
                <w:sz w:val="20"/>
                <w:szCs w:val="20"/>
                <w:lang w:val="lv-LV"/>
              </w:rPr>
            </w:pPr>
            <w:r w:rsidRPr="00A87113">
              <w:rPr>
                <w:sz w:val="20"/>
                <w:szCs w:val="20"/>
                <w:lang w:val="lv-LV"/>
              </w:rPr>
              <w:t> </w:t>
            </w:r>
          </w:p>
        </w:tc>
        <w:tc>
          <w:tcPr>
            <w:tcW w:w="1177" w:type="dxa"/>
            <w:tcBorders>
              <w:top w:val="single" w:sz="4" w:space="0" w:color="auto"/>
              <w:left w:val="nil"/>
              <w:bottom w:val="single" w:sz="4" w:space="0" w:color="auto"/>
              <w:right w:val="single" w:sz="4" w:space="0" w:color="auto"/>
            </w:tcBorders>
            <w:shd w:val="clear" w:color="auto" w:fill="auto"/>
            <w:noWrap/>
            <w:vAlign w:val="bottom"/>
            <w:hideMark/>
          </w:tcPr>
          <w:p w:rsidR="004D785E" w:rsidRPr="00A87113" w:rsidRDefault="004D785E" w:rsidP="00430EDA">
            <w:pPr>
              <w:rPr>
                <w:i/>
                <w:iCs/>
                <w:sz w:val="20"/>
                <w:szCs w:val="20"/>
                <w:lang w:val="lv-LV"/>
              </w:rPr>
            </w:pPr>
            <w:r w:rsidRPr="00A87113">
              <w:rPr>
                <w:i/>
                <w:iCs/>
                <w:sz w:val="20"/>
                <w:szCs w:val="20"/>
                <w:lang w:val="lv-LV"/>
              </w:rPr>
              <w:t> </w:t>
            </w:r>
          </w:p>
        </w:tc>
        <w:tc>
          <w:tcPr>
            <w:tcW w:w="943" w:type="dxa"/>
            <w:tcBorders>
              <w:top w:val="single" w:sz="4" w:space="0" w:color="auto"/>
              <w:left w:val="nil"/>
              <w:bottom w:val="single" w:sz="4" w:space="0" w:color="auto"/>
              <w:right w:val="single" w:sz="4" w:space="0" w:color="auto"/>
            </w:tcBorders>
            <w:shd w:val="clear" w:color="auto" w:fill="auto"/>
            <w:noWrap/>
            <w:vAlign w:val="bottom"/>
            <w:hideMark/>
          </w:tcPr>
          <w:p w:rsidR="004D785E" w:rsidRPr="00A87113" w:rsidRDefault="004D785E" w:rsidP="00430EDA">
            <w:pPr>
              <w:rPr>
                <w:i/>
                <w:iCs/>
                <w:sz w:val="20"/>
                <w:szCs w:val="20"/>
                <w:lang w:val="lv-LV"/>
              </w:rPr>
            </w:pPr>
            <w:r w:rsidRPr="00A87113">
              <w:rPr>
                <w:i/>
                <w:iCs/>
                <w:sz w:val="20"/>
                <w:szCs w:val="20"/>
                <w:lang w:val="lv-LV"/>
              </w:rPr>
              <w:t> </w:t>
            </w:r>
          </w:p>
        </w:tc>
        <w:tc>
          <w:tcPr>
            <w:tcW w:w="817" w:type="dxa"/>
            <w:tcBorders>
              <w:top w:val="single" w:sz="4" w:space="0" w:color="auto"/>
              <w:left w:val="nil"/>
              <w:bottom w:val="single" w:sz="4" w:space="0" w:color="auto"/>
              <w:right w:val="single" w:sz="4" w:space="0" w:color="auto"/>
            </w:tcBorders>
            <w:shd w:val="clear" w:color="auto" w:fill="auto"/>
            <w:noWrap/>
            <w:vAlign w:val="bottom"/>
            <w:hideMark/>
          </w:tcPr>
          <w:p w:rsidR="004D785E" w:rsidRPr="00A87113" w:rsidRDefault="004D785E" w:rsidP="00430EDA">
            <w:pPr>
              <w:rPr>
                <w:i/>
                <w:iCs/>
                <w:sz w:val="20"/>
                <w:szCs w:val="20"/>
                <w:lang w:val="lv-LV"/>
              </w:rPr>
            </w:pPr>
            <w:r w:rsidRPr="00A87113">
              <w:rPr>
                <w:i/>
                <w:iCs/>
                <w:sz w:val="20"/>
                <w:szCs w:val="20"/>
                <w:lang w:val="lv-LV"/>
              </w:rPr>
              <w:t> </w:t>
            </w:r>
          </w:p>
        </w:tc>
        <w:tc>
          <w:tcPr>
            <w:tcW w:w="1123" w:type="dxa"/>
            <w:tcBorders>
              <w:top w:val="single" w:sz="4" w:space="0" w:color="auto"/>
              <w:left w:val="nil"/>
              <w:bottom w:val="single" w:sz="4" w:space="0" w:color="auto"/>
              <w:right w:val="single" w:sz="4" w:space="0" w:color="auto"/>
            </w:tcBorders>
            <w:shd w:val="clear" w:color="auto" w:fill="auto"/>
            <w:noWrap/>
            <w:vAlign w:val="bottom"/>
            <w:hideMark/>
          </w:tcPr>
          <w:p w:rsidR="004D785E" w:rsidRPr="00A87113" w:rsidRDefault="004D785E" w:rsidP="00430EDA">
            <w:pPr>
              <w:jc w:val="right"/>
              <w:rPr>
                <w:i/>
                <w:iCs/>
                <w:sz w:val="20"/>
                <w:szCs w:val="20"/>
                <w:lang w:val="lv-LV"/>
              </w:rPr>
            </w:pPr>
            <w:r w:rsidRPr="00A87113">
              <w:rPr>
                <w:i/>
                <w:iCs/>
                <w:sz w:val="20"/>
                <w:szCs w:val="20"/>
                <w:lang w:val="lv-LV"/>
              </w:rPr>
              <w:t>0.00</w:t>
            </w:r>
          </w:p>
        </w:tc>
        <w:tc>
          <w:tcPr>
            <w:tcW w:w="1096" w:type="dxa"/>
            <w:tcBorders>
              <w:top w:val="single" w:sz="4" w:space="0" w:color="auto"/>
              <w:left w:val="nil"/>
              <w:bottom w:val="single" w:sz="4" w:space="0" w:color="auto"/>
              <w:right w:val="single" w:sz="4" w:space="0" w:color="auto"/>
            </w:tcBorders>
            <w:shd w:val="clear" w:color="auto" w:fill="auto"/>
            <w:noWrap/>
            <w:vAlign w:val="bottom"/>
            <w:hideMark/>
          </w:tcPr>
          <w:p w:rsidR="004D785E" w:rsidRPr="00A87113" w:rsidRDefault="004D785E" w:rsidP="00430EDA">
            <w:pPr>
              <w:jc w:val="right"/>
              <w:rPr>
                <w:i/>
                <w:iCs/>
                <w:sz w:val="20"/>
                <w:szCs w:val="20"/>
                <w:lang w:val="lv-LV"/>
              </w:rPr>
            </w:pPr>
            <w:r w:rsidRPr="00A87113">
              <w:rPr>
                <w:i/>
                <w:iCs/>
                <w:sz w:val="20"/>
                <w:szCs w:val="20"/>
                <w:lang w:val="lv-LV"/>
              </w:rPr>
              <w:t>0.00</w:t>
            </w:r>
          </w:p>
        </w:tc>
        <w:tc>
          <w:tcPr>
            <w:tcW w:w="817" w:type="dxa"/>
            <w:tcBorders>
              <w:top w:val="single" w:sz="4" w:space="0" w:color="auto"/>
              <w:left w:val="nil"/>
              <w:bottom w:val="single" w:sz="4" w:space="0" w:color="auto"/>
              <w:right w:val="single" w:sz="4" w:space="0" w:color="auto"/>
            </w:tcBorders>
            <w:shd w:val="clear" w:color="auto" w:fill="auto"/>
            <w:noWrap/>
            <w:vAlign w:val="bottom"/>
            <w:hideMark/>
          </w:tcPr>
          <w:p w:rsidR="004D785E" w:rsidRPr="00A87113" w:rsidRDefault="004D785E" w:rsidP="00430EDA">
            <w:pPr>
              <w:jc w:val="right"/>
              <w:rPr>
                <w:i/>
                <w:iCs/>
                <w:sz w:val="20"/>
                <w:szCs w:val="20"/>
                <w:lang w:val="lv-LV"/>
              </w:rPr>
            </w:pPr>
            <w:r w:rsidRPr="00A87113">
              <w:rPr>
                <w:i/>
                <w:iCs/>
                <w:sz w:val="20"/>
                <w:szCs w:val="20"/>
                <w:lang w:val="lv-LV"/>
              </w:rPr>
              <w:t>0.00</w:t>
            </w:r>
          </w:p>
        </w:tc>
        <w:tc>
          <w:tcPr>
            <w:tcW w:w="1273" w:type="dxa"/>
            <w:tcBorders>
              <w:top w:val="single" w:sz="4" w:space="0" w:color="auto"/>
              <w:left w:val="nil"/>
              <w:bottom w:val="single" w:sz="4" w:space="0" w:color="auto"/>
              <w:right w:val="single" w:sz="8" w:space="0" w:color="auto"/>
            </w:tcBorders>
            <w:shd w:val="clear" w:color="auto" w:fill="auto"/>
            <w:noWrap/>
            <w:vAlign w:val="bottom"/>
            <w:hideMark/>
          </w:tcPr>
          <w:p w:rsidR="004D785E" w:rsidRPr="00A87113" w:rsidRDefault="004D785E" w:rsidP="00430EDA">
            <w:pPr>
              <w:jc w:val="right"/>
              <w:rPr>
                <w:i/>
                <w:iCs/>
                <w:sz w:val="20"/>
                <w:szCs w:val="20"/>
                <w:lang w:val="lv-LV"/>
              </w:rPr>
            </w:pPr>
            <w:r w:rsidRPr="00A87113">
              <w:rPr>
                <w:i/>
                <w:iCs/>
                <w:sz w:val="20"/>
                <w:szCs w:val="20"/>
                <w:lang w:val="lv-LV"/>
              </w:rPr>
              <w:t>0.00</w:t>
            </w:r>
          </w:p>
        </w:tc>
      </w:tr>
      <w:tr w:rsidR="004D785E" w:rsidRPr="00A87113" w:rsidTr="00430EDA">
        <w:trPr>
          <w:trHeight w:val="211"/>
        </w:trPr>
        <w:tc>
          <w:tcPr>
            <w:tcW w:w="567" w:type="dxa"/>
            <w:tcBorders>
              <w:top w:val="nil"/>
              <w:left w:val="single" w:sz="8" w:space="0" w:color="auto"/>
              <w:bottom w:val="single" w:sz="4" w:space="0" w:color="auto"/>
              <w:right w:val="single" w:sz="4" w:space="0" w:color="auto"/>
            </w:tcBorders>
            <w:shd w:val="clear" w:color="auto" w:fill="auto"/>
            <w:hideMark/>
          </w:tcPr>
          <w:p w:rsidR="004D785E" w:rsidRPr="00A87113" w:rsidRDefault="004D785E" w:rsidP="00430EDA">
            <w:pPr>
              <w:jc w:val="center"/>
              <w:rPr>
                <w:i/>
                <w:iCs/>
                <w:sz w:val="20"/>
                <w:szCs w:val="20"/>
                <w:lang w:val="lv-LV"/>
              </w:rPr>
            </w:pPr>
            <w:r w:rsidRPr="00A87113">
              <w:rPr>
                <w:i/>
                <w:iCs/>
                <w:sz w:val="20"/>
                <w:szCs w:val="20"/>
                <w:lang w:val="lv-LV"/>
              </w:rPr>
              <w:t>2</w:t>
            </w:r>
          </w:p>
        </w:tc>
        <w:tc>
          <w:tcPr>
            <w:tcW w:w="3711" w:type="dxa"/>
            <w:tcBorders>
              <w:top w:val="nil"/>
              <w:left w:val="nil"/>
              <w:bottom w:val="single" w:sz="4" w:space="0" w:color="auto"/>
              <w:right w:val="single" w:sz="4" w:space="0" w:color="auto"/>
            </w:tcBorders>
            <w:shd w:val="clear" w:color="auto" w:fill="auto"/>
            <w:vAlign w:val="bottom"/>
            <w:hideMark/>
          </w:tcPr>
          <w:p w:rsidR="004D785E" w:rsidRPr="00A87113" w:rsidRDefault="004D785E" w:rsidP="00430EDA">
            <w:pPr>
              <w:rPr>
                <w:i/>
                <w:iCs/>
                <w:sz w:val="20"/>
                <w:szCs w:val="20"/>
                <w:lang w:val="lv-LV"/>
              </w:rPr>
            </w:pPr>
            <w:r w:rsidRPr="00A87113">
              <w:rPr>
                <w:i/>
                <w:iCs/>
                <w:sz w:val="20"/>
                <w:szCs w:val="20"/>
                <w:lang w:val="lv-LV"/>
              </w:rPr>
              <w:t> </w:t>
            </w:r>
          </w:p>
        </w:tc>
        <w:tc>
          <w:tcPr>
            <w:tcW w:w="756" w:type="dxa"/>
            <w:tcBorders>
              <w:top w:val="nil"/>
              <w:left w:val="nil"/>
              <w:bottom w:val="single" w:sz="4" w:space="0" w:color="auto"/>
              <w:right w:val="single" w:sz="4" w:space="0" w:color="auto"/>
            </w:tcBorders>
            <w:shd w:val="clear" w:color="auto" w:fill="auto"/>
            <w:noWrap/>
            <w:vAlign w:val="bottom"/>
            <w:hideMark/>
          </w:tcPr>
          <w:p w:rsidR="004D785E" w:rsidRPr="00A87113" w:rsidRDefault="004D785E" w:rsidP="00430EDA">
            <w:pPr>
              <w:jc w:val="center"/>
              <w:rPr>
                <w:i/>
                <w:iCs/>
                <w:sz w:val="20"/>
                <w:szCs w:val="20"/>
                <w:lang w:val="lv-LV"/>
              </w:rPr>
            </w:pPr>
            <w:r w:rsidRPr="00A87113">
              <w:rPr>
                <w:i/>
                <w:iCs/>
                <w:sz w:val="20"/>
                <w:szCs w:val="20"/>
                <w:lang w:val="lv-LV"/>
              </w:rPr>
              <w:t> </w:t>
            </w:r>
          </w:p>
        </w:tc>
        <w:tc>
          <w:tcPr>
            <w:tcW w:w="903" w:type="dxa"/>
            <w:tcBorders>
              <w:top w:val="nil"/>
              <w:left w:val="nil"/>
              <w:bottom w:val="single" w:sz="4" w:space="0" w:color="auto"/>
              <w:right w:val="single" w:sz="4" w:space="0" w:color="auto"/>
            </w:tcBorders>
            <w:shd w:val="clear" w:color="auto" w:fill="auto"/>
            <w:noWrap/>
            <w:vAlign w:val="bottom"/>
            <w:hideMark/>
          </w:tcPr>
          <w:p w:rsidR="004D785E" w:rsidRPr="00A87113" w:rsidRDefault="004D785E" w:rsidP="00430EDA">
            <w:pPr>
              <w:jc w:val="center"/>
              <w:rPr>
                <w:i/>
                <w:iCs/>
                <w:sz w:val="20"/>
                <w:szCs w:val="20"/>
                <w:lang w:val="lv-LV"/>
              </w:rPr>
            </w:pPr>
            <w:r w:rsidRPr="00A87113">
              <w:rPr>
                <w:i/>
                <w:iCs/>
                <w:sz w:val="20"/>
                <w:szCs w:val="20"/>
                <w:lang w:val="lv-LV"/>
              </w:rPr>
              <w:t> </w:t>
            </w:r>
          </w:p>
        </w:tc>
        <w:tc>
          <w:tcPr>
            <w:tcW w:w="1177" w:type="dxa"/>
            <w:tcBorders>
              <w:top w:val="nil"/>
              <w:left w:val="nil"/>
              <w:bottom w:val="single" w:sz="4" w:space="0" w:color="auto"/>
              <w:right w:val="single" w:sz="4" w:space="0" w:color="auto"/>
            </w:tcBorders>
            <w:shd w:val="clear" w:color="auto" w:fill="auto"/>
            <w:noWrap/>
            <w:vAlign w:val="bottom"/>
            <w:hideMark/>
          </w:tcPr>
          <w:p w:rsidR="004D785E" w:rsidRPr="00A87113" w:rsidRDefault="004D785E" w:rsidP="00430EDA">
            <w:pPr>
              <w:rPr>
                <w:i/>
                <w:iCs/>
                <w:sz w:val="20"/>
                <w:szCs w:val="20"/>
                <w:lang w:val="lv-LV"/>
              </w:rPr>
            </w:pPr>
            <w:r w:rsidRPr="00A87113">
              <w:rPr>
                <w:i/>
                <w:iCs/>
                <w:sz w:val="20"/>
                <w:szCs w:val="20"/>
                <w:lang w:val="lv-LV"/>
              </w:rPr>
              <w:t> </w:t>
            </w:r>
          </w:p>
        </w:tc>
        <w:tc>
          <w:tcPr>
            <w:tcW w:w="943" w:type="dxa"/>
            <w:tcBorders>
              <w:top w:val="nil"/>
              <w:left w:val="nil"/>
              <w:bottom w:val="single" w:sz="4" w:space="0" w:color="auto"/>
              <w:right w:val="single" w:sz="4" w:space="0" w:color="auto"/>
            </w:tcBorders>
            <w:shd w:val="clear" w:color="auto" w:fill="auto"/>
            <w:noWrap/>
            <w:vAlign w:val="bottom"/>
            <w:hideMark/>
          </w:tcPr>
          <w:p w:rsidR="004D785E" w:rsidRPr="00A87113" w:rsidRDefault="004D785E" w:rsidP="00430EDA">
            <w:pPr>
              <w:rPr>
                <w:i/>
                <w:iCs/>
                <w:sz w:val="20"/>
                <w:szCs w:val="20"/>
                <w:lang w:val="lv-LV"/>
              </w:rPr>
            </w:pPr>
            <w:r w:rsidRPr="00A87113">
              <w:rPr>
                <w:i/>
                <w:iCs/>
                <w:sz w:val="20"/>
                <w:szCs w:val="20"/>
                <w:lang w:val="lv-LV"/>
              </w:rPr>
              <w:t> </w:t>
            </w:r>
          </w:p>
        </w:tc>
        <w:tc>
          <w:tcPr>
            <w:tcW w:w="817" w:type="dxa"/>
            <w:tcBorders>
              <w:top w:val="nil"/>
              <w:left w:val="nil"/>
              <w:bottom w:val="single" w:sz="4" w:space="0" w:color="auto"/>
              <w:right w:val="single" w:sz="4" w:space="0" w:color="auto"/>
            </w:tcBorders>
            <w:shd w:val="clear" w:color="auto" w:fill="auto"/>
            <w:noWrap/>
            <w:vAlign w:val="bottom"/>
            <w:hideMark/>
          </w:tcPr>
          <w:p w:rsidR="004D785E" w:rsidRPr="00A87113" w:rsidRDefault="004D785E" w:rsidP="00430EDA">
            <w:pPr>
              <w:rPr>
                <w:i/>
                <w:iCs/>
                <w:sz w:val="20"/>
                <w:szCs w:val="20"/>
                <w:lang w:val="lv-LV"/>
              </w:rPr>
            </w:pPr>
            <w:r w:rsidRPr="00A87113">
              <w:rPr>
                <w:i/>
                <w:iCs/>
                <w:sz w:val="20"/>
                <w:szCs w:val="20"/>
                <w:lang w:val="lv-LV"/>
              </w:rPr>
              <w:t> </w:t>
            </w:r>
          </w:p>
        </w:tc>
        <w:tc>
          <w:tcPr>
            <w:tcW w:w="1123" w:type="dxa"/>
            <w:tcBorders>
              <w:top w:val="nil"/>
              <w:left w:val="nil"/>
              <w:bottom w:val="single" w:sz="4" w:space="0" w:color="auto"/>
              <w:right w:val="single" w:sz="4" w:space="0" w:color="auto"/>
            </w:tcBorders>
            <w:shd w:val="clear" w:color="auto" w:fill="auto"/>
            <w:noWrap/>
            <w:vAlign w:val="bottom"/>
            <w:hideMark/>
          </w:tcPr>
          <w:p w:rsidR="004D785E" w:rsidRPr="00A87113" w:rsidRDefault="004D785E" w:rsidP="00430EDA">
            <w:pPr>
              <w:jc w:val="right"/>
              <w:rPr>
                <w:i/>
                <w:iCs/>
                <w:sz w:val="20"/>
                <w:szCs w:val="20"/>
                <w:lang w:val="lv-LV"/>
              </w:rPr>
            </w:pPr>
            <w:r w:rsidRPr="00A87113">
              <w:rPr>
                <w:i/>
                <w:iCs/>
                <w:sz w:val="20"/>
                <w:szCs w:val="20"/>
                <w:lang w:val="lv-LV"/>
              </w:rPr>
              <w:t>0.00</w:t>
            </w:r>
          </w:p>
        </w:tc>
        <w:tc>
          <w:tcPr>
            <w:tcW w:w="1096" w:type="dxa"/>
            <w:tcBorders>
              <w:top w:val="nil"/>
              <w:left w:val="nil"/>
              <w:bottom w:val="single" w:sz="4" w:space="0" w:color="auto"/>
              <w:right w:val="single" w:sz="4" w:space="0" w:color="auto"/>
            </w:tcBorders>
            <w:shd w:val="clear" w:color="auto" w:fill="auto"/>
            <w:noWrap/>
            <w:vAlign w:val="bottom"/>
            <w:hideMark/>
          </w:tcPr>
          <w:p w:rsidR="004D785E" w:rsidRPr="00A87113" w:rsidRDefault="004D785E" w:rsidP="00430EDA">
            <w:pPr>
              <w:jc w:val="right"/>
              <w:rPr>
                <w:i/>
                <w:iCs/>
                <w:sz w:val="20"/>
                <w:szCs w:val="20"/>
                <w:lang w:val="lv-LV"/>
              </w:rPr>
            </w:pPr>
            <w:r w:rsidRPr="00A87113">
              <w:rPr>
                <w:i/>
                <w:iCs/>
                <w:sz w:val="20"/>
                <w:szCs w:val="20"/>
                <w:lang w:val="lv-LV"/>
              </w:rPr>
              <w:t>0.00</w:t>
            </w:r>
          </w:p>
        </w:tc>
        <w:tc>
          <w:tcPr>
            <w:tcW w:w="817" w:type="dxa"/>
            <w:tcBorders>
              <w:top w:val="nil"/>
              <w:left w:val="nil"/>
              <w:bottom w:val="single" w:sz="4" w:space="0" w:color="auto"/>
              <w:right w:val="single" w:sz="4" w:space="0" w:color="auto"/>
            </w:tcBorders>
            <w:shd w:val="clear" w:color="auto" w:fill="auto"/>
            <w:noWrap/>
            <w:vAlign w:val="bottom"/>
            <w:hideMark/>
          </w:tcPr>
          <w:p w:rsidR="004D785E" w:rsidRPr="00A87113" w:rsidRDefault="004D785E" w:rsidP="00430EDA">
            <w:pPr>
              <w:jc w:val="right"/>
              <w:rPr>
                <w:i/>
                <w:iCs/>
                <w:sz w:val="20"/>
                <w:szCs w:val="20"/>
                <w:lang w:val="lv-LV"/>
              </w:rPr>
            </w:pPr>
            <w:r w:rsidRPr="00A87113">
              <w:rPr>
                <w:i/>
                <w:iCs/>
                <w:sz w:val="20"/>
                <w:szCs w:val="20"/>
                <w:lang w:val="lv-LV"/>
              </w:rPr>
              <w:t>0.00</w:t>
            </w:r>
          </w:p>
        </w:tc>
        <w:tc>
          <w:tcPr>
            <w:tcW w:w="1273" w:type="dxa"/>
            <w:tcBorders>
              <w:top w:val="nil"/>
              <w:left w:val="nil"/>
              <w:bottom w:val="single" w:sz="4" w:space="0" w:color="auto"/>
              <w:right w:val="single" w:sz="8" w:space="0" w:color="auto"/>
            </w:tcBorders>
            <w:shd w:val="clear" w:color="auto" w:fill="auto"/>
            <w:noWrap/>
            <w:vAlign w:val="bottom"/>
            <w:hideMark/>
          </w:tcPr>
          <w:p w:rsidR="004D785E" w:rsidRPr="00A87113" w:rsidRDefault="004D785E" w:rsidP="00430EDA">
            <w:pPr>
              <w:jc w:val="right"/>
              <w:rPr>
                <w:i/>
                <w:iCs/>
                <w:sz w:val="20"/>
                <w:szCs w:val="20"/>
                <w:lang w:val="lv-LV"/>
              </w:rPr>
            </w:pPr>
            <w:r w:rsidRPr="00A87113">
              <w:rPr>
                <w:i/>
                <w:iCs/>
                <w:sz w:val="20"/>
                <w:szCs w:val="20"/>
                <w:lang w:val="lv-LV"/>
              </w:rPr>
              <w:t>0.00</w:t>
            </w:r>
          </w:p>
        </w:tc>
      </w:tr>
      <w:tr w:rsidR="004D785E" w:rsidRPr="00A87113" w:rsidTr="00430EDA">
        <w:trPr>
          <w:trHeight w:val="211"/>
        </w:trPr>
        <w:tc>
          <w:tcPr>
            <w:tcW w:w="567" w:type="dxa"/>
            <w:tcBorders>
              <w:top w:val="nil"/>
              <w:left w:val="single" w:sz="8" w:space="0" w:color="auto"/>
              <w:bottom w:val="single" w:sz="4" w:space="0" w:color="auto"/>
              <w:right w:val="single" w:sz="4" w:space="0" w:color="auto"/>
            </w:tcBorders>
            <w:shd w:val="clear" w:color="auto" w:fill="auto"/>
            <w:hideMark/>
          </w:tcPr>
          <w:p w:rsidR="004D785E" w:rsidRPr="00A87113" w:rsidRDefault="004D785E" w:rsidP="00430EDA">
            <w:pPr>
              <w:jc w:val="center"/>
              <w:rPr>
                <w:i/>
                <w:iCs/>
                <w:sz w:val="20"/>
                <w:szCs w:val="20"/>
                <w:lang w:val="lv-LV"/>
              </w:rPr>
            </w:pPr>
            <w:r w:rsidRPr="00A87113">
              <w:rPr>
                <w:i/>
                <w:iCs/>
                <w:sz w:val="20"/>
                <w:szCs w:val="20"/>
                <w:lang w:val="lv-LV"/>
              </w:rPr>
              <w:t>3</w:t>
            </w:r>
          </w:p>
        </w:tc>
        <w:tc>
          <w:tcPr>
            <w:tcW w:w="3711" w:type="dxa"/>
            <w:tcBorders>
              <w:top w:val="nil"/>
              <w:left w:val="nil"/>
              <w:bottom w:val="single" w:sz="4" w:space="0" w:color="auto"/>
              <w:right w:val="single" w:sz="4" w:space="0" w:color="auto"/>
            </w:tcBorders>
            <w:shd w:val="clear" w:color="auto" w:fill="auto"/>
            <w:vAlign w:val="bottom"/>
            <w:hideMark/>
          </w:tcPr>
          <w:p w:rsidR="004D785E" w:rsidRPr="00A87113" w:rsidRDefault="004D785E" w:rsidP="00430EDA">
            <w:pPr>
              <w:rPr>
                <w:i/>
                <w:iCs/>
                <w:sz w:val="20"/>
                <w:szCs w:val="20"/>
                <w:lang w:val="lv-LV"/>
              </w:rPr>
            </w:pPr>
            <w:r w:rsidRPr="00A87113">
              <w:rPr>
                <w:i/>
                <w:iCs/>
                <w:sz w:val="20"/>
                <w:szCs w:val="20"/>
                <w:lang w:val="lv-LV"/>
              </w:rPr>
              <w:t> </w:t>
            </w:r>
          </w:p>
        </w:tc>
        <w:tc>
          <w:tcPr>
            <w:tcW w:w="756" w:type="dxa"/>
            <w:tcBorders>
              <w:top w:val="nil"/>
              <w:left w:val="nil"/>
              <w:bottom w:val="single" w:sz="4" w:space="0" w:color="auto"/>
              <w:right w:val="single" w:sz="4" w:space="0" w:color="auto"/>
            </w:tcBorders>
            <w:shd w:val="clear" w:color="auto" w:fill="auto"/>
            <w:noWrap/>
            <w:vAlign w:val="bottom"/>
            <w:hideMark/>
          </w:tcPr>
          <w:p w:rsidR="004D785E" w:rsidRPr="00A87113" w:rsidRDefault="004D785E" w:rsidP="00430EDA">
            <w:pPr>
              <w:jc w:val="center"/>
              <w:rPr>
                <w:i/>
                <w:iCs/>
                <w:sz w:val="20"/>
                <w:szCs w:val="20"/>
                <w:lang w:val="lv-LV"/>
              </w:rPr>
            </w:pPr>
            <w:r w:rsidRPr="00A87113">
              <w:rPr>
                <w:i/>
                <w:iCs/>
                <w:sz w:val="20"/>
                <w:szCs w:val="20"/>
                <w:lang w:val="lv-LV"/>
              </w:rPr>
              <w:t> </w:t>
            </w:r>
          </w:p>
        </w:tc>
        <w:tc>
          <w:tcPr>
            <w:tcW w:w="903" w:type="dxa"/>
            <w:tcBorders>
              <w:top w:val="nil"/>
              <w:left w:val="nil"/>
              <w:bottom w:val="single" w:sz="4" w:space="0" w:color="auto"/>
              <w:right w:val="single" w:sz="4" w:space="0" w:color="auto"/>
            </w:tcBorders>
            <w:shd w:val="clear" w:color="auto" w:fill="auto"/>
            <w:noWrap/>
            <w:vAlign w:val="bottom"/>
            <w:hideMark/>
          </w:tcPr>
          <w:p w:rsidR="004D785E" w:rsidRPr="00A87113" w:rsidRDefault="004D785E" w:rsidP="00430EDA">
            <w:pPr>
              <w:jc w:val="center"/>
              <w:rPr>
                <w:i/>
                <w:iCs/>
                <w:sz w:val="20"/>
                <w:szCs w:val="20"/>
                <w:lang w:val="lv-LV"/>
              </w:rPr>
            </w:pPr>
            <w:r w:rsidRPr="00A87113">
              <w:rPr>
                <w:i/>
                <w:iCs/>
                <w:sz w:val="20"/>
                <w:szCs w:val="20"/>
                <w:lang w:val="lv-LV"/>
              </w:rPr>
              <w:t> </w:t>
            </w:r>
          </w:p>
        </w:tc>
        <w:tc>
          <w:tcPr>
            <w:tcW w:w="1177" w:type="dxa"/>
            <w:tcBorders>
              <w:top w:val="nil"/>
              <w:left w:val="nil"/>
              <w:bottom w:val="single" w:sz="4" w:space="0" w:color="auto"/>
              <w:right w:val="single" w:sz="4" w:space="0" w:color="auto"/>
            </w:tcBorders>
            <w:shd w:val="clear" w:color="auto" w:fill="auto"/>
            <w:noWrap/>
            <w:vAlign w:val="bottom"/>
            <w:hideMark/>
          </w:tcPr>
          <w:p w:rsidR="004D785E" w:rsidRPr="00A87113" w:rsidRDefault="004D785E" w:rsidP="00430EDA">
            <w:pPr>
              <w:rPr>
                <w:i/>
                <w:iCs/>
                <w:sz w:val="20"/>
                <w:szCs w:val="20"/>
                <w:lang w:val="lv-LV"/>
              </w:rPr>
            </w:pPr>
            <w:r w:rsidRPr="00A87113">
              <w:rPr>
                <w:i/>
                <w:iCs/>
                <w:sz w:val="20"/>
                <w:szCs w:val="20"/>
                <w:lang w:val="lv-LV"/>
              </w:rPr>
              <w:t> </w:t>
            </w:r>
          </w:p>
        </w:tc>
        <w:tc>
          <w:tcPr>
            <w:tcW w:w="943" w:type="dxa"/>
            <w:tcBorders>
              <w:top w:val="nil"/>
              <w:left w:val="nil"/>
              <w:bottom w:val="single" w:sz="4" w:space="0" w:color="auto"/>
              <w:right w:val="single" w:sz="4" w:space="0" w:color="auto"/>
            </w:tcBorders>
            <w:shd w:val="clear" w:color="auto" w:fill="auto"/>
            <w:noWrap/>
            <w:vAlign w:val="bottom"/>
            <w:hideMark/>
          </w:tcPr>
          <w:p w:rsidR="004D785E" w:rsidRPr="00A87113" w:rsidRDefault="004D785E" w:rsidP="00430EDA">
            <w:pPr>
              <w:rPr>
                <w:i/>
                <w:iCs/>
                <w:sz w:val="20"/>
                <w:szCs w:val="20"/>
                <w:lang w:val="lv-LV"/>
              </w:rPr>
            </w:pPr>
            <w:r w:rsidRPr="00A87113">
              <w:rPr>
                <w:i/>
                <w:iCs/>
                <w:sz w:val="20"/>
                <w:szCs w:val="20"/>
                <w:lang w:val="lv-LV"/>
              </w:rPr>
              <w:t> </w:t>
            </w:r>
          </w:p>
        </w:tc>
        <w:tc>
          <w:tcPr>
            <w:tcW w:w="817" w:type="dxa"/>
            <w:tcBorders>
              <w:top w:val="nil"/>
              <w:left w:val="nil"/>
              <w:bottom w:val="single" w:sz="4" w:space="0" w:color="auto"/>
              <w:right w:val="single" w:sz="4" w:space="0" w:color="auto"/>
            </w:tcBorders>
            <w:shd w:val="clear" w:color="auto" w:fill="auto"/>
            <w:noWrap/>
            <w:vAlign w:val="bottom"/>
            <w:hideMark/>
          </w:tcPr>
          <w:p w:rsidR="004D785E" w:rsidRPr="00A87113" w:rsidRDefault="004D785E" w:rsidP="00430EDA">
            <w:pPr>
              <w:rPr>
                <w:i/>
                <w:iCs/>
                <w:sz w:val="20"/>
                <w:szCs w:val="20"/>
                <w:lang w:val="lv-LV"/>
              </w:rPr>
            </w:pPr>
            <w:r w:rsidRPr="00A87113">
              <w:rPr>
                <w:i/>
                <w:iCs/>
                <w:sz w:val="20"/>
                <w:szCs w:val="20"/>
                <w:lang w:val="lv-LV"/>
              </w:rPr>
              <w:t> </w:t>
            </w:r>
          </w:p>
        </w:tc>
        <w:tc>
          <w:tcPr>
            <w:tcW w:w="1123" w:type="dxa"/>
            <w:tcBorders>
              <w:top w:val="nil"/>
              <w:left w:val="nil"/>
              <w:bottom w:val="single" w:sz="4" w:space="0" w:color="auto"/>
              <w:right w:val="single" w:sz="4" w:space="0" w:color="auto"/>
            </w:tcBorders>
            <w:shd w:val="clear" w:color="auto" w:fill="auto"/>
            <w:noWrap/>
            <w:vAlign w:val="bottom"/>
            <w:hideMark/>
          </w:tcPr>
          <w:p w:rsidR="004D785E" w:rsidRPr="00A87113" w:rsidRDefault="004D785E" w:rsidP="00430EDA">
            <w:pPr>
              <w:jc w:val="right"/>
              <w:rPr>
                <w:i/>
                <w:iCs/>
                <w:sz w:val="20"/>
                <w:szCs w:val="20"/>
                <w:lang w:val="lv-LV"/>
              </w:rPr>
            </w:pPr>
            <w:r w:rsidRPr="00A87113">
              <w:rPr>
                <w:i/>
                <w:iCs/>
                <w:sz w:val="20"/>
                <w:szCs w:val="20"/>
                <w:lang w:val="lv-LV"/>
              </w:rPr>
              <w:t>0.00</w:t>
            </w:r>
          </w:p>
        </w:tc>
        <w:tc>
          <w:tcPr>
            <w:tcW w:w="1096" w:type="dxa"/>
            <w:tcBorders>
              <w:top w:val="nil"/>
              <w:left w:val="nil"/>
              <w:bottom w:val="single" w:sz="4" w:space="0" w:color="auto"/>
              <w:right w:val="single" w:sz="4" w:space="0" w:color="auto"/>
            </w:tcBorders>
            <w:shd w:val="clear" w:color="auto" w:fill="auto"/>
            <w:noWrap/>
            <w:vAlign w:val="bottom"/>
            <w:hideMark/>
          </w:tcPr>
          <w:p w:rsidR="004D785E" w:rsidRPr="00A87113" w:rsidRDefault="004D785E" w:rsidP="00430EDA">
            <w:pPr>
              <w:jc w:val="right"/>
              <w:rPr>
                <w:i/>
                <w:iCs/>
                <w:sz w:val="20"/>
                <w:szCs w:val="20"/>
                <w:lang w:val="lv-LV"/>
              </w:rPr>
            </w:pPr>
            <w:r w:rsidRPr="00A87113">
              <w:rPr>
                <w:i/>
                <w:iCs/>
                <w:sz w:val="20"/>
                <w:szCs w:val="20"/>
                <w:lang w:val="lv-LV"/>
              </w:rPr>
              <w:t>0.00</w:t>
            </w:r>
          </w:p>
        </w:tc>
        <w:tc>
          <w:tcPr>
            <w:tcW w:w="817" w:type="dxa"/>
            <w:tcBorders>
              <w:top w:val="nil"/>
              <w:left w:val="nil"/>
              <w:bottom w:val="single" w:sz="4" w:space="0" w:color="auto"/>
              <w:right w:val="single" w:sz="4" w:space="0" w:color="auto"/>
            </w:tcBorders>
            <w:shd w:val="clear" w:color="auto" w:fill="auto"/>
            <w:noWrap/>
            <w:vAlign w:val="bottom"/>
            <w:hideMark/>
          </w:tcPr>
          <w:p w:rsidR="004D785E" w:rsidRPr="00A87113" w:rsidRDefault="004D785E" w:rsidP="00430EDA">
            <w:pPr>
              <w:jc w:val="right"/>
              <w:rPr>
                <w:i/>
                <w:iCs/>
                <w:sz w:val="20"/>
                <w:szCs w:val="20"/>
                <w:lang w:val="lv-LV"/>
              </w:rPr>
            </w:pPr>
            <w:r w:rsidRPr="00A87113">
              <w:rPr>
                <w:i/>
                <w:iCs/>
                <w:sz w:val="20"/>
                <w:szCs w:val="20"/>
                <w:lang w:val="lv-LV"/>
              </w:rPr>
              <w:t>0.00</w:t>
            </w:r>
          </w:p>
        </w:tc>
        <w:tc>
          <w:tcPr>
            <w:tcW w:w="1273" w:type="dxa"/>
            <w:tcBorders>
              <w:top w:val="nil"/>
              <w:left w:val="nil"/>
              <w:bottom w:val="single" w:sz="4" w:space="0" w:color="auto"/>
              <w:right w:val="single" w:sz="8" w:space="0" w:color="auto"/>
            </w:tcBorders>
            <w:shd w:val="clear" w:color="auto" w:fill="auto"/>
            <w:noWrap/>
            <w:vAlign w:val="bottom"/>
            <w:hideMark/>
          </w:tcPr>
          <w:p w:rsidR="004D785E" w:rsidRPr="00A87113" w:rsidRDefault="004D785E" w:rsidP="00430EDA">
            <w:pPr>
              <w:jc w:val="right"/>
              <w:rPr>
                <w:i/>
                <w:iCs/>
                <w:sz w:val="20"/>
                <w:szCs w:val="20"/>
                <w:lang w:val="lv-LV"/>
              </w:rPr>
            </w:pPr>
            <w:r w:rsidRPr="00A87113">
              <w:rPr>
                <w:i/>
                <w:iCs/>
                <w:sz w:val="20"/>
                <w:szCs w:val="20"/>
                <w:lang w:val="lv-LV"/>
              </w:rPr>
              <w:t>0.00</w:t>
            </w:r>
          </w:p>
        </w:tc>
      </w:tr>
      <w:tr w:rsidR="004D785E" w:rsidRPr="00A87113" w:rsidTr="00430EDA">
        <w:trPr>
          <w:trHeight w:val="211"/>
        </w:trPr>
        <w:tc>
          <w:tcPr>
            <w:tcW w:w="567" w:type="dxa"/>
            <w:tcBorders>
              <w:top w:val="nil"/>
              <w:left w:val="single" w:sz="8" w:space="0" w:color="auto"/>
              <w:bottom w:val="single" w:sz="4" w:space="0" w:color="auto"/>
              <w:right w:val="single" w:sz="4" w:space="0" w:color="auto"/>
            </w:tcBorders>
            <w:shd w:val="clear" w:color="auto" w:fill="auto"/>
            <w:hideMark/>
          </w:tcPr>
          <w:p w:rsidR="004D785E" w:rsidRPr="00A87113" w:rsidRDefault="004D785E" w:rsidP="00430EDA">
            <w:pPr>
              <w:jc w:val="center"/>
              <w:rPr>
                <w:i/>
                <w:iCs/>
                <w:sz w:val="20"/>
                <w:szCs w:val="20"/>
                <w:lang w:val="lv-LV"/>
              </w:rPr>
            </w:pPr>
            <w:r w:rsidRPr="00A87113">
              <w:rPr>
                <w:i/>
                <w:iCs/>
                <w:sz w:val="20"/>
                <w:szCs w:val="20"/>
                <w:lang w:val="lv-LV"/>
              </w:rPr>
              <w:t>4</w:t>
            </w:r>
          </w:p>
        </w:tc>
        <w:tc>
          <w:tcPr>
            <w:tcW w:w="3711" w:type="dxa"/>
            <w:tcBorders>
              <w:top w:val="nil"/>
              <w:left w:val="nil"/>
              <w:bottom w:val="single" w:sz="4" w:space="0" w:color="auto"/>
              <w:right w:val="single" w:sz="4" w:space="0" w:color="auto"/>
            </w:tcBorders>
            <w:shd w:val="clear" w:color="auto" w:fill="auto"/>
            <w:vAlign w:val="bottom"/>
            <w:hideMark/>
          </w:tcPr>
          <w:p w:rsidR="004D785E" w:rsidRPr="00A87113" w:rsidRDefault="004D785E" w:rsidP="00430EDA">
            <w:pPr>
              <w:rPr>
                <w:i/>
                <w:iCs/>
                <w:sz w:val="20"/>
                <w:szCs w:val="20"/>
                <w:lang w:val="lv-LV"/>
              </w:rPr>
            </w:pPr>
            <w:r w:rsidRPr="00A87113">
              <w:rPr>
                <w:i/>
                <w:iCs/>
                <w:sz w:val="20"/>
                <w:szCs w:val="20"/>
                <w:lang w:val="lv-LV"/>
              </w:rPr>
              <w:t> </w:t>
            </w:r>
          </w:p>
        </w:tc>
        <w:tc>
          <w:tcPr>
            <w:tcW w:w="756" w:type="dxa"/>
            <w:tcBorders>
              <w:top w:val="nil"/>
              <w:left w:val="nil"/>
              <w:bottom w:val="single" w:sz="4" w:space="0" w:color="auto"/>
              <w:right w:val="single" w:sz="4" w:space="0" w:color="auto"/>
            </w:tcBorders>
            <w:shd w:val="clear" w:color="auto" w:fill="auto"/>
            <w:noWrap/>
            <w:vAlign w:val="bottom"/>
            <w:hideMark/>
          </w:tcPr>
          <w:p w:rsidR="004D785E" w:rsidRPr="00A87113" w:rsidRDefault="004D785E" w:rsidP="00430EDA">
            <w:pPr>
              <w:jc w:val="center"/>
              <w:rPr>
                <w:i/>
                <w:iCs/>
                <w:sz w:val="20"/>
                <w:szCs w:val="20"/>
                <w:lang w:val="lv-LV"/>
              </w:rPr>
            </w:pPr>
            <w:r w:rsidRPr="00A87113">
              <w:rPr>
                <w:i/>
                <w:iCs/>
                <w:sz w:val="20"/>
                <w:szCs w:val="20"/>
                <w:lang w:val="lv-LV"/>
              </w:rPr>
              <w:t> </w:t>
            </w:r>
          </w:p>
        </w:tc>
        <w:tc>
          <w:tcPr>
            <w:tcW w:w="903" w:type="dxa"/>
            <w:tcBorders>
              <w:top w:val="nil"/>
              <w:left w:val="nil"/>
              <w:bottom w:val="single" w:sz="4" w:space="0" w:color="auto"/>
              <w:right w:val="single" w:sz="4" w:space="0" w:color="auto"/>
            </w:tcBorders>
            <w:shd w:val="clear" w:color="auto" w:fill="auto"/>
            <w:noWrap/>
            <w:vAlign w:val="bottom"/>
            <w:hideMark/>
          </w:tcPr>
          <w:p w:rsidR="004D785E" w:rsidRPr="00A87113" w:rsidRDefault="004D785E" w:rsidP="00430EDA">
            <w:pPr>
              <w:jc w:val="center"/>
              <w:rPr>
                <w:i/>
                <w:iCs/>
                <w:sz w:val="20"/>
                <w:szCs w:val="20"/>
                <w:lang w:val="lv-LV"/>
              </w:rPr>
            </w:pPr>
            <w:r w:rsidRPr="00A87113">
              <w:rPr>
                <w:i/>
                <w:iCs/>
                <w:sz w:val="20"/>
                <w:szCs w:val="20"/>
                <w:lang w:val="lv-LV"/>
              </w:rPr>
              <w:t> </w:t>
            </w:r>
          </w:p>
        </w:tc>
        <w:tc>
          <w:tcPr>
            <w:tcW w:w="1177" w:type="dxa"/>
            <w:tcBorders>
              <w:top w:val="nil"/>
              <w:left w:val="nil"/>
              <w:bottom w:val="single" w:sz="4" w:space="0" w:color="auto"/>
              <w:right w:val="single" w:sz="4" w:space="0" w:color="auto"/>
            </w:tcBorders>
            <w:shd w:val="clear" w:color="auto" w:fill="auto"/>
            <w:noWrap/>
            <w:vAlign w:val="bottom"/>
            <w:hideMark/>
          </w:tcPr>
          <w:p w:rsidR="004D785E" w:rsidRPr="00A87113" w:rsidRDefault="004D785E" w:rsidP="00430EDA">
            <w:pPr>
              <w:rPr>
                <w:i/>
                <w:iCs/>
                <w:sz w:val="20"/>
                <w:szCs w:val="20"/>
                <w:lang w:val="lv-LV"/>
              </w:rPr>
            </w:pPr>
            <w:r w:rsidRPr="00A87113">
              <w:rPr>
                <w:i/>
                <w:iCs/>
                <w:sz w:val="20"/>
                <w:szCs w:val="20"/>
                <w:lang w:val="lv-LV"/>
              </w:rPr>
              <w:t> </w:t>
            </w:r>
          </w:p>
        </w:tc>
        <w:tc>
          <w:tcPr>
            <w:tcW w:w="943" w:type="dxa"/>
            <w:tcBorders>
              <w:top w:val="nil"/>
              <w:left w:val="nil"/>
              <w:bottom w:val="single" w:sz="4" w:space="0" w:color="auto"/>
              <w:right w:val="single" w:sz="4" w:space="0" w:color="auto"/>
            </w:tcBorders>
            <w:shd w:val="clear" w:color="auto" w:fill="auto"/>
            <w:noWrap/>
            <w:vAlign w:val="bottom"/>
            <w:hideMark/>
          </w:tcPr>
          <w:p w:rsidR="004D785E" w:rsidRPr="00A87113" w:rsidRDefault="004D785E" w:rsidP="00430EDA">
            <w:pPr>
              <w:rPr>
                <w:i/>
                <w:iCs/>
                <w:sz w:val="20"/>
                <w:szCs w:val="20"/>
                <w:lang w:val="lv-LV"/>
              </w:rPr>
            </w:pPr>
            <w:r w:rsidRPr="00A87113">
              <w:rPr>
                <w:i/>
                <w:iCs/>
                <w:sz w:val="20"/>
                <w:szCs w:val="20"/>
                <w:lang w:val="lv-LV"/>
              </w:rPr>
              <w:t> </w:t>
            </w:r>
          </w:p>
        </w:tc>
        <w:tc>
          <w:tcPr>
            <w:tcW w:w="817" w:type="dxa"/>
            <w:tcBorders>
              <w:top w:val="nil"/>
              <w:left w:val="nil"/>
              <w:bottom w:val="single" w:sz="4" w:space="0" w:color="auto"/>
              <w:right w:val="single" w:sz="4" w:space="0" w:color="auto"/>
            </w:tcBorders>
            <w:shd w:val="clear" w:color="auto" w:fill="auto"/>
            <w:noWrap/>
            <w:vAlign w:val="bottom"/>
            <w:hideMark/>
          </w:tcPr>
          <w:p w:rsidR="004D785E" w:rsidRPr="00A87113" w:rsidRDefault="004D785E" w:rsidP="00430EDA">
            <w:pPr>
              <w:rPr>
                <w:i/>
                <w:iCs/>
                <w:sz w:val="20"/>
                <w:szCs w:val="20"/>
                <w:lang w:val="lv-LV"/>
              </w:rPr>
            </w:pPr>
            <w:r w:rsidRPr="00A87113">
              <w:rPr>
                <w:i/>
                <w:iCs/>
                <w:sz w:val="20"/>
                <w:szCs w:val="20"/>
                <w:lang w:val="lv-LV"/>
              </w:rPr>
              <w:t> </w:t>
            </w:r>
          </w:p>
        </w:tc>
        <w:tc>
          <w:tcPr>
            <w:tcW w:w="1123" w:type="dxa"/>
            <w:tcBorders>
              <w:top w:val="nil"/>
              <w:left w:val="nil"/>
              <w:bottom w:val="single" w:sz="4" w:space="0" w:color="auto"/>
              <w:right w:val="single" w:sz="4" w:space="0" w:color="auto"/>
            </w:tcBorders>
            <w:shd w:val="clear" w:color="auto" w:fill="auto"/>
            <w:noWrap/>
            <w:vAlign w:val="bottom"/>
            <w:hideMark/>
          </w:tcPr>
          <w:p w:rsidR="004D785E" w:rsidRPr="00A87113" w:rsidRDefault="004D785E" w:rsidP="00430EDA">
            <w:pPr>
              <w:jc w:val="right"/>
              <w:rPr>
                <w:i/>
                <w:iCs/>
                <w:sz w:val="20"/>
                <w:szCs w:val="20"/>
                <w:lang w:val="lv-LV"/>
              </w:rPr>
            </w:pPr>
            <w:r w:rsidRPr="00A87113">
              <w:rPr>
                <w:i/>
                <w:iCs/>
                <w:sz w:val="20"/>
                <w:szCs w:val="20"/>
                <w:lang w:val="lv-LV"/>
              </w:rPr>
              <w:t>0.00</w:t>
            </w:r>
          </w:p>
        </w:tc>
        <w:tc>
          <w:tcPr>
            <w:tcW w:w="1096" w:type="dxa"/>
            <w:tcBorders>
              <w:top w:val="nil"/>
              <w:left w:val="nil"/>
              <w:bottom w:val="single" w:sz="4" w:space="0" w:color="auto"/>
              <w:right w:val="single" w:sz="4" w:space="0" w:color="auto"/>
            </w:tcBorders>
            <w:shd w:val="clear" w:color="auto" w:fill="auto"/>
            <w:noWrap/>
            <w:vAlign w:val="bottom"/>
            <w:hideMark/>
          </w:tcPr>
          <w:p w:rsidR="004D785E" w:rsidRPr="00A87113" w:rsidRDefault="004D785E" w:rsidP="00430EDA">
            <w:pPr>
              <w:jc w:val="right"/>
              <w:rPr>
                <w:i/>
                <w:iCs/>
                <w:sz w:val="20"/>
                <w:szCs w:val="20"/>
                <w:lang w:val="lv-LV"/>
              </w:rPr>
            </w:pPr>
            <w:r w:rsidRPr="00A87113">
              <w:rPr>
                <w:i/>
                <w:iCs/>
                <w:sz w:val="20"/>
                <w:szCs w:val="20"/>
                <w:lang w:val="lv-LV"/>
              </w:rPr>
              <w:t>0.00</w:t>
            </w:r>
          </w:p>
        </w:tc>
        <w:tc>
          <w:tcPr>
            <w:tcW w:w="817" w:type="dxa"/>
            <w:tcBorders>
              <w:top w:val="nil"/>
              <w:left w:val="nil"/>
              <w:bottom w:val="single" w:sz="4" w:space="0" w:color="auto"/>
              <w:right w:val="single" w:sz="4" w:space="0" w:color="auto"/>
            </w:tcBorders>
            <w:shd w:val="clear" w:color="auto" w:fill="auto"/>
            <w:noWrap/>
            <w:vAlign w:val="bottom"/>
            <w:hideMark/>
          </w:tcPr>
          <w:p w:rsidR="004D785E" w:rsidRPr="00A87113" w:rsidRDefault="004D785E" w:rsidP="00430EDA">
            <w:pPr>
              <w:jc w:val="right"/>
              <w:rPr>
                <w:i/>
                <w:iCs/>
                <w:sz w:val="20"/>
                <w:szCs w:val="20"/>
                <w:lang w:val="lv-LV"/>
              </w:rPr>
            </w:pPr>
            <w:r w:rsidRPr="00A87113">
              <w:rPr>
                <w:i/>
                <w:iCs/>
                <w:sz w:val="20"/>
                <w:szCs w:val="20"/>
                <w:lang w:val="lv-LV"/>
              </w:rPr>
              <w:t>0.00</w:t>
            </w:r>
          </w:p>
        </w:tc>
        <w:tc>
          <w:tcPr>
            <w:tcW w:w="1273" w:type="dxa"/>
            <w:tcBorders>
              <w:top w:val="nil"/>
              <w:left w:val="nil"/>
              <w:bottom w:val="single" w:sz="4" w:space="0" w:color="auto"/>
              <w:right w:val="single" w:sz="8" w:space="0" w:color="auto"/>
            </w:tcBorders>
            <w:shd w:val="clear" w:color="auto" w:fill="auto"/>
            <w:noWrap/>
            <w:vAlign w:val="bottom"/>
            <w:hideMark/>
          </w:tcPr>
          <w:p w:rsidR="004D785E" w:rsidRPr="00A87113" w:rsidRDefault="004D785E" w:rsidP="00430EDA">
            <w:pPr>
              <w:jc w:val="right"/>
              <w:rPr>
                <w:i/>
                <w:iCs/>
                <w:sz w:val="20"/>
                <w:szCs w:val="20"/>
                <w:lang w:val="lv-LV"/>
              </w:rPr>
            </w:pPr>
            <w:r w:rsidRPr="00A87113">
              <w:rPr>
                <w:i/>
                <w:iCs/>
                <w:sz w:val="20"/>
                <w:szCs w:val="20"/>
                <w:lang w:val="lv-LV"/>
              </w:rPr>
              <w:t>0.00</w:t>
            </w:r>
          </w:p>
        </w:tc>
      </w:tr>
      <w:tr w:rsidR="004D785E" w:rsidRPr="00A87113" w:rsidTr="00430EDA">
        <w:trPr>
          <w:trHeight w:val="211"/>
        </w:trPr>
        <w:tc>
          <w:tcPr>
            <w:tcW w:w="567" w:type="dxa"/>
            <w:tcBorders>
              <w:top w:val="nil"/>
              <w:left w:val="single" w:sz="8" w:space="0" w:color="auto"/>
              <w:bottom w:val="single" w:sz="4" w:space="0" w:color="auto"/>
              <w:right w:val="single" w:sz="4" w:space="0" w:color="auto"/>
            </w:tcBorders>
            <w:shd w:val="clear" w:color="auto" w:fill="auto"/>
            <w:hideMark/>
          </w:tcPr>
          <w:p w:rsidR="004D785E" w:rsidRPr="00A87113" w:rsidRDefault="004D785E" w:rsidP="00430EDA">
            <w:pPr>
              <w:jc w:val="center"/>
              <w:rPr>
                <w:i/>
                <w:iCs/>
                <w:sz w:val="20"/>
                <w:szCs w:val="20"/>
                <w:lang w:val="lv-LV"/>
              </w:rPr>
            </w:pPr>
            <w:r w:rsidRPr="00A87113">
              <w:rPr>
                <w:i/>
                <w:iCs/>
                <w:sz w:val="20"/>
                <w:szCs w:val="20"/>
                <w:lang w:val="lv-LV"/>
              </w:rPr>
              <w:t>5</w:t>
            </w:r>
          </w:p>
        </w:tc>
        <w:tc>
          <w:tcPr>
            <w:tcW w:w="3711" w:type="dxa"/>
            <w:tcBorders>
              <w:top w:val="nil"/>
              <w:left w:val="nil"/>
              <w:bottom w:val="single" w:sz="4" w:space="0" w:color="auto"/>
              <w:right w:val="single" w:sz="4" w:space="0" w:color="auto"/>
            </w:tcBorders>
            <w:shd w:val="clear" w:color="auto" w:fill="auto"/>
            <w:vAlign w:val="bottom"/>
            <w:hideMark/>
          </w:tcPr>
          <w:p w:rsidR="004D785E" w:rsidRPr="00A87113" w:rsidRDefault="004D785E" w:rsidP="00430EDA">
            <w:pPr>
              <w:rPr>
                <w:i/>
                <w:iCs/>
                <w:sz w:val="20"/>
                <w:szCs w:val="20"/>
                <w:lang w:val="lv-LV"/>
              </w:rPr>
            </w:pPr>
            <w:r w:rsidRPr="00A87113">
              <w:rPr>
                <w:i/>
                <w:iCs/>
                <w:sz w:val="20"/>
                <w:szCs w:val="20"/>
                <w:lang w:val="lv-LV"/>
              </w:rPr>
              <w:t> </w:t>
            </w:r>
          </w:p>
        </w:tc>
        <w:tc>
          <w:tcPr>
            <w:tcW w:w="756" w:type="dxa"/>
            <w:tcBorders>
              <w:top w:val="nil"/>
              <w:left w:val="nil"/>
              <w:bottom w:val="single" w:sz="4" w:space="0" w:color="auto"/>
              <w:right w:val="single" w:sz="4" w:space="0" w:color="auto"/>
            </w:tcBorders>
            <w:shd w:val="clear" w:color="auto" w:fill="auto"/>
            <w:noWrap/>
            <w:vAlign w:val="bottom"/>
            <w:hideMark/>
          </w:tcPr>
          <w:p w:rsidR="004D785E" w:rsidRPr="00A87113" w:rsidRDefault="004D785E" w:rsidP="00430EDA">
            <w:pPr>
              <w:jc w:val="center"/>
              <w:rPr>
                <w:i/>
                <w:iCs/>
                <w:sz w:val="20"/>
                <w:szCs w:val="20"/>
                <w:lang w:val="lv-LV"/>
              </w:rPr>
            </w:pPr>
            <w:r w:rsidRPr="00A87113">
              <w:rPr>
                <w:i/>
                <w:iCs/>
                <w:sz w:val="20"/>
                <w:szCs w:val="20"/>
                <w:lang w:val="lv-LV"/>
              </w:rPr>
              <w:t> </w:t>
            </w:r>
          </w:p>
        </w:tc>
        <w:tc>
          <w:tcPr>
            <w:tcW w:w="903" w:type="dxa"/>
            <w:tcBorders>
              <w:top w:val="nil"/>
              <w:left w:val="nil"/>
              <w:bottom w:val="single" w:sz="4" w:space="0" w:color="auto"/>
              <w:right w:val="single" w:sz="4" w:space="0" w:color="auto"/>
            </w:tcBorders>
            <w:shd w:val="clear" w:color="auto" w:fill="auto"/>
            <w:noWrap/>
            <w:vAlign w:val="bottom"/>
            <w:hideMark/>
          </w:tcPr>
          <w:p w:rsidR="004D785E" w:rsidRPr="00A87113" w:rsidRDefault="004D785E" w:rsidP="00430EDA">
            <w:pPr>
              <w:jc w:val="center"/>
              <w:rPr>
                <w:i/>
                <w:iCs/>
                <w:sz w:val="20"/>
                <w:szCs w:val="20"/>
                <w:lang w:val="lv-LV"/>
              </w:rPr>
            </w:pPr>
            <w:r w:rsidRPr="00A87113">
              <w:rPr>
                <w:i/>
                <w:iCs/>
                <w:sz w:val="20"/>
                <w:szCs w:val="20"/>
                <w:lang w:val="lv-LV"/>
              </w:rPr>
              <w:t> </w:t>
            </w:r>
          </w:p>
        </w:tc>
        <w:tc>
          <w:tcPr>
            <w:tcW w:w="1177" w:type="dxa"/>
            <w:tcBorders>
              <w:top w:val="nil"/>
              <w:left w:val="nil"/>
              <w:bottom w:val="single" w:sz="4" w:space="0" w:color="auto"/>
              <w:right w:val="single" w:sz="4" w:space="0" w:color="auto"/>
            </w:tcBorders>
            <w:shd w:val="clear" w:color="auto" w:fill="auto"/>
            <w:noWrap/>
            <w:vAlign w:val="bottom"/>
            <w:hideMark/>
          </w:tcPr>
          <w:p w:rsidR="004D785E" w:rsidRPr="00A87113" w:rsidRDefault="004D785E" w:rsidP="00430EDA">
            <w:pPr>
              <w:rPr>
                <w:i/>
                <w:iCs/>
                <w:sz w:val="20"/>
                <w:szCs w:val="20"/>
                <w:lang w:val="lv-LV"/>
              </w:rPr>
            </w:pPr>
            <w:r w:rsidRPr="00A87113">
              <w:rPr>
                <w:i/>
                <w:iCs/>
                <w:sz w:val="20"/>
                <w:szCs w:val="20"/>
                <w:lang w:val="lv-LV"/>
              </w:rPr>
              <w:t> </w:t>
            </w:r>
          </w:p>
        </w:tc>
        <w:tc>
          <w:tcPr>
            <w:tcW w:w="943" w:type="dxa"/>
            <w:tcBorders>
              <w:top w:val="nil"/>
              <w:left w:val="nil"/>
              <w:bottom w:val="single" w:sz="4" w:space="0" w:color="auto"/>
              <w:right w:val="single" w:sz="4" w:space="0" w:color="auto"/>
            </w:tcBorders>
            <w:shd w:val="clear" w:color="auto" w:fill="auto"/>
            <w:noWrap/>
            <w:vAlign w:val="bottom"/>
            <w:hideMark/>
          </w:tcPr>
          <w:p w:rsidR="004D785E" w:rsidRPr="00A87113" w:rsidRDefault="004D785E" w:rsidP="00430EDA">
            <w:pPr>
              <w:rPr>
                <w:i/>
                <w:iCs/>
                <w:sz w:val="20"/>
                <w:szCs w:val="20"/>
                <w:lang w:val="lv-LV"/>
              </w:rPr>
            </w:pPr>
            <w:r w:rsidRPr="00A87113">
              <w:rPr>
                <w:i/>
                <w:iCs/>
                <w:sz w:val="20"/>
                <w:szCs w:val="20"/>
                <w:lang w:val="lv-LV"/>
              </w:rPr>
              <w:t> </w:t>
            </w:r>
          </w:p>
        </w:tc>
        <w:tc>
          <w:tcPr>
            <w:tcW w:w="817" w:type="dxa"/>
            <w:tcBorders>
              <w:top w:val="nil"/>
              <w:left w:val="nil"/>
              <w:bottom w:val="single" w:sz="4" w:space="0" w:color="auto"/>
              <w:right w:val="single" w:sz="4" w:space="0" w:color="auto"/>
            </w:tcBorders>
            <w:shd w:val="clear" w:color="auto" w:fill="auto"/>
            <w:noWrap/>
            <w:vAlign w:val="bottom"/>
            <w:hideMark/>
          </w:tcPr>
          <w:p w:rsidR="004D785E" w:rsidRPr="00A87113" w:rsidRDefault="004D785E" w:rsidP="00430EDA">
            <w:pPr>
              <w:rPr>
                <w:i/>
                <w:iCs/>
                <w:sz w:val="20"/>
                <w:szCs w:val="20"/>
                <w:lang w:val="lv-LV"/>
              </w:rPr>
            </w:pPr>
            <w:r w:rsidRPr="00A87113">
              <w:rPr>
                <w:i/>
                <w:iCs/>
                <w:sz w:val="20"/>
                <w:szCs w:val="20"/>
                <w:lang w:val="lv-LV"/>
              </w:rPr>
              <w:t> </w:t>
            </w:r>
          </w:p>
        </w:tc>
        <w:tc>
          <w:tcPr>
            <w:tcW w:w="1123" w:type="dxa"/>
            <w:tcBorders>
              <w:top w:val="nil"/>
              <w:left w:val="nil"/>
              <w:bottom w:val="single" w:sz="4" w:space="0" w:color="auto"/>
              <w:right w:val="single" w:sz="4" w:space="0" w:color="auto"/>
            </w:tcBorders>
            <w:shd w:val="clear" w:color="auto" w:fill="auto"/>
            <w:noWrap/>
            <w:vAlign w:val="bottom"/>
            <w:hideMark/>
          </w:tcPr>
          <w:p w:rsidR="004D785E" w:rsidRPr="00A87113" w:rsidRDefault="004D785E" w:rsidP="00430EDA">
            <w:pPr>
              <w:jc w:val="right"/>
              <w:rPr>
                <w:i/>
                <w:iCs/>
                <w:sz w:val="20"/>
                <w:szCs w:val="20"/>
                <w:lang w:val="lv-LV"/>
              </w:rPr>
            </w:pPr>
            <w:r w:rsidRPr="00A87113">
              <w:rPr>
                <w:i/>
                <w:iCs/>
                <w:sz w:val="20"/>
                <w:szCs w:val="20"/>
                <w:lang w:val="lv-LV"/>
              </w:rPr>
              <w:t>0.00</w:t>
            </w:r>
          </w:p>
        </w:tc>
        <w:tc>
          <w:tcPr>
            <w:tcW w:w="1096" w:type="dxa"/>
            <w:tcBorders>
              <w:top w:val="nil"/>
              <w:left w:val="nil"/>
              <w:bottom w:val="single" w:sz="4" w:space="0" w:color="auto"/>
              <w:right w:val="single" w:sz="4" w:space="0" w:color="auto"/>
            </w:tcBorders>
            <w:shd w:val="clear" w:color="auto" w:fill="auto"/>
            <w:noWrap/>
            <w:vAlign w:val="bottom"/>
            <w:hideMark/>
          </w:tcPr>
          <w:p w:rsidR="004D785E" w:rsidRPr="00A87113" w:rsidRDefault="004D785E" w:rsidP="00430EDA">
            <w:pPr>
              <w:jc w:val="right"/>
              <w:rPr>
                <w:i/>
                <w:iCs/>
                <w:sz w:val="20"/>
                <w:szCs w:val="20"/>
                <w:lang w:val="lv-LV"/>
              </w:rPr>
            </w:pPr>
            <w:r w:rsidRPr="00A87113">
              <w:rPr>
                <w:i/>
                <w:iCs/>
                <w:sz w:val="20"/>
                <w:szCs w:val="20"/>
                <w:lang w:val="lv-LV"/>
              </w:rPr>
              <w:t>0.00</w:t>
            </w:r>
          </w:p>
        </w:tc>
        <w:tc>
          <w:tcPr>
            <w:tcW w:w="817" w:type="dxa"/>
            <w:tcBorders>
              <w:top w:val="nil"/>
              <w:left w:val="nil"/>
              <w:bottom w:val="single" w:sz="4" w:space="0" w:color="auto"/>
              <w:right w:val="single" w:sz="4" w:space="0" w:color="auto"/>
            </w:tcBorders>
            <w:shd w:val="clear" w:color="auto" w:fill="auto"/>
            <w:noWrap/>
            <w:vAlign w:val="bottom"/>
            <w:hideMark/>
          </w:tcPr>
          <w:p w:rsidR="004D785E" w:rsidRPr="00A87113" w:rsidRDefault="004D785E" w:rsidP="00430EDA">
            <w:pPr>
              <w:jc w:val="right"/>
              <w:rPr>
                <w:i/>
                <w:iCs/>
                <w:sz w:val="20"/>
                <w:szCs w:val="20"/>
                <w:lang w:val="lv-LV"/>
              </w:rPr>
            </w:pPr>
            <w:r w:rsidRPr="00A87113">
              <w:rPr>
                <w:i/>
                <w:iCs/>
                <w:sz w:val="20"/>
                <w:szCs w:val="20"/>
                <w:lang w:val="lv-LV"/>
              </w:rPr>
              <w:t>0.00</w:t>
            </w:r>
          </w:p>
        </w:tc>
        <w:tc>
          <w:tcPr>
            <w:tcW w:w="1273" w:type="dxa"/>
            <w:tcBorders>
              <w:top w:val="nil"/>
              <w:left w:val="nil"/>
              <w:bottom w:val="single" w:sz="4" w:space="0" w:color="auto"/>
              <w:right w:val="single" w:sz="8" w:space="0" w:color="auto"/>
            </w:tcBorders>
            <w:shd w:val="clear" w:color="auto" w:fill="auto"/>
            <w:noWrap/>
            <w:vAlign w:val="bottom"/>
            <w:hideMark/>
          </w:tcPr>
          <w:p w:rsidR="004D785E" w:rsidRPr="00A87113" w:rsidRDefault="004D785E" w:rsidP="00430EDA">
            <w:pPr>
              <w:jc w:val="right"/>
              <w:rPr>
                <w:i/>
                <w:iCs/>
                <w:sz w:val="20"/>
                <w:szCs w:val="20"/>
                <w:lang w:val="lv-LV"/>
              </w:rPr>
            </w:pPr>
            <w:r w:rsidRPr="00A87113">
              <w:rPr>
                <w:i/>
                <w:iCs/>
                <w:sz w:val="20"/>
                <w:szCs w:val="20"/>
                <w:lang w:val="lv-LV"/>
              </w:rPr>
              <w:t>0.00</w:t>
            </w:r>
          </w:p>
        </w:tc>
      </w:tr>
      <w:tr w:rsidR="004D785E" w:rsidRPr="00A87113" w:rsidTr="00430EDA">
        <w:trPr>
          <w:trHeight w:val="343"/>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785E" w:rsidRPr="00A87113" w:rsidRDefault="004D785E" w:rsidP="00430EDA">
            <w:pPr>
              <w:jc w:val="center"/>
              <w:rPr>
                <w:color w:val="333333"/>
                <w:sz w:val="20"/>
                <w:szCs w:val="20"/>
                <w:lang w:val="lv-LV"/>
              </w:rPr>
            </w:pPr>
            <w:r w:rsidRPr="00A87113">
              <w:rPr>
                <w:color w:val="333333"/>
                <w:sz w:val="20"/>
                <w:szCs w:val="20"/>
                <w:lang w:val="lv-LV"/>
              </w:rPr>
              <w:t> </w:t>
            </w:r>
          </w:p>
        </w:tc>
        <w:tc>
          <w:tcPr>
            <w:tcW w:w="3711" w:type="dxa"/>
            <w:tcBorders>
              <w:top w:val="single" w:sz="4" w:space="0" w:color="auto"/>
              <w:left w:val="nil"/>
              <w:bottom w:val="single" w:sz="4" w:space="0" w:color="auto"/>
              <w:right w:val="single" w:sz="4" w:space="0" w:color="auto"/>
            </w:tcBorders>
            <w:shd w:val="clear" w:color="auto" w:fill="auto"/>
            <w:noWrap/>
            <w:vAlign w:val="bottom"/>
            <w:hideMark/>
          </w:tcPr>
          <w:p w:rsidR="004D785E" w:rsidRPr="00A87113" w:rsidRDefault="004D785E" w:rsidP="00430EDA">
            <w:pPr>
              <w:rPr>
                <w:sz w:val="20"/>
                <w:szCs w:val="20"/>
                <w:lang w:val="lv-LV"/>
              </w:rPr>
            </w:pPr>
            <w:r w:rsidRPr="00A87113">
              <w:rPr>
                <w:b/>
                <w:i/>
                <w:noProof/>
                <w:sz w:val="20"/>
                <w:szCs w:val="20"/>
                <w:lang w:val="lv-LV" w:eastAsia="lv-LV"/>
              </w:rPr>
              <mc:AlternateContent>
                <mc:Choice Requires="wps">
                  <w:drawing>
                    <wp:anchor distT="0" distB="0" distL="114300" distR="114300" simplePos="0" relativeHeight="251659264" behindDoc="0" locked="0" layoutInCell="1" allowOverlap="1" wp14:anchorId="053647D4" wp14:editId="0E6E3628">
                      <wp:simplePos x="0" y="0"/>
                      <wp:positionH relativeFrom="column">
                        <wp:posOffset>676275</wp:posOffset>
                      </wp:positionH>
                      <wp:positionV relativeFrom="paragraph">
                        <wp:posOffset>0</wp:posOffset>
                      </wp:positionV>
                      <wp:extent cx="76200" cy="200025"/>
                      <wp:effectExtent l="19050" t="0" r="19050" b="952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type w14:anchorId="32535D3C" id="_x0000_t202" coordsize="21600,21600" o:spt="202" path="m,l,21600r21600,l21600,xe">
                      <v:stroke joinstyle="miter"/>
                      <v:path gradientshapeok="t" o:connecttype="rect"/>
                    </v:shapetype>
                    <v:shape id="Text Box 1" o:spid="_x0000_s1026" type="#_x0000_t202" style="position:absolute;margin-left:53.25pt;margin-top:0;width:6pt;height:1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" filled="f" stroked="f"/>
                  </w:pict>
                </mc:Fallback>
              </mc:AlternateContent>
            </w:r>
            <w:r w:rsidRPr="00A87113">
              <w:rPr>
                <w:b/>
                <w:i/>
                <w:noProof/>
                <w:sz w:val="20"/>
                <w:szCs w:val="20"/>
                <w:lang w:val="lv-LV" w:eastAsia="lv-LV"/>
              </w:rPr>
              <mc:AlternateContent>
                <mc:Choice Requires="wps">
                  <w:drawing>
                    <wp:anchor distT="0" distB="0" distL="114300" distR="114300" simplePos="0" relativeHeight="251660288" behindDoc="0" locked="0" layoutInCell="1" allowOverlap="1" wp14:anchorId="35206177" wp14:editId="3647F044">
                      <wp:simplePos x="0" y="0"/>
                      <wp:positionH relativeFrom="column">
                        <wp:posOffset>676275</wp:posOffset>
                      </wp:positionH>
                      <wp:positionV relativeFrom="paragraph">
                        <wp:posOffset>0</wp:posOffset>
                      </wp:positionV>
                      <wp:extent cx="76200" cy="200025"/>
                      <wp:effectExtent l="19050" t="0" r="19050"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00B1D4A" id="Text Box 2" o:spid="_x0000_s1026" type="#_x0000_t202" style="position:absolute;margin-left:53.25pt;margin-top:0;width:6pt;height:15.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" filled="f" stroked="f"/>
                  </w:pict>
                </mc:Fallback>
              </mc:AlternateContent>
            </w:r>
            <w:r w:rsidRPr="00A87113">
              <w:rPr>
                <w:b/>
                <w:i/>
                <w:noProof/>
                <w:sz w:val="20"/>
                <w:szCs w:val="20"/>
                <w:lang w:val="lv-LV" w:eastAsia="lv-LV"/>
              </w:rPr>
              <mc:AlternateContent>
                <mc:Choice Requires="wps">
                  <w:drawing>
                    <wp:anchor distT="0" distB="0" distL="114300" distR="114300" simplePos="0" relativeHeight="251661312" behindDoc="0" locked="0" layoutInCell="1" allowOverlap="1" wp14:anchorId="00D938F9" wp14:editId="286B5AE3">
                      <wp:simplePos x="0" y="0"/>
                      <wp:positionH relativeFrom="column">
                        <wp:posOffset>676275</wp:posOffset>
                      </wp:positionH>
                      <wp:positionV relativeFrom="paragraph">
                        <wp:posOffset>0</wp:posOffset>
                      </wp:positionV>
                      <wp:extent cx="76200" cy="200025"/>
                      <wp:effectExtent l="19050" t="0" r="19050" b="952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D7EF877" id="Text Box 3" o:spid="_x0000_s1026" type="#_x0000_t202" style="position:absolute;margin-left:53.25pt;margin-top:0;width:6pt;height:15.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" filled="f" stroked="f"/>
                  </w:pict>
                </mc:Fallback>
              </mc:AlternateContent>
            </w:r>
            <w:r w:rsidRPr="00A87113">
              <w:rPr>
                <w:b/>
                <w:i/>
                <w:noProof/>
                <w:sz w:val="20"/>
                <w:szCs w:val="20"/>
                <w:lang w:val="lv-LV" w:eastAsia="lv-LV"/>
              </w:rPr>
              <mc:AlternateContent>
                <mc:Choice Requires="wps">
                  <w:drawing>
                    <wp:anchor distT="0" distB="0" distL="114300" distR="114300" simplePos="0" relativeHeight="251662336" behindDoc="0" locked="0" layoutInCell="1" allowOverlap="1" wp14:anchorId="398A734F" wp14:editId="0F766F90">
                      <wp:simplePos x="0" y="0"/>
                      <wp:positionH relativeFrom="column">
                        <wp:posOffset>676275</wp:posOffset>
                      </wp:positionH>
                      <wp:positionV relativeFrom="paragraph">
                        <wp:posOffset>0</wp:posOffset>
                      </wp:positionV>
                      <wp:extent cx="76200" cy="200025"/>
                      <wp:effectExtent l="19050" t="0" r="19050" b="952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3FBB6A1" id="Text Box 4" o:spid="_x0000_s1026" type="#_x0000_t202" style="position:absolute;margin-left:53.25pt;margin-top:0;width:6pt;height:15.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" filled="f" stroked="f"/>
                  </w:pict>
                </mc:Fallback>
              </mc:AlternateContent>
            </w:r>
            <w:r w:rsidRPr="00A87113">
              <w:rPr>
                <w:b/>
                <w:i/>
                <w:noProof/>
                <w:sz w:val="20"/>
                <w:szCs w:val="20"/>
                <w:lang w:val="lv-LV" w:eastAsia="lv-LV"/>
              </w:rPr>
              <mc:AlternateContent>
                <mc:Choice Requires="wps">
                  <w:drawing>
                    <wp:anchor distT="0" distB="0" distL="114300" distR="114300" simplePos="0" relativeHeight="251663360" behindDoc="0" locked="0" layoutInCell="1" allowOverlap="1" wp14:anchorId="4DA2989D" wp14:editId="71C5ACCD">
                      <wp:simplePos x="0" y="0"/>
                      <wp:positionH relativeFrom="column">
                        <wp:posOffset>676275</wp:posOffset>
                      </wp:positionH>
                      <wp:positionV relativeFrom="paragraph">
                        <wp:posOffset>0</wp:posOffset>
                      </wp:positionV>
                      <wp:extent cx="76200" cy="200025"/>
                      <wp:effectExtent l="19050" t="0" r="19050" b="952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2953A51" id="Text Box 5" o:spid="_x0000_s1026" type="#_x0000_t202" style="position:absolute;margin-left:53.25pt;margin-top:0;width:6pt;height:15.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" filled="f" stroked="f"/>
                  </w:pict>
                </mc:Fallback>
              </mc:AlternateContent>
            </w:r>
            <w:r w:rsidRPr="00A87113">
              <w:rPr>
                <w:b/>
                <w:i/>
                <w:noProof/>
                <w:sz w:val="20"/>
                <w:szCs w:val="20"/>
                <w:lang w:val="lv-LV" w:eastAsia="lv-LV"/>
              </w:rPr>
              <mc:AlternateContent>
                <mc:Choice Requires="wps">
                  <w:drawing>
                    <wp:anchor distT="0" distB="0" distL="114300" distR="114300" simplePos="0" relativeHeight="251664384" behindDoc="0" locked="0" layoutInCell="1" allowOverlap="1" wp14:anchorId="478338A5" wp14:editId="1020FBAB">
                      <wp:simplePos x="0" y="0"/>
                      <wp:positionH relativeFrom="column">
                        <wp:posOffset>676275</wp:posOffset>
                      </wp:positionH>
                      <wp:positionV relativeFrom="paragraph">
                        <wp:posOffset>0</wp:posOffset>
                      </wp:positionV>
                      <wp:extent cx="76200" cy="200025"/>
                      <wp:effectExtent l="19050" t="0" r="19050" b="952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810B0E5" id="Text Box 6" o:spid="_x0000_s1026" type="#_x0000_t202" style="position:absolute;margin-left:53.25pt;margin-top:0;width:6pt;height:15.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" filled="f" stroked="f"/>
                  </w:pict>
                </mc:Fallback>
              </mc:AlternateContent>
            </w:r>
            <w:r w:rsidRPr="00A87113">
              <w:rPr>
                <w:b/>
                <w:i/>
                <w:noProof/>
                <w:sz w:val="20"/>
                <w:szCs w:val="20"/>
                <w:lang w:val="lv-LV" w:eastAsia="lv-LV"/>
              </w:rPr>
              <mc:AlternateContent>
                <mc:Choice Requires="wps">
                  <w:drawing>
                    <wp:anchor distT="0" distB="0" distL="114300" distR="114300" simplePos="0" relativeHeight="251665408" behindDoc="0" locked="0" layoutInCell="1" allowOverlap="1" wp14:anchorId="5C638DE9" wp14:editId="724805B9">
                      <wp:simplePos x="0" y="0"/>
                      <wp:positionH relativeFrom="column">
                        <wp:posOffset>676275</wp:posOffset>
                      </wp:positionH>
                      <wp:positionV relativeFrom="paragraph">
                        <wp:posOffset>0</wp:posOffset>
                      </wp:positionV>
                      <wp:extent cx="76200" cy="200025"/>
                      <wp:effectExtent l="19050" t="0" r="19050" b="952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0A56767" id="Text Box 7" o:spid="_x0000_s1026" type="#_x0000_t202" style="position:absolute;margin-left:53.25pt;margin-top:0;width:6pt;height:15.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" filled="f" stroked="f"/>
                  </w:pict>
                </mc:Fallback>
              </mc:AlternateContent>
            </w:r>
            <w:r w:rsidRPr="00A87113">
              <w:rPr>
                <w:b/>
                <w:i/>
                <w:noProof/>
                <w:sz w:val="20"/>
                <w:szCs w:val="20"/>
                <w:lang w:val="lv-LV" w:eastAsia="lv-LV"/>
              </w:rPr>
              <mc:AlternateContent>
                <mc:Choice Requires="wps">
                  <w:drawing>
                    <wp:anchor distT="0" distB="0" distL="114300" distR="114300" simplePos="0" relativeHeight="251666432" behindDoc="0" locked="0" layoutInCell="1" allowOverlap="1" wp14:anchorId="5010817E" wp14:editId="24449F35">
                      <wp:simplePos x="0" y="0"/>
                      <wp:positionH relativeFrom="column">
                        <wp:posOffset>676275</wp:posOffset>
                      </wp:positionH>
                      <wp:positionV relativeFrom="paragraph">
                        <wp:posOffset>0</wp:posOffset>
                      </wp:positionV>
                      <wp:extent cx="76200" cy="200025"/>
                      <wp:effectExtent l="19050" t="0" r="19050" b="952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BA7EBFA" id="Text Box 8" o:spid="_x0000_s1026" type="#_x0000_t202" style="position:absolute;margin-left:53.25pt;margin-top:0;width:6pt;height:15.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" filled="f" stroked="f"/>
                  </w:pict>
                </mc:Fallback>
              </mc:AlternateContent>
            </w:r>
            <w:r w:rsidRPr="00A87113">
              <w:rPr>
                <w:b/>
                <w:i/>
                <w:noProof/>
                <w:sz w:val="20"/>
                <w:szCs w:val="20"/>
                <w:lang w:val="lv-LV" w:eastAsia="lv-LV"/>
              </w:rPr>
              <mc:AlternateContent>
                <mc:Choice Requires="wps">
                  <w:drawing>
                    <wp:anchor distT="0" distB="0" distL="114300" distR="114300" simplePos="0" relativeHeight="251667456" behindDoc="0" locked="0" layoutInCell="1" allowOverlap="1" wp14:anchorId="779C8553" wp14:editId="4AB3AF85">
                      <wp:simplePos x="0" y="0"/>
                      <wp:positionH relativeFrom="column">
                        <wp:posOffset>676275</wp:posOffset>
                      </wp:positionH>
                      <wp:positionV relativeFrom="paragraph">
                        <wp:posOffset>0</wp:posOffset>
                      </wp:positionV>
                      <wp:extent cx="76200" cy="200025"/>
                      <wp:effectExtent l="19050" t="0" r="19050" b="952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878084E" id="Text Box 9" o:spid="_x0000_s1026" type="#_x0000_t202" style="position:absolute;margin-left:53.25pt;margin-top:0;width:6pt;height:15.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" filled="f" stroked="f"/>
                  </w:pict>
                </mc:Fallback>
              </mc:AlternateContent>
            </w:r>
            <w:r w:rsidRPr="00A87113">
              <w:rPr>
                <w:b/>
                <w:i/>
                <w:noProof/>
                <w:sz w:val="20"/>
                <w:szCs w:val="20"/>
                <w:lang w:val="lv-LV" w:eastAsia="lv-LV"/>
              </w:rPr>
              <mc:AlternateContent>
                <mc:Choice Requires="wps">
                  <w:drawing>
                    <wp:anchor distT="0" distB="0" distL="114300" distR="114300" simplePos="0" relativeHeight="251668480" behindDoc="0" locked="0" layoutInCell="1" allowOverlap="1" wp14:anchorId="6A617095" wp14:editId="3728FA37">
                      <wp:simplePos x="0" y="0"/>
                      <wp:positionH relativeFrom="column">
                        <wp:posOffset>676275</wp:posOffset>
                      </wp:positionH>
                      <wp:positionV relativeFrom="paragraph">
                        <wp:posOffset>0</wp:posOffset>
                      </wp:positionV>
                      <wp:extent cx="76200" cy="200025"/>
                      <wp:effectExtent l="19050" t="0" r="19050" b="9525"/>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33559C9" id="Text Box 10" o:spid="_x0000_s1026" type="#_x0000_t202" style="position:absolute;margin-left:53.25pt;margin-top:0;width:6pt;height:15.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" filled="f" stroked="f"/>
                  </w:pict>
                </mc:Fallback>
              </mc:AlternateContent>
            </w:r>
            <w:r w:rsidRPr="00A87113">
              <w:rPr>
                <w:b/>
                <w:i/>
                <w:noProof/>
                <w:sz w:val="20"/>
                <w:szCs w:val="20"/>
                <w:lang w:val="lv-LV" w:eastAsia="lv-LV"/>
              </w:rPr>
              <mc:AlternateContent>
                <mc:Choice Requires="wps">
                  <w:drawing>
                    <wp:anchor distT="0" distB="0" distL="114300" distR="114300" simplePos="0" relativeHeight="251669504" behindDoc="0" locked="0" layoutInCell="1" allowOverlap="1" wp14:anchorId="3A13F403" wp14:editId="2A84DD60">
                      <wp:simplePos x="0" y="0"/>
                      <wp:positionH relativeFrom="column">
                        <wp:posOffset>676275</wp:posOffset>
                      </wp:positionH>
                      <wp:positionV relativeFrom="paragraph">
                        <wp:posOffset>0</wp:posOffset>
                      </wp:positionV>
                      <wp:extent cx="76200" cy="200025"/>
                      <wp:effectExtent l="19050" t="0" r="19050" b="9525"/>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806C0BF" id="Text Box 11" o:spid="_x0000_s1026" type="#_x0000_t202" style="position:absolute;margin-left:53.25pt;margin-top:0;width:6pt;height:15.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" filled="f" stroked="f"/>
                  </w:pict>
                </mc:Fallback>
              </mc:AlternateContent>
            </w:r>
            <w:r w:rsidRPr="00A87113">
              <w:rPr>
                <w:b/>
                <w:i/>
                <w:noProof/>
                <w:sz w:val="20"/>
                <w:szCs w:val="20"/>
                <w:lang w:val="lv-LV" w:eastAsia="lv-LV"/>
              </w:rPr>
              <mc:AlternateContent>
                <mc:Choice Requires="wps">
                  <w:drawing>
                    <wp:anchor distT="0" distB="0" distL="114300" distR="114300" simplePos="0" relativeHeight="251670528" behindDoc="0" locked="0" layoutInCell="1" allowOverlap="1" wp14:anchorId="462D6DE3" wp14:editId="57DD7847">
                      <wp:simplePos x="0" y="0"/>
                      <wp:positionH relativeFrom="column">
                        <wp:posOffset>676275</wp:posOffset>
                      </wp:positionH>
                      <wp:positionV relativeFrom="paragraph">
                        <wp:posOffset>0</wp:posOffset>
                      </wp:positionV>
                      <wp:extent cx="76200" cy="200025"/>
                      <wp:effectExtent l="19050" t="0" r="19050" b="952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7A8C816" id="Text Box 12" o:spid="_x0000_s1026" type="#_x0000_t202" style="position:absolute;margin-left:53.25pt;margin-top:0;width:6pt;height:15.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" filled="f" stroked="f"/>
                  </w:pict>
                </mc:Fallback>
              </mc:AlternateContent>
            </w:r>
            <w:r w:rsidRPr="00A87113">
              <w:rPr>
                <w:b/>
                <w:i/>
                <w:noProof/>
                <w:sz w:val="20"/>
                <w:szCs w:val="20"/>
                <w:lang w:val="lv-LV" w:eastAsia="lv-LV"/>
              </w:rPr>
              <mc:AlternateContent>
                <mc:Choice Requires="wps">
                  <w:drawing>
                    <wp:anchor distT="0" distB="0" distL="114300" distR="114300" simplePos="0" relativeHeight="251671552" behindDoc="0" locked="0" layoutInCell="1" allowOverlap="1" wp14:anchorId="665C1B53" wp14:editId="76912FB1">
                      <wp:simplePos x="0" y="0"/>
                      <wp:positionH relativeFrom="column">
                        <wp:posOffset>676275</wp:posOffset>
                      </wp:positionH>
                      <wp:positionV relativeFrom="paragraph">
                        <wp:posOffset>0</wp:posOffset>
                      </wp:positionV>
                      <wp:extent cx="76200" cy="200025"/>
                      <wp:effectExtent l="19050" t="0" r="19050" b="9525"/>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DF903DB" id="Text Box 13" o:spid="_x0000_s1026" type="#_x0000_t202" style="position:absolute;margin-left:53.25pt;margin-top:0;width:6pt;height:15.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" filled="f" stroked="f"/>
                  </w:pict>
                </mc:Fallback>
              </mc:AlternateContent>
            </w:r>
            <w:r w:rsidRPr="00A87113">
              <w:rPr>
                <w:b/>
                <w:i/>
                <w:sz w:val="20"/>
                <w:szCs w:val="20"/>
                <w:lang w:val="lv-LV"/>
              </w:rPr>
              <w:t>TIEŠĀS IZMAKSAS KOPĀ:</w:t>
            </w:r>
          </w:p>
        </w:tc>
        <w:tc>
          <w:tcPr>
            <w:tcW w:w="7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785E" w:rsidRPr="00A87113" w:rsidRDefault="004D785E" w:rsidP="00430EDA">
            <w:pPr>
              <w:jc w:val="center"/>
              <w:rPr>
                <w:i/>
                <w:iCs/>
                <w:color w:val="333333"/>
                <w:sz w:val="20"/>
                <w:szCs w:val="20"/>
                <w:lang w:val="lv-LV"/>
              </w:rPr>
            </w:pPr>
            <w:r w:rsidRPr="00A87113">
              <w:rPr>
                <w:i/>
                <w:iCs/>
                <w:color w:val="333333"/>
                <w:sz w:val="20"/>
                <w:szCs w:val="20"/>
                <w:lang w:val="lv-LV"/>
              </w:rPr>
              <w:t> </w:t>
            </w:r>
          </w:p>
        </w:tc>
        <w:tc>
          <w:tcPr>
            <w:tcW w:w="9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785E" w:rsidRPr="00A87113" w:rsidRDefault="004D785E" w:rsidP="00430EDA">
            <w:pPr>
              <w:jc w:val="center"/>
              <w:rPr>
                <w:i/>
                <w:iCs/>
                <w:color w:val="333333"/>
                <w:sz w:val="20"/>
                <w:szCs w:val="20"/>
                <w:lang w:val="lv-LV"/>
              </w:rPr>
            </w:pPr>
            <w:r w:rsidRPr="00A87113">
              <w:rPr>
                <w:i/>
                <w:iCs/>
                <w:color w:val="333333"/>
                <w:sz w:val="20"/>
                <w:szCs w:val="20"/>
                <w:lang w:val="lv-LV"/>
              </w:rPr>
              <w:t> </w:t>
            </w:r>
          </w:p>
        </w:tc>
        <w:tc>
          <w:tcPr>
            <w:tcW w:w="11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785E" w:rsidRPr="00A87113" w:rsidRDefault="004D785E" w:rsidP="00430EDA">
            <w:pPr>
              <w:rPr>
                <w:i/>
                <w:iCs/>
                <w:sz w:val="20"/>
                <w:szCs w:val="20"/>
                <w:lang w:val="lv-LV"/>
              </w:rPr>
            </w:pPr>
            <w:r w:rsidRPr="00A87113">
              <w:rPr>
                <w:i/>
                <w:iCs/>
                <w:sz w:val="20"/>
                <w:szCs w:val="20"/>
                <w:lang w:val="lv-LV"/>
              </w:rPr>
              <w:t> </w:t>
            </w:r>
          </w:p>
        </w:tc>
        <w:tc>
          <w:tcPr>
            <w:tcW w:w="9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785E" w:rsidRPr="00A87113" w:rsidRDefault="004D785E" w:rsidP="00430EDA">
            <w:pPr>
              <w:rPr>
                <w:i/>
                <w:iCs/>
                <w:sz w:val="20"/>
                <w:szCs w:val="20"/>
                <w:lang w:val="lv-LV"/>
              </w:rPr>
            </w:pPr>
            <w:r w:rsidRPr="00A87113">
              <w:rPr>
                <w:i/>
                <w:iCs/>
                <w:sz w:val="20"/>
                <w:szCs w:val="20"/>
                <w:lang w:val="lv-LV"/>
              </w:rPr>
              <w:t> </w:t>
            </w:r>
          </w:p>
        </w:tc>
        <w:tc>
          <w:tcPr>
            <w:tcW w:w="8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785E" w:rsidRPr="00A87113" w:rsidRDefault="004D785E" w:rsidP="00430EDA">
            <w:pPr>
              <w:rPr>
                <w:i/>
                <w:iCs/>
                <w:sz w:val="20"/>
                <w:szCs w:val="20"/>
                <w:lang w:val="lv-LV"/>
              </w:rPr>
            </w:pPr>
            <w:r w:rsidRPr="00A87113">
              <w:rPr>
                <w:i/>
                <w:iCs/>
                <w:sz w:val="20"/>
                <w:szCs w:val="20"/>
                <w:lang w:val="lv-LV"/>
              </w:rPr>
              <w:t> </w:t>
            </w:r>
          </w:p>
        </w:tc>
        <w:tc>
          <w:tcPr>
            <w:tcW w:w="11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785E" w:rsidRPr="00A87113" w:rsidRDefault="004D785E" w:rsidP="00430EDA">
            <w:pPr>
              <w:rPr>
                <w:i/>
                <w:iCs/>
                <w:sz w:val="20"/>
                <w:szCs w:val="20"/>
                <w:lang w:val="lv-LV"/>
              </w:rPr>
            </w:pPr>
            <w:r w:rsidRPr="00A87113">
              <w:rPr>
                <w:i/>
                <w:iCs/>
                <w:sz w:val="20"/>
                <w:szCs w:val="20"/>
                <w:lang w:val="lv-LV"/>
              </w:rPr>
              <w:t> </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785E" w:rsidRPr="00A87113" w:rsidRDefault="004D785E" w:rsidP="00430EDA">
            <w:pPr>
              <w:rPr>
                <w:i/>
                <w:iCs/>
                <w:sz w:val="20"/>
                <w:szCs w:val="20"/>
                <w:lang w:val="lv-LV"/>
              </w:rPr>
            </w:pPr>
            <w:r w:rsidRPr="00A87113">
              <w:rPr>
                <w:i/>
                <w:iCs/>
                <w:sz w:val="20"/>
                <w:szCs w:val="20"/>
                <w:lang w:val="lv-LV"/>
              </w:rPr>
              <w:t> </w:t>
            </w:r>
          </w:p>
        </w:tc>
        <w:tc>
          <w:tcPr>
            <w:tcW w:w="8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785E" w:rsidRPr="00A87113" w:rsidRDefault="004D785E" w:rsidP="00430EDA">
            <w:pPr>
              <w:rPr>
                <w:i/>
                <w:iCs/>
                <w:sz w:val="20"/>
                <w:szCs w:val="20"/>
                <w:lang w:val="lv-LV"/>
              </w:rPr>
            </w:pPr>
            <w:r w:rsidRPr="00A87113">
              <w:rPr>
                <w:i/>
                <w:iCs/>
                <w:sz w:val="20"/>
                <w:szCs w:val="20"/>
                <w:lang w:val="lv-LV"/>
              </w:rPr>
              <w:t> </w:t>
            </w:r>
          </w:p>
        </w:tc>
        <w:tc>
          <w:tcPr>
            <w:tcW w:w="127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785E" w:rsidRPr="00A87113" w:rsidRDefault="004D785E" w:rsidP="00430EDA">
            <w:pPr>
              <w:jc w:val="right"/>
              <w:rPr>
                <w:b/>
                <w:bCs/>
                <w:i/>
                <w:iCs/>
                <w:sz w:val="20"/>
                <w:szCs w:val="20"/>
                <w:lang w:val="lv-LV"/>
              </w:rPr>
            </w:pPr>
            <w:r w:rsidRPr="00A87113">
              <w:rPr>
                <w:b/>
                <w:bCs/>
                <w:i/>
                <w:iCs/>
                <w:sz w:val="20"/>
                <w:szCs w:val="20"/>
                <w:lang w:val="lv-LV"/>
              </w:rPr>
              <w:t>0.00</w:t>
            </w:r>
          </w:p>
        </w:tc>
      </w:tr>
      <w:tr w:rsidR="004D785E" w:rsidRPr="00A87113" w:rsidTr="00430EDA">
        <w:trPr>
          <w:trHeight w:val="224"/>
        </w:trPr>
        <w:tc>
          <w:tcPr>
            <w:tcW w:w="567" w:type="dxa"/>
            <w:tcBorders>
              <w:top w:val="nil"/>
              <w:left w:val="single" w:sz="8" w:space="0" w:color="auto"/>
              <w:bottom w:val="single" w:sz="4" w:space="0" w:color="auto"/>
              <w:right w:val="single" w:sz="4" w:space="0" w:color="auto"/>
            </w:tcBorders>
            <w:shd w:val="clear" w:color="auto" w:fill="auto"/>
            <w:noWrap/>
            <w:vAlign w:val="bottom"/>
            <w:hideMark/>
          </w:tcPr>
          <w:p w:rsidR="004D785E" w:rsidRPr="00A87113" w:rsidRDefault="004D785E" w:rsidP="00430EDA">
            <w:pPr>
              <w:jc w:val="center"/>
              <w:rPr>
                <w:color w:val="333333"/>
                <w:sz w:val="20"/>
                <w:szCs w:val="20"/>
                <w:lang w:val="lv-LV"/>
              </w:rPr>
            </w:pPr>
            <w:r w:rsidRPr="00A87113">
              <w:rPr>
                <w:color w:val="333333"/>
                <w:sz w:val="20"/>
                <w:szCs w:val="20"/>
                <w:lang w:val="lv-LV"/>
              </w:rPr>
              <w:t> </w:t>
            </w:r>
          </w:p>
        </w:tc>
        <w:tc>
          <w:tcPr>
            <w:tcW w:w="3711" w:type="dxa"/>
            <w:tcBorders>
              <w:top w:val="single" w:sz="4" w:space="0" w:color="auto"/>
              <w:left w:val="nil"/>
              <w:bottom w:val="single" w:sz="4" w:space="0" w:color="auto"/>
              <w:right w:val="single" w:sz="4" w:space="0" w:color="auto"/>
            </w:tcBorders>
            <w:shd w:val="clear" w:color="auto" w:fill="auto"/>
            <w:noWrap/>
            <w:vAlign w:val="bottom"/>
            <w:hideMark/>
          </w:tcPr>
          <w:p w:rsidR="004D785E" w:rsidRPr="00A87113" w:rsidRDefault="004D785E" w:rsidP="00430EDA">
            <w:pPr>
              <w:rPr>
                <w:b/>
                <w:bCs/>
                <w:i/>
                <w:iCs/>
                <w:sz w:val="20"/>
                <w:szCs w:val="20"/>
                <w:lang w:val="lv-LV"/>
              </w:rPr>
            </w:pPr>
            <w:proofErr w:type="spellStart"/>
            <w:r w:rsidRPr="00A87113">
              <w:rPr>
                <w:b/>
                <w:bCs/>
                <w:i/>
                <w:iCs/>
                <w:sz w:val="20"/>
                <w:szCs w:val="20"/>
                <w:lang w:val="lv-LV"/>
              </w:rPr>
              <w:t>Virsizdevumi</w:t>
            </w:r>
            <w:proofErr w:type="spellEnd"/>
            <w:r w:rsidRPr="00A87113">
              <w:rPr>
                <w:b/>
                <w:bCs/>
                <w:i/>
                <w:iCs/>
                <w:sz w:val="20"/>
                <w:szCs w:val="20"/>
                <w:lang w:val="lv-LV"/>
              </w:rPr>
              <w:t xml:space="preserve"> (tai sk. darba aizsardzība)</w:t>
            </w:r>
          </w:p>
        </w:tc>
        <w:tc>
          <w:tcPr>
            <w:tcW w:w="756" w:type="dxa"/>
            <w:tcBorders>
              <w:top w:val="single" w:sz="4" w:space="0" w:color="auto"/>
              <w:left w:val="nil"/>
              <w:bottom w:val="single" w:sz="4" w:space="0" w:color="auto"/>
              <w:right w:val="single" w:sz="4" w:space="0" w:color="auto"/>
            </w:tcBorders>
            <w:shd w:val="clear" w:color="auto" w:fill="auto"/>
            <w:noWrap/>
            <w:vAlign w:val="bottom"/>
            <w:hideMark/>
          </w:tcPr>
          <w:p w:rsidR="004D785E" w:rsidRPr="00A87113" w:rsidRDefault="004D785E" w:rsidP="00430EDA">
            <w:pPr>
              <w:jc w:val="center"/>
              <w:rPr>
                <w:i/>
                <w:iCs/>
                <w:color w:val="333333"/>
                <w:sz w:val="20"/>
                <w:szCs w:val="20"/>
                <w:lang w:val="lv-LV"/>
              </w:rPr>
            </w:pPr>
            <w:r w:rsidRPr="00A87113">
              <w:rPr>
                <w:i/>
                <w:iCs/>
                <w:color w:val="333333"/>
                <w:sz w:val="20"/>
                <w:szCs w:val="20"/>
                <w:lang w:val="lv-LV"/>
              </w:rPr>
              <w:t> </w:t>
            </w:r>
          </w:p>
        </w:tc>
        <w:tc>
          <w:tcPr>
            <w:tcW w:w="903" w:type="dxa"/>
            <w:tcBorders>
              <w:top w:val="single" w:sz="4" w:space="0" w:color="auto"/>
              <w:left w:val="nil"/>
              <w:bottom w:val="single" w:sz="4" w:space="0" w:color="auto"/>
              <w:right w:val="single" w:sz="4" w:space="0" w:color="auto"/>
            </w:tcBorders>
            <w:shd w:val="clear" w:color="auto" w:fill="auto"/>
            <w:noWrap/>
            <w:vAlign w:val="bottom"/>
            <w:hideMark/>
          </w:tcPr>
          <w:p w:rsidR="004D785E" w:rsidRPr="00A87113" w:rsidRDefault="004D785E" w:rsidP="00430EDA">
            <w:pPr>
              <w:jc w:val="center"/>
              <w:rPr>
                <w:i/>
                <w:iCs/>
                <w:color w:val="333333"/>
                <w:sz w:val="20"/>
                <w:szCs w:val="20"/>
                <w:lang w:val="lv-LV"/>
              </w:rPr>
            </w:pPr>
            <w:r w:rsidRPr="00A87113">
              <w:rPr>
                <w:i/>
                <w:iCs/>
                <w:color w:val="333333"/>
                <w:sz w:val="20"/>
                <w:szCs w:val="20"/>
                <w:lang w:val="lv-LV"/>
              </w:rPr>
              <w:t> </w:t>
            </w:r>
          </w:p>
        </w:tc>
        <w:tc>
          <w:tcPr>
            <w:tcW w:w="1177" w:type="dxa"/>
            <w:tcBorders>
              <w:top w:val="single" w:sz="4" w:space="0" w:color="auto"/>
              <w:left w:val="nil"/>
              <w:bottom w:val="single" w:sz="4" w:space="0" w:color="auto"/>
              <w:right w:val="single" w:sz="4" w:space="0" w:color="auto"/>
            </w:tcBorders>
            <w:shd w:val="clear" w:color="auto" w:fill="auto"/>
            <w:noWrap/>
            <w:vAlign w:val="bottom"/>
            <w:hideMark/>
          </w:tcPr>
          <w:p w:rsidR="004D785E" w:rsidRPr="00A87113" w:rsidRDefault="004D785E" w:rsidP="00430EDA">
            <w:pPr>
              <w:rPr>
                <w:i/>
                <w:iCs/>
                <w:sz w:val="20"/>
                <w:szCs w:val="20"/>
                <w:lang w:val="lv-LV"/>
              </w:rPr>
            </w:pPr>
            <w:r w:rsidRPr="00A87113">
              <w:rPr>
                <w:i/>
                <w:iCs/>
                <w:sz w:val="20"/>
                <w:szCs w:val="20"/>
                <w:lang w:val="lv-LV"/>
              </w:rPr>
              <w:t> </w:t>
            </w:r>
          </w:p>
        </w:tc>
        <w:tc>
          <w:tcPr>
            <w:tcW w:w="943" w:type="dxa"/>
            <w:tcBorders>
              <w:top w:val="single" w:sz="4" w:space="0" w:color="auto"/>
              <w:left w:val="nil"/>
              <w:bottom w:val="single" w:sz="4" w:space="0" w:color="auto"/>
              <w:right w:val="single" w:sz="4" w:space="0" w:color="auto"/>
            </w:tcBorders>
            <w:shd w:val="clear" w:color="auto" w:fill="auto"/>
            <w:noWrap/>
            <w:vAlign w:val="bottom"/>
            <w:hideMark/>
          </w:tcPr>
          <w:p w:rsidR="004D785E" w:rsidRPr="00A87113" w:rsidRDefault="004D785E" w:rsidP="00430EDA">
            <w:pPr>
              <w:rPr>
                <w:i/>
                <w:iCs/>
                <w:sz w:val="20"/>
                <w:szCs w:val="20"/>
                <w:lang w:val="lv-LV"/>
              </w:rPr>
            </w:pPr>
            <w:r w:rsidRPr="00A87113">
              <w:rPr>
                <w:i/>
                <w:iCs/>
                <w:sz w:val="20"/>
                <w:szCs w:val="20"/>
                <w:lang w:val="lv-LV"/>
              </w:rPr>
              <w:t> </w:t>
            </w:r>
          </w:p>
        </w:tc>
        <w:tc>
          <w:tcPr>
            <w:tcW w:w="817" w:type="dxa"/>
            <w:tcBorders>
              <w:top w:val="single" w:sz="4" w:space="0" w:color="auto"/>
              <w:left w:val="nil"/>
              <w:bottom w:val="single" w:sz="4" w:space="0" w:color="auto"/>
              <w:right w:val="single" w:sz="4" w:space="0" w:color="auto"/>
            </w:tcBorders>
            <w:shd w:val="clear" w:color="auto" w:fill="auto"/>
            <w:noWrap/>
            <w:vAlign w:val="bottom"/>
            <w:hideMark/>
          </w:tcPr>
          <w:p w:rsidR="004D785E" w:rsidRPr="00A87113" w:rsidRDefault="004D785E" w:rsidP="00430EDA">
            <w:pPr>
              <w:rPr>
                <w:i/>
                <w:iCs/>
                <w:sz w:val="20"/>
                <w:szCs w:val="20"/>
                <w:lang w:val="lv-LV"/>
              </w:rPr>
            </w:pPr>
            <w:r w:rsidRPr="00A87113">
              <w:rPr>
                <w:i/>
                <w:iCs/>
                <w:sz w:val="20"/>
                <w:szCs w:val="20"/>
                <w:lang w:val="lv-LV"/>
              </w:rPr>
              <w:t> </w:t>
            </w:r>
          </w:p>
        </w:tc>
        <w:tc>
          <w:tcPr>
            <w:tcW w:w="1123" w:type="dxa"/>
            <w:tcBorders>
              <w:top w:val="single" w:sz="4" w:space="0" w:color="auto"/>
              <w:left w:val="nil"/>
              <w:bottom w:val="single" w:sz="4" w:space="0" w:color="auto"/>
              <w:right w:val="single" w:sz="4" w:space="0" w:color="auto"/>
            </w:tcBorders>
            <w:shd w:val="clear" w:color="auto" w:fill="auto"/>
            <w:noWrap/>
            <w:vAlign w:val="bottom"/>
            <w:hideMark/>
          </w:tcPr>
          <w:p w:rsidR="004D785E" w:rsidRPr="00A87113" w:rsidRDefault="004D785E" w:rsidP="00430EDA">
            <w:pPr>
              <w:rPr>
                <w:i/>
                <w:iCs/>
                <w:sz w:val="20"/>
                <w:szCs w:val="20"/>
                <w:lang w:val="lv-LV"/>
              </w:rPr>
            </w:pPr>
            <w:r w:rsidRPr="00A87113">
              <w:rPr>
                <w:i/>
                <w:iCs/>
                <w:sz w:val="20"/>
                <w:szCs w:val="20"/>
                <w:lang w:val="lv-LV"/>
              </w:rPr>
              <w:t> </w:t>
            </w:r>
          </w:p>
        </w:tc>
        <w:tc>
          <w:tcPr>
            <w:tcW w:w="1096" w:type="dxa"/>
            <w:tcBorders>
              <w:top w:val="single" w:sz="4" w:space="0" w:color="auto"/>
              <w:left w:val="nil"/>
              <w:bottom w:val="single" w:sz="4" w:space="0" w:color="auto"/>
              <w:right w:val="single" w:sz="4" w:space="0" w:color="auto"/>
            </w:tcBorders>
            <w:shd w:val="clear" w:color="auto" w:fill="auto"/>
            <w:noWrap/>
            <w:vAlign w:val="bottom"/>
            <w:hideMark/>
          </w:tcPr>
          <w:p w:rsidR="004D785E" w:rsidRPr="00A87113" w:rsidRDefault="004D785E" w:rsidP="00430EDA">
            <w:pPr>
              <w:rPr>
                <w:i/>
                <w:iCs/>
                <w:sz w:val="20"/>
                <w:szCs w:val="20"/>
                <w:lang w:val="lv-LV"/>
              </w:rPr>
            </w:pPr>
            <w:r w:rsidRPr="00A87113">
              <w:rPr>
                <w:i/>
                <w:iCs/>
                <w:sz w:val="20"/>
                <w:szCs w:val="20"/>
                <w:lang w:val="lv-LV"/>
              </w:rPr>
              <w:t> </w:t>
            </w:r>
          </w:p>
        </w:tc>
        <w:tc>
          <w:tcPr>
            <w:tcW w:w="817" w:type="dxa"/>
            <w:tcBorders>
              <w:top w:val="single" w:sz="4" w:space="0" w:color="auto"/>
              <w:left w:val="nil"/>
              <w:bottom w:val="single" w:sz="4" w:space="0" w:color="auto"/>
              <w:right w:val="single" w:sz="4" w:space="0" w:color="auto"/>
            </w:tcBorders>
            <w:shd w:val="clear" w:color="auto" w:fill="auto"/>
            <w:noWrap/>
            <w:vAlign w:val="bottom"/>
            <w:hideMark/>
          </w:tcPr>
          <w:p w:rsidR="004D785E" w:rsidRPr="00A87113" w:rsidRDefault="004D785E" w:rsidP="00430EDA">
            <w:pPr>
              <w:rPr>
                <w:i/>
                <w:iCs/>
                <w:sz w:val="20"/>
                <w:szCs w:val="20"/>
                <w:lang w:val="lv-LV"/>
              </w:rPr>
            </w:pPr>
            <w:r w:rsidRPr="00A87113">
              <w:rPr>
                <w:i/>
                <w:iCs/>
                <w:sz w:val="20"/>
                <w:szCs w:val="20"/>
                <w:lang w:val="lv-LV"/>
              </w:rPr>
              <w:t> </w:t>
            </w:r>
          </w:p>
        </w:tc>
        <w:tc>
          <w:tcPr>
            <w:tcW w:w="1273" w:type="dxa"/>
            <w:tcBorders>
              <w:top w:val="single" w:sz="4" w:space="0" w:color="auto"/>
              <w:left w:val="nil"/>
              <w:bottom w:val="single" w:sz="4" w:space="0" w:color="auto"/>
              <w:right w:val="single" w:sz="8" w:space="0" w:color="auto"/>
            </w:tcBorders>
            <w:shd w:val="clear" w:color="auto" w:fill="auto"/>
            <w:noWrap/>
            <w:vAlign w:val="bottom"/>
            <w:hideMark/>
          </w:tcPr>
          <w:p w:rsidR="004D785E" w:rsidRPr="00A87113" w:rsidRDefault="004D785E" w:rsidP="00430EDA">
            <w:pPr>
              <w:jc w:val="right"/>
              <w:rPr>
                <w:i/>
                <w:iCs/>
                <w:sz w:val="20"/>
                <w:szCs w:val="20"/>
                <w:lang w:val="lv-LV"/>
              </w:rPr>
            </w:pPr>
            <w:r w:rsidRPr="00A87113">
              <w:rPr>
                <w:i/>
                <w:iCs/>
                <w:sz w:val="20"/>
                <w:szCs w:val="20"/>
                <w:lang w:val="lv-LV"/>
              </w:rPr>
              <w:t>0.00</w:t>
            </w:r>
          </w:p>
        </w:tc>
      </w:tr>
      <w:tr w:rsidR="004D785E" w:rsidRPr="00A87113" w:rsidTr="00430EDA">
        <w:trPr>
          <w:trHeight w:val="224"/>
        </w:trPr>
        <w:tc>
          <w:tcPr>
            <w:tcW w:w="567" w:type="dxa"/>
            <w:tcBorders>
              <w:top w:val="nil"/>
              <w:left w:val="single" w:sz="8" w:space="0" w:color="auto"/>
              <w:bottom w:val="single" w:sz="4" w:space="0" w:color="auto"/>
              <w:right w:val="single" w:sz="4" w:space="0" w:color="auto"/>
            </w:tcBorders>
            <w:shd w:val="clear" w:color="auto" w:fill="auto"/>
            <w:noWrap/>
            <w:vAlign w:val="bottom"/>
            <w:hideMark/>
          </w:tcPr>
          <w:p w:rsidR="004D785E" w:rsidRPr="00A87113" w:rsidRDefault="004D785E" w:rsidP="00430EDA">
            <w:pPr>
              <w:jc w:val="center"/>
              <w:rPr>
                <w:color w:val="333333"/>
                <w:sz w:val="20"/>
                <w:szCs w:val="20"/>
                <w:lang w:val="lv-LV"/>
              </w:rPr>
            </w:pPr>
            <w:r w:rsidRPr="00A87113">
              <w:rPr>
                <w:color w:val="333333"/>
                <w:sz w:val="20"/>
                <w:szCs w:val="20"/>
                <w:lang w:val="lv-LV"/>
              </w:rPr>
              <w:t> </w:t>
            </w:r>
          </w:p>
        </w:tc>
        <w:tc>
          <w:tcPr>
            <w:tcW w:w="3711" w:type="dxa"/>
            <w:tcBorders>
              <w:top w:val="nil"/>
              <w:left w:val="nil"/>
              <w:bottom w:val="single" w:sz="4" w:space="0" w:color="auto"/>
              <w:right w:val="single" w:sz="4" w:space="0" w:color="auto"/>
            </w:tcBorders>
            <w:shd w:val="clear" w:color="auto" w:fill="auto"/>
            <w:noWrap/>
            <w:vAlign w:val="bottom"/>
            <w:hideMark/>
          </w:tcPr>
          <w:p w:rsidR="004D785E" w:rsidRPr="00A87113" w:rsidRDefault="004D785E" w:rsidP="00430EDA">
            <w:pPr>
              <w:rPr>
                <w:b/>
                <w:bCs/>
                <w:i/>
                <w:iCs/>
                <w:sz w:val="20"/>
                <w:szCs w:val="20"/>
                <w:lang w:val="lv-LV"/>
              </w:rPr>
            </w:pPr>
            <w:r w:rsidRPr="00A87113">
              <w:rPr>
                <w:b/>
                <w:bCs/>
                <w:i/>
                <w:iCs/>
                <w:sz w:val="20"/>
                <w:szCs w:val="20"/>
                <w:lang w:val="lv-LV"/>
              </w:rPr>
              <w:t>Peļņa</w:t>
            </w:r>
          </w:p>
        </w:tc>
        <w:tc>
          <w:tcPr>
            <w:tcW w:w="756" w:type="dxa"/>
            <w:tcBorders>
              <w:top w:val="nil"/>
              <w:left w:val="nil"/>
              <w:bottom w:val="single" w:sz="4" w:space="0" w:color="auto"/>
              <w:right w:val="single" w:sz="4" w:space="0" w:color="auto"/>
            </w:tcBorders>
            <w:shd w:val="clear" w:color="auto" w:fill="auto"/>
            <w:noWrap/>
            <w:vAlign w:val="bottom"/>
            <w:hideMark/>
          </w:tcPr>
          <w:p w:rsidR="004D785E" w:rsidRPr="00A87113" w:rsidRDefault="004D785E" w:rsidP="00430EDA">
            <w:pPr>
              <w:jc w:val="center"/>
              <w:rPr>
                <w:i/>
                <w:iCs/>
                <w:color w:val="333333"/>
                <w:sz w:val="20"/>
                <w:szCs w:val="20"/>
                <w:lang w:val="lv-LV"/>
              </w:rPr>
            </w:pPr>
            <w:r w:rsidRPr="00A87113">
              <w:rPr>
                <w:i/>
                <w:iCs/>
                <w:color w:val="333333"/>
                <w:sz w:val="20"/>
                <w:szCs w:val="20"/>
                <w:lang w:val="lv-LV"/>
              </w:rPr>
              <w:t> </w:t>
            </w:r>
          </w:p>
        </w:tc>
        <w:tc>
          <w:tcPr>
            <w:tcW w:w="903" w:type="dxa"/>
            <w:tcBorders>
              <w:top w:val="nil"/>
              <w:left w:val="nil"/>
              <w:bottom w:val="single" w:sz="4" w:space="0" w:color="auto"/>
              <w:right w:val="single" w:sz="4" w:space="0" w:color="auto"/>
            </w:tcBorders>
            <w:shd w:val="clear" w:color="auto" w:fill="auto"/>
            <w:noWrap/>
            <w:vAlign w:val="bottom"/>
            <w:hideMark/>
          </w:tcPr>
          <w:p w:rsidR="004D785E" w:rsidRPr="00A87113" w:rsidRDefault="004D785E" w:rsidP="00430EDA">
            <w:pPr>
              <w:jc w:val="center"/>
              <w:rPr>
                <w:i/>
                <w:iCs/>
                <w:color w:val="333333"/>
                <w:sz w:val="20"/>
                <w:szCs w:val="20"/>
                <w:lang w:val="lv-LV"/>
              </w:rPr>
            </w:pPr>
            <w:r w:rsidRPr="00A87113">
              <w:rPr>
                <w:i/>
                <w:iCs/>
                <w:color w:val="333333"/>
                <w:sz w:val="20"/>
                <w:szCs w:val="20"/>
                <w:lang w:val="lv-LV"/>
              </w:rPr>
              <w:t> </w:t>
            </w:r>
          </w:p>
        </w:tc>
        <w:tc>
          <w:tcPr>
            <w:tcW w:w="1177" w:type="dxa"/>
            <w:tcBorders>
              <w:top w:val="nil"/>
              <w:left w:val="nil"/>
              <w:bottom w:val="single" w:sz="4" w:space="0" w:color="auto"/>
              <w:right w:val="single" w:sz="4" w:space="0" w:color="auto"/>
            </w:tcBorders>
            <w:shd w:val="clear" w:color="auto" w:fill="auto"/>
            <w:noWrap/>
            <w:vAlign w:val="bottom"/>
            <w:hideMark/>
          </w:tcPr>
          <w:p w:rsidR="004D785E" w:rsidRPr="00A87113" w:rsidRDefault="004D785E" w:rsidP="00430EDA">
            <w:pPr>
              <w:rPr>
                <w:i/>
                <w:iCs/>
                <w:sz w:val="20"/>
                <w:szCs w:val="20"/>
                <w:lang w:val="lv-LV"/>
              </w:rPr>
            </w:pPr>
            <w:r w:rsidRPr="00A87113">
              <w:rPr>
                <w:i/>
                <w:iCs/>
                <w:sz w:val="20"/>
                <w:szCs w:val="20"/>
                <w:lang w:val="lv-LV"/>
              </w:rPr>
              <w:t> </w:t>
            </w:r>
          </w:p>
        </w:tc>
        <w:tc>
          <w:tcPr>
            <w:tcW w:w="943" w:type="dxa"/>
            <w:tcBorders>
              <w:top w:val="nil"/>
              <w:left w:val="nil"/>
              <w:bottom w:val="single" w:sz="4" w:space="0" w:color="auto"/>
              <w:right w:val="single" w:sz="4" w:space="0" w:color="auto"/>
            </w:tcBorders>
            <w:shd w:val="clear" w:color="auto" w:fill="auto"/>
            <w:noWrap/>
            <w:vAlign w:val="bottom"/>
            <w:hideMark/>
          </w:tcPr>
          <w:p w:rsidR="004D785E" w:rsidRPr="00A87113" w:rsidRDefault="004D785E" w:rsidP="00430EDA">
            <w:pPr>
              <w:rPr>
                <w:i/>
                <w:iCs/>
                <w:sz w:val="20"/>
                <w:szCs w:val="20"/>
                <w:lang w:val="lv-LV"/>
              </w:rPr>
            </w:pPr>
            <w:r w:rsidRPr="00A87113">
              <w:rPr>
                <w:i/>
                <w:iCs/>
                <w:sz w:val="20"/>
                <w:szCs w:val="20"/>
                <w:lang w:val="lv-LV"/>
              </w:rPr>
              <w:t> </w:t>
            </w:r>
          </w:p>
        </w:tc>
        <w:tc>
          <w:tcPr>
            <w:tcW w:w="817" w:type="dxa"/>
            <w:tcBorders>
              <w:top w:val="nil"/>
              <w:left w:val="nil"/>
              <w:bottom w:val="single" w:sz="4" w:space="0" w:color="auto"/>
              <w:right w:val="single" w:sz="4" w:space="0" w:color="auto"/>
            </w:tcBorders>
            <w:shd w:val="clear" w:color="auto" w:fill="auto"/>
            <w:noWrap/>
            <w:vAlign w:val="bottom"/>
            <w:hideMark/>
          </w:tcPr>
          <w:p w:rsidR="004D785E" w:rsidRPr="00A87113" w:rsidRDefault="004D785E" w:rsidP="00430EDA">
            <w:pPr>
              <w:rPr>
                <w:i/>
                <w:iCs/>
                <w:sz w:val="20"/>
                <w:szCs w:val="20"/>
                <w:lang w:val="lv-LV"/>
              </w:rPr>
            </w:pPr>
            <w:r w:rsidRPr="00A87113">
              <w:rPr>
                <w:i/>
                <w:iCs/>
                <w:sz w:val="20"/>
                <w:szCs w:val="20"/>
                <w:lang w:val="lv-LV"/>
              </w:rPr>
              <w:t> </w:t>
            </w:r>
          </w:p>
        </w:tc>
        <w:tc>
          <w:tcPr>
            <w:tcW w:w="1123" w:type="dxa"/>
            <w:tcBorders>
              <w:top w:val="nil"/>
              <w:left w:val="nil"/>
              <w:bottom w:val="single" w:sz="4" w:space="0" w:color="auto"/>
              <w:right w:val="single" w:sz="4" w:space="0" w:color="auto"/>
            </w:tcBorders>
            <w:shd w:val="clear" w:color="auto" w:fill="auto"/>
            <w:noWrap/>
            <w:vAlign w:val="bottom"/>
            <w:hideMark/>
          </w:tcPr>
          <w:p w:rsidR="004D785E" w:rsidRPr="00A87113" w:rsidRDefault="004D785E" w:rsidP="00430EDA">
            <w:pPr>
              <w:rPr>
                <w:i/>
                <w:iCs/>
                <w:sz w:val="20"/>
                <w:szCs w:val="20"/>
                <w:lang w:val="lv-LV"/>
              </w:rPr>
            </w:pPr>
            <w:r w:rsidRPr="00A87113">
              <w:rPr>
                <w:i/>
                <w:iCs/>
                <w:sz w:val="20"/>
                <w:szCs w:val="20"/>
                <w:lang w:val="lv-LV"/>
              </w:rPr>
              <w:t> </w:t>
            </w:r>
          </w:p>
        </w:tc>
        <w:tc>
          <w:tcPr>
            <w:tcW w:w="1096" w:type="dxa"/>
            <w:tcBorders>
              <w:top w:val="nil"/>
              <w:left w:val="nil"/>
              <w:bottom w:val="single" w:sz="4" w:space="0" w:color="auto"/>
              <w:right w:val="single" w:sz="4" w:space="0" w:color="auto"/>
            </w:tcBorders>
            <w:shd w:val="clear" w:color="auto" w:fill="auto"/>
            <w:noWrap/>
            <w:vAlign w:val="bottom"/>
            <w:hideMark/>
          </w:tcPr>
          <w:p w:rsidR="004D785E" w:rsidRPr="00A87113" w:rsidRDefault="004D785E" w:rsidP="00430EDA">
            <w:pPr>
              <w:rPr>
                <w:i/>
                <w:iCs/>
                <w:sz w:val="20"/>
                <w:szCs w:val="20"/>
                <w:lang w:val="lv-LV"/>
              </w:rPr>
            </w:pPr>
            <w:r w:rsidRPr="00A87113">
              <w:rPr>
                <w:i/>
                <w:iCs/>
                <w:sz w:val="20"/>
                <w:szCs w:val="20"/>
                <w:lang w:val="lv-LV"/>
              </w:rPr>
              <w:t> </w:t>
            </w:r>
          </w:p>
        </w:tc>
        <w:tc>
          <w:tcPr>
            <w:tcW w:w="817" w:type="dxa"/>
            <w:tcBorders>
              <w:top w:val="nil"/>
              <w:left w:val="nil"/>
              <w:bottom w:val="single" w:sz="4" w:space="0" w:color="auto"/>
              <w:right w:val="single" w:sz="4" w:space="0" w:color="auto"/>
            </w:tcBorders>
            <w:shd w:val="clear" w:color="auto" w:fill="auto"/>
            <w:noWrap/>
            <w:vAlign w:val="bottom"/>
            <w:hideMark/>
          </w:tcPr>
          <w:p w:rsidR="004D785E" w:rsidRPr="00A87113" w:rsidRDefault="004D785E" w:rsidP="00430EDA">
            <w:pPr>
              <w:rPr>
                <w:i/>
                <w:iCs/>
                <w:sz w:val="20"/>
                <w:szCs w:val="20"/>
                <w:lang w:val="lv-LV"/>
              </w:rPr>
            </w:pPr>
            <w:r w:rsidRPr="00A87113">
              <w:rPr>
                <w:i/>
                <w:iCs/>
                <w:sz w:val="20"/>
                <w:szCs w:val="20"/>
                <w:lang w:val="lv-LV"/>
              </w:rPr>
              <w:t> </w:t>
            </w:r>
          </w:p>
        </w:tc>
        <w:tc>
          <w:tcPr>
            <w:tcW w:w="1273" w:type="dxa"/>
            <w:tcBorders>
              <w:top w:val="nil"/>
              <w:left w:val="nil"/>
              <w:bottom w:val="single" w:sz="4" w:space="0" w:color="auto"/>
              <w:right w:val="single" w:sz="8" w:space="0" w:color="auto"/>
            </w:tcBorders>
            <w:shd w:val="clear" w:color="auto" w:fill="auto"/>
            <w:noWrap/>
            <w:vAlign w:val="bottom"/>
            <w:hideMark/>
          </w:tcPr>
          <w:p w:rsidR="004D785E" w:rsidRPr="00A87113" w:rsidRDefault="004D785E" w:rsidP="00430EDA">
            <w:pPr>
              <w:jc w:val="right"/>
              <w:rPr>
                <w:i/>
                <w:iCs/>
                <w:sz w:val="20"/>
                <w:szCs w:val="20"/>
                <w:lang w:val="lv-LV"/>
              </w:rPr>
            </w:pPr>
            <w:r w:rsidRPr="00A87113">
              <w:rPr>
                <w:i/>
                <w:iCs/>
                <w:sz w:val="20"/>
                <w:szCs w:val="20"/>
                <w:lang w:val="lv-LV"/>
              </w:rPr>
              <w:t>0.00</w:t>
            </w:r>
          </w:p>
        </w:tc>
      </w:tr>
      <w:tr w:rsidR="004D785E" w:rsidRPr="00A87113" w:rsidTr="00430EDA">
        <w:trPr>
          <w:trHeight w:val="224"/>
        </w:trPr>
        <w:tc>
          <w:tcPr>
            <w:tcW w:w="567" w:type="dxa"/>
            <w:tcBorders>
              <w:top w:val="nil"/>
              <w:left w:val="single" w:sz="8" w:space="0" w:color="auto"/>
              <w:bottom w:val="single" w:sz="4" w:space="0" w:color="auto"/>
              <w:right w:val="single" w:sz="4" w:space="0" w:color="auto"/>
            </w:tcBorders>
            <w:shd w:val="clear" w:color="auto" w:fill="auto"/>
            <w:noWrap/>
            <w:vAlign w:val="bottom"/>
            <w:hideMark/>
          </w:tcPr>
          <w:p w:rsidR="004D785E" w:rsidRPr="00A87113" w:rsidRDefault="004D785E" w:rsidP="00430EDA">
            <w:pPr>
              <w:jc w:val="center"/>
              <w:rPr>
                <w:color w:val="333333"/>
                <w:sz w:val="20"/>
                <w:szCs w:val="20"/>
                <w:lang w:val="lv-LV"/>
              </w:rPr>
            </w:pPr>
            <w:r w:rsidRPr="00A87113">
              <w:rPr>
                <w:color w:val="333333"/>
                <w:sz w:val="20"/>
                <w:szCs w:val="20"/>
                <w:lang w:val="lv-LV"/>
              </w:rPr>
              <w:t> </w:t>
            </w:r>
          </w:p>
        </w:tc>
        <w:tc>
          <w:tcPr>
            <w:tcW w:w="3711" w:type="dxa"/>
            <w:tcBorders>
              <w:top w:val="nil"/>
              <w:left w:val="nil"/>
              <w:bottom w:val="single" w:sz="4" w:space="0" w:color="auto"/>
              <w:right w:val="single" w:sz="4" w:space="0" w:color="auto"/>
            </w:tcBorders>
            <w:shd w:val="clear" w:color="auto" w:fill="auto"/>
            <w:noWrap/>
            <w:vAlign w:val="bottom"/>
            <w:hideMark/>
          </w:tcPr>
          <w:p w:rsidR="004D785E" w:rsidRPr="00A87113" w:rsidRDefault="004D785E" w:rsidP="00430EDA">
            <w:pPr>
              <w:rPr>
                <w:b/>
                <w:bCs/>
                <w:i/>
                <w:iCs/>
                <w:sz w:val="20"/>
                <w:szCs w:val="20"/>
                <w:lang w:val="lv-LV"/>
              </w:rPr>
            </w:pPr>
            <w:r w:rsidRPr="00A87113">
              <w:rPr>
                <w:b/>
                <w:bCs/>
                <w:i/>
                <w:iCs/>
                <w:sz w:val="20"/>
                <w:szCs w:val="20"/>
                <w:lang w:val="lv-LV"/>
              </w:rPr>
              <w:t>Sociālais nodoklis (</w:t>
            </w:r>
            <w:r w:rsidRPr="00A87113">
              <w:rPr>
                <w:b/>
                <w:i/>
                <w:iCs/>
                <w:sz w:val="20"/>
                <w:szCs w:val="20"/>
                <w:lang w:val="lv-LV" w:eastAsia="lv-LV"/>
              </w:rPr>
              <w:t>24.09%</w:t>
            </w:r>
            <w:r w:rsidRPr="00A87113">
              <w:rPr>
                <w:i/>
                <w:iCs/>
                <w:sz w:val="20"/>
                <w:szCs w:val="20"/>
                <w:lang w:val="lv-LV" w:eastAsia="lv-LV"/>
              </w:rPr>
              <w:t xml:space="preserve"> </w:t>
            </w:r>
            <w:r w:rsidRPr="00A87113">
              <w:rPr>
                <w:b/>
                <w:bCs/>
                <w:i/>
                <w:iCs/>
                <w:sz w:val="20"/>
                <w:szCs w:val="20"/>
                <w:lang w:val="lv-LV"/>
              </w:rPr>
              <w:t>no darba spēka izmaksām)</w:t>
            </w:r>
          </w:p>
        </w:tc>
        <w:tc>
          <w:tcPr>
            <w:tcW w:w="756" w:type="dxa"/>
            <w:tcBorders>
              <w:top w:val="nil"/>
              <w:left w:val="nil"/>
              <w:bottom w:val="single" w:sz="4" w:space="0" w:color="auto"/>
              <w:right w:val="single" w:sz="4" w:space="0" w:color="auto"/>
            </w:tcBorders>
            <w:shd w:val="clear" w:color="auto" w:fill="auto"/>
            <w:noWrap/>
            <w:vAlign w:val="bottom"/>
            <w:hideMark/>
          </w:tcPr>
          <w:p w:rsidR="004D785E" w:rsidRPr="00A87113" w:rsidRDefault="004D785E" w:rsidP="00430EDA">
            <w:pPr>
              <w:jc w:val="center"/>
              <w:rPr>
                <w:i/>
                <w:iCs/>
                <w:color w:val="333333"/>
                <w:sz w:val="20"/>
                <w:szCs w:val="20"/>
                <w:lang w:val="lv-LV"/>
              </w:rPr>
            </w:pPr>
            <w:r w:rsidRPr="00A87113">
              <w:rPr>
                <w:i/>
                <w:iCs/>
                <w:color w:val="333333"/>
                <w:sz w:val="20"/>
                <w:szCs w:val="20"/>
                <w:lang w:val="lv-LV"/>
              </w:rPr>
              <w:t> </w:t>
            </w:r>
          </w:p>
        </w:tc>
        <w:tc>
          <w:tcPr>
            <w:tcW w:w="903" w:type="dxa"/>
            <w:tcBorders>
              <w:top w:val="nil"/>
              <w:left w:val="nil"/>
              <w:bottom w:val="single" w:sz="4" w:space="0" w:color="auto"/>
              <w:right w:val="single" w:sz="4" w:space="0" w:color="auto"/>
            </w:tcBorders>
            <w:shd w:val="clear" w:color="auto" w:fill="auto"/>
            <w:noWrap/>
            <w:vAlign w:val="bottom"/>
            <w:hideMark/>
          </w:tcPr>
          <w:p w:rsidR="004D785E" w:rsidRPr="00A87113" w:rsidRDefault="004D785E" w:rsidP="00430EDA">
            <w:pPr>
              <w:jc w:val="center"/>
              <w:rPr>
                <w:i/>
                <w:iCs/>
                <w:color w:val="333333"/>
                <w:sz w:val="20"/>
                <w:szCs w:val="20"/>
                <w:lang w:val="lv-LV"/>
              </w:rPr>
            </w:pPr>
            <w:r w:rsidRPr="00A87113">
              <w:rPr>
                <w:i/>
                <w:iCs/>
                <w:color w:val="333333"/>
                <w:sz w:val="20"/>
                <w:szCs w:val="20"/>
                <w:lang w:val="lv-LV"/>
              </w:rPr>
              <w:t> </w:t>
            </w:r>
          </w:p>
        </w:tc>
        <w:tc>
          <w:tcPr>
            <w:tcW w:w="1177" w:type="dxa"/>
            <w:tcBorders>
              <w:top w:val="nil"/>
              <w:left w:val="nil"/>
              <w:bottom w:val="single" w:sz="4" w:space="0" w:color="auto"/>
              <w:right w:val="single" w:sz="4" w:space="0" w:color="auto"/>
            </w:tcBorders>
            <w:shd w:val="clear" w:color="auto" w:fill="auto"/>
            <w:noWrap/>
            <w:vAlign w:val="bottom"/>
            <w:hideMark/>
          </w:tcPr>
          <w:p w:rsidR="004D785E" w:rsidRPr="00A87113" w:rsidRDefault="004D785E" w:rsidP="00430EDA">
            <w:pPr>
              <w:rPr>
                <w:i/>
                <w:iCs/>
                <w:sz w:val="20"/>
                <w:szCs w:val="20"/>
                <w:lang w:val="lv-LV"/>
              </w:rPr>
            </w:pPr>
            <w:r w:rsidRPr="00A87113">
              <w:rPr>
                <w:i/>
                <w:iCs/>
                <w:sz w:val="20"/>
                <w:szCs w:val="20"/>
                <w:lang w:val="lv-LV"/>
              </w:rPr>
              <w:t> </w:t>
            </w:r>
          </w:p>
        </w:tc>
        <w:tc>
          <w:tcPr>
            <w:tcW w:w="943" w:type="dxa"/>
            <w:tcBorders>
              <w:top w:val="nil"/>
              <w:left w:val="nil"/>
              <w:bottom w:val="single" w:sz="4" w:space="0" w:color="auto"/>
              <w:right w:val="single" w:sz="4" w:space="0" w:color="auto"/>
            </w:tcBorders>
            <w:shd w:val="clear" w:color="auto" w:fill="auto"/>
            <w:noWrap/>
            <w:vAlign w:val="bottom"/>
            <w:hideMark/>
          </w:tcPr>
          <w:p w:rsidR="004D785E" w:rsidRPr="00A87113" w:rsidRDefault="004D785E" w:rsidP="00430EDA">
            <w:pPr>
              <w:rPr>
                <w:i/>
                <w:iCs/>
                <w:sz w:val="20"/>
                <w:szCs w:val="20"/>
                <w:lang w:val="lv-LV"/>
              </w:rPr>
            </w:pPr>
            <w:r w:rsidRPr="00A87113">
              <w:rPr>
                <w:i/>
                <w:iCs/>
                <w:sz w:val="20"/>
                <w:szCs w:val="20"/>
                <w:lang w:val="lv-LV"/>
              </w:rPr>
              <w:t> </w:t>
            </w:r>
          </w:p>
        </w:tc>
        <w:tc>
          <w:tcPr>
            <w:tcW w:w="817" w:type="dxa"/>
            <w:tcBorders>
              <w:top w:val="nil"/>
              <w:left w:val="nil"/>
              <w:bottom w:val="single" w:sz="4" w:space="0" w:color="auto"/>
              <w:right w:val="single" w:sz="4" w:space="0" w:color="auto"/>
            </w:tcBorders>
            <w:shd w:val="clear" w:color="auto" w:fill="auto"/>
            <w:noWrap/>
            <w:vAlign w:val="bottom"/>
            <w:hideMark/>
          </w:tcPr>
          <w:p w:rsidR="004D785E" w:rsidRPr="00A87113" w:rsidRDefault="004D785E" w:rsidP="00430EDA">
            <w:pPr>
              <w:rPr>
                <w:i/>
                <w:iCs/>
                <w:sz w:val="20"/>
                <w:szCs w:val="20"/>
                <w:lang w:val="lv-LV"/>
              </w:rPr>
            </w:pPr>
            <w:r w:rsidRPr="00A87113">
              <w:rPr>
                <w:i/>
                <w:iCs/>
                <w:sz w:val="20"/>
                <w:szCs w:val="20"/>
                <w:lang w:val="lv-LV"/>
              </w:rPr>
              <w:t> </w:t>
            </w:r>
          </w:p>
        </w:tc>
        <w:tc>
          <w:tcPr>
            <w:tcW w:w="1123" w:type="dxa"/>
            <w:tcBorders>
              <w:top w:val="nil"/>
              <w:left w:val="nil"/>
              <w:bottom w:val="single" w:sz="4" w:space="0" w:color="auto"/>
              <w:right w:val="single" w:sz="4" w:space="0" w:color="auto"/>
            </w:tcBorders>
            <w:shd w:val="clear" w:color="auto" w:fill="auto"/>
            <w:noWrap/>
            <w:vAlign w:val="bottom"/>
            <w:hideMark/>
          </w:tcPr>
          <w:p w:rsidR="004D785E" w:rsidRPr="00A87113" w:rsidRDefault="004D785E" w:rsidP="00430EDA">
            <w:pPr>
              <w:rPr>
                <w:i/>
                <w:iCs/>
                <w:sz w:val="20"/>
                <w:szCs w:val="20"/>
                <w:lang w:val="lv-LV"/>
              </w:rPr>
            </w:pPr>
            <w:r w:rsidRPr="00A87113">
              <w:rPr>
                <w:i/>
                <w:iCs/>
                <w:sz w:val="20"/>
                <w:szCs w:val="20"/>
                <w:lang w:val="lv-LV"/>
              </w:rPr>
              <w:t> </w:t>
            </w:r>
          </w:p>
        </w:tc>
        <w:tc>
          <w:tcPr>
            <w:tcW w:w="1096" w:type="dxa"/>
            <w:tcBorders>
              <w:top w:val="nil"/>
              <w:left w:val="nil"/>
              <w:bottom w:val="single" w:sz="4" w:space="0" w:color="auto"/>
              <w:right w:val="single" w:sz="4" w:space="0" w:color="auto"/>
            </w:tcBorders>
            <w:shd w:val="clear" w:color="auto" w:fill="auto"/>
            <w:noWrap/>
            <w:vAlign w:val="bottom"/>
            <w:hideMark/>
          </w:tcPr>
          <w:p w:rsidR="004D785E" w:rsidRPr="00A87113" w:rsidRDefault="004D785E" w:rsidP="00430EDA">
            <w:pPr>
              <w:rPr>
                <w:i/>
                <w:iCs/>
                <w:sz w:val="20"/>
                <w:szCs w:val="20"/>
                <w:lang w:val="lv-LV"/>
              </w:rPr>
            </w:pPr>
            <w:r w:rsidRPr="00A87113">
              <w:rPr>
                <w:i/>
                <w:iCs/>
                <w:sz w:val="20"/>
                <w:szCs w:val="20"/>
                <w:lang w:val="lv-LV"/>
              </w:rPr>
              <w:t> </w:t>
            </w:r>
          </w:p>
        </w:tc>
        <w:tc>
          <w:tcPr>
            <w:tcW w:w="817" w:type="dxa"/>
            <w:tcBorders>
              <w:top w:val="nil"/>
              <w:left w:val="nil"/>
              <w:bottom w:val="single" w:sz="4" w:space="0" w:color="auto"/>
              <w:right w:val="single" w:sz="4" w:space="0" w:color="auto"/>
            </w:tcBorders>
            <w:shd w:val="clear" w:color="auto" w:fill="auto"/>
            <w:noWrap/>
            <w:vAlign w:val="bottom"/>
            <w:hideMark/>
          </w:tcPr>
          <w:p w:rsidR="004D785E" w:rsidRPr="00A87113" w:rsidRDefault="004D785E" w:rsidP="00430EDA">
            <w:pPr>
              <w:rPr>
                <w:i/>
                <w:iCs/>
                <w:sz w:val="20"/>
                <w:szCs w:val="20"/>
                <w:lang w:val="lv-LV"/>
              </w:rPr>
            </w:pPr>
            <w:r w:rsidRPr="00A87113">
              <w:rPr>
                <w:i/>
                <w:iCs/>
                <w:sz w:val="20"/>
                <w:szCs w:val="20"/>
                <w:lang w:val="lv-LV"/>
              </w:rPr>
              <w:t> </w:t>
            </w:r>
          </w:p>
        </w:tc>
        <w:tc>
          <w:tcPr>
            <w:tcW w:w="1273" w:type="dxa"/>
            <w:tcBorders>
              <w:top w:val="nil"/>
              <w:left w:val="nil"/>
              <w:bottom w:val="single" w:sz="4" w:space="0" w:color="auto"/>
              <w:right w:val="single" w:sz="8" w:space="0" w:color="auto"/>
            </w:tcBorders>
            <w:shd w:val="clear" w:color="auto" w:fill="auto"/>
            <w:noWrap/>
            <w:vAlign w:val="bottom"/>
            <w:hideMark/>
          </w:tcPr>
          <w:p w:rsidR="004D785E" w:rsidRPr="00A87113" w:rsidRDefault="004D785E" w:rsidP="00430EDA">
            <w:pPr>
              <w:jc w:val="right"/>
              <w:rPr>
                <w:i/>
                <w:iCs/>
                <w:sz w:val="20"/>
                <w:szCs w:val="20"/>
                <w:lang w:val="lv-LV"/>
              </w:rPr>
            </w:pPr>
            <w:r w:rsidRPr="00A87113">
              <w:rPr>
                <w:i/>
                <w:iCs/>
                <w:sz w:val="20"/>
                <w:szCs w:val="20"/>
                <w:lang w:val="lv-LV"/>
              </w:rPr>
              <w:t>0.00</w:t>
            </w:r>
          </w:p>
        </w:tc>
      </w:tr>
      <w:tr w:rsidR="004D785E" w:rsidRPr="00A87113" w:rsidTr="00430EDA">
        <w:trPr>
          <w:trHeight w:val="224"/>
        </w:trPr>
        <w:tc>
          <w:tcPr>
            <w:tcW w:w="567" w:type="dxa"/>
            <w:tcBorders>
              <w:top w:val="nil"/>
              <w:left w:val="single" w:sz="8" w:space="0" w:color="auto"/>
              <w:bottom w:val="single" w:sz="4" w:space="0" w:color="auto"/>
              <w:right w:val="single" w:sz="4" w:space="0" w:color="auto"/>
            </w:tcBorders>
            <w:shd w:val="clear" w:color="auto" w:fill="auto"/>
            <w:noWrap/>
            <w:vAlign w:val="bottom"/>
            <w:hideMark/>
          </w:tcPr>
          <w:p w:rsidR="004D785E" w:rsidRPr="00A87113" w:rsidRDefault="004D785E" w:rsidP="00430EDA">
            <w:pPr>
              <w:jc w:val="center"/>
              <w:rPr>
                <w:color w:val="333333"/>
                <w:sz w:val="20"/>
                <w:szCs w:val="20"/>
                <w:lang w:val="lv-LV"/>
              </w:rPr>
            </w:pPr>
            <w:r w:rsidRPr="00A87113">
              <w:rPr>
                <w:color w:val="333333"/>
                <w:sz w:val="20"/>
                <w:szCs w:val="20"/>
                <w:lang w:val="lv-LV"/>
              </w:rPr>
              <w:t> </w:t>
            </w:r>
          </w:p>
        </w:tc>
        <w:tc>
          <w:tcPr>
            <w:tcW w:w="3711" w:type="dxa"/>
            <w:tcBorders>
              <w:top w:val="nil"/>
              <w:left w:val="nil"/>
              <w:bottom w:val="single" w:sz="4" w:space="0" w:color="auto"/>
              <w:right w:val="single" w:sz="4" w:space="0" w:color="auto"/>
            </w:tcBorders>
            <w:shd w:val="clear" w:color="auto" w:fill="auto"/>
            <w:noWrap/>
            <w:vAlign w:val="bottom"/>
            <w:hideMark/>
          </w:tcPr>
          <w:p w:rsidR="004D785E" w:rsidRPr="00A87113" w:rsidRDefault="004D785E" w:rsidP="00430EDA">
            <w:pPr>
              <w:rPr>
                <w:b/>
                <w:bCs/>
                <w:i/>
                <w:iCs/>
                <w:sz w:val="20"/>
                <w:szCs w:val="20"/>
                <w:lang w:val="lv-LV"/>
              </w:rPr>
            </w:pPr>
            <w:r w:rsidRPr="00A87113">
              <w:rPr>
                <w:b/>
                <w:bCs/>
                <w:i/>
                <w:iCs/>
                <w:sz w:val="20"/>
                <w:szCs w:val="20"/>
                <w:lang w:val="lv-LV"/>
              </w:rPr>
              <w:t>Finanšu rezerve __%</w:t>
            </w:r>
          </w:p>
        </w:tc>
        <w:tc>
          <w:tcPr>
            <w:tcW w:w="756" w:type="dxa"/>
            <w:tcBorders>
              <w:top w:val="nil"/>
              <w:left w:val="nil"/>
              <w:bottom w:val="single" w:sz="4" w:space="0" w:color="auto"/>
              <w:right w:val="single" w:sz="4" w:space="0" w:color="auto"/>
            </w:tcBorders>
            <w:shd w:val="clear" w:color="auto" w:fill="auto"/>
            <w:noWrap/>
            <w:vAlign w:val="bottom"/>
            <w:hideMark/>
          </w:tcPr>
          <w:p w:rsidR="004D785E" w:rsidRPr="00A87113" w:rsidRDefault="004D785E" w:rsidP="00430EDA">
            <w:pPr>
              <w:jc w:val="center"/>
              <w:rPr>
                <w:i/>
                <w:iCs/>
                <w:color w:val="333333"/>
                <w:sz w:val="20"/>
                <w:szCs w:val="20"/>
                <w:lang w:val="lv-LV"/>
              </w:rPr>
            </w:pPr>
            <w:r w:rsidRPr="00A87113">
              <w:rPr>
                <w:i/>
                <w:iCs/>
                <w:color w:val="333333"/>
                <w:sz w:val="20"/>
                <w:szCs w:val="20"/>
                <w:lang w:val="lv-LV"/>
              </w:rPr>
              <w:t> </w:t>
            </w:r>
          </w:p>
        </w:tc>
        <w:tc>
          <w:tcPr>
            <w:tcW w:w="903" w:type="dxa"/>
            <w:tcBorders>
              <w:top w:val="nil"/>
              <w:left w:val="nil"/>
              <w:bottom w:val="single" w:sz="4" w:space="0" w:color="auto"/>
              <w:right w:val="single" w:sz="4" w:space="0" w:color="auto"/>
            </w:tcBorders>
            <w:shd w:val="clear" w:color="auto" w:fill="auto"/>
            <w:noWrap/>
            <w:vAlign w:val="bottom"/>
            <w:hideMark/>
          </w:tcPr>
          <w:p w:rsidR="004D785E" w:rsidRPr="00A87113" w:rsidRDefault="004D785E" w:rsidP="00430EDA">
            <w:pPr>
              <w:jc w:val="center"/>
              <w:rPr>
                <w:i/>
                <w:iCs/>
                <w:color w:val="333333"/>
                <w:sz w:val="20"/>
                <w:szCs w:val="20"/>
                <w:lang w:val="lv-LV"/>
              </w:rPr>
            </w:pPr>
            <w:r w:rsidRPr="00A87113">
              <w:rPr>
                <w:i/>
                <w:iCs/>
                <w:color w:val="333333"/>
                <w:sz w:val="20"/>
                <w:szCs w:val="20"/>
                <w:lang w:val="lv-LV"/>
              </w:rPr>
              <w:t> </w:t>
            </w:r>
          </w:p>
        </w:tc>
        <w:tc>
          <w:tcPr>
            <w:tcW w:w="1177" w:type="dxa"/>
            <w:tcBorders>
              <w:top w:val="nil"/>
              <w:left w:val="nil"/>
              <w:bottom w:val="single" w:sz="4" w:space="0" w:color="auto"/>
              <w:right w:val="single" w:sz="4" w:space="0" w:color="auto"/>
            </w:tcBorders>
            <w:shd w:val="clear" w:color="auto" w:fill="auto"/>
            <w:noWrap/>
            <w:vAlign w:val="bottom"/>
            <w:hideMark/>
          </w:tcPr>
          <w:p w:rsidR="004D785E" w:rsidRPr="00A87113" w:rsidRDefault="004D785E" w:rsidP="00430EDA">
            <w:pPr>
              <w:rPr>
                <w:i/>
                <w:iCs/>
                <w:sz w:val="20"/>
                <w:szCs w:val="20"/>
                <w:lang w:val="lv-LV"/>
              </w:rPr>
            </w:pPr>
            <w:r w:rsidRPr="00A87113">
              <w:rPr>
                <w:i/>
                <w:iCs/>
                <w:sz w:val="20"/>
                <w:szCs w:val="20"/>
                <w:lang w:val="lv-LV"/>
              </w:rPr>
              <w:t> </w:t>
            </w:r>
          </w:p>
        </w:tc>
        <w:tc>
          <w:tcPr>
            <w:tcW w:w="943" w:type="dxa"/>
            <w:tcBorders>
              <w:top w:val="nil"/>
              <w:left w:val="nil"/>
              <w:bottom w:val="single" w:sz="4" w:space="0" w:color="auto"/>
              <w:right w:val="single" w:sz="4" w:space="0" w:color="auto"/>
            </w:tcBorders>
            <w:shd w:val="clear" w:color="auto" w:fill="auto"/>
            <w:noWrap/>
            <w:vAlign w:val="bottom"/>
            <w:hideMark/>
          </w:tcPr>
          <w:p w:rsidR="004D785E" w:rsidRPr="00A87113" w:rsidRDefault="004D785E" w:rsidP="00430EDA">
            <w:pPr>
              <w:rPr>
                <w:i/>
                <w:iCs/>
                <w:sz w:val="20"/>
                <w:szCs w:val="20"/>
                <w:lang w:val="lv-LV"/>
              </w:rPr>
            </w:pPr>
            <w:r w:rsidRPr="00A87113">
              <w:rPr>
                <w:i/>
                <w:iCs/>
                <w:sz w:val="20"/>
                <w:szCs w:val="20"/>
                <w:lang w:val="lv-LV"/>
              </w:rPr>
              <w:t> </w:t>
            </w:r>
          </w:p>
        </w:tc>
        <w:tc>
          <w:tcPr>
            <w:tcW w:w="817" w:type="dxa"/>
            <w:tcBorders>
              <w:top w:val="nil"/>
              <w:left w:val="nil"/>
              <w:bottom w:val="single" w:sz="4" w:space="0" w:color="auto"/>
              <w:right w:val="single" w:sz="4" w:space="0" w:color="auto"/>
            </w:tcBorders>
            <w:shd w:val="clear" w:color="auto" w:fill="auto"/>
            <w:noWrap/>
            <w:vAlign w:val="bottom"/>
            <w:hideMark/>
          </w:tcPr>
          <w:p w:rsidR="004D785E" w:rsidRPr="00A87113" w:rsidRDefault="004D785E" w:rsidP="00430EDA">
            <w:pPr>
              <w:rPr>
                <w:i/>
                <w:iCs/>
                <w:sz w:val="20"/>
                <w:szCs w:val="20"/>
                <w:lang w:val="lv-LV"/>
              </w:rPr>
            </w:pPr>
            <w:r w:rsidRPr="00A87113">
              <w:rPr>
                <w:i/>
                <w:iCs/>
                <w:sz w:val="20"/>
                <w:szCs w:val="20"/>
                <w:lang w:val="lv-LV"/>
              </w:rPr>
              <w:t> </w:t>
            </w:r>
          </w:p>
        </w:tc>
        <w:tc>
          <w:tcPr>
            <w:tcW w:w="1123" w:type="dxa"/>
            <w:tcBorders>
              <w:top w:val="nil"/>
              <w:left w:val="nil"/>
              <w:bottom w:val="single" w:sz="4" w:space="0" w:color="auto"/>
              <w:right w:val="single" w:sz="4" w:space="0" w:color="auto"/>
            </w:tcBorders>
            <w:shd w:val="clear" w:color="auto" w:fill="auto"/>
            <w:noWrap/>
            <w:vAlign w:val="bottom"/>
            <w:hideMark/>
          </w:tcPr>
          <w:p w:rsidR="004D785E" w:rsidRPr="00A87113" w:rsidRDefault="004D785E" w:rsidP="00430EDA">
            <w:pPr>
              <w:rPr>
                <w:i/>
                <w:iCs/>
                <w:sz w:val="20"/>
                <w:szCs w:val="20"/>
                <w:lang w:val="lv-LV"/>
              </w:rPr>
            </w:pPr>
            <w:r w:rsidRPr="00A87113">
              <w:rPr>
                <w:i/>
                <w:iCs/>
                <w:sz w:val="20"/>
                <w:szCs w:val="20"/>
                <w:lang w:val="lv-LV"/>
              </w:rPr>
              <w:t> </w:t>
            </w:r>
          </w:p>
        </w:tc>
        <w:tc>
          <w:tcPr>
            <w:tcW w:w="1096" w:type="dxa"/>
            <w:tcBorders>
              <w:top w:val="nil"/>
              <w:left w:val="nil"/>
              <w:bottom w:val="single" w:sz="4" w:space="0" w:color="auto"/>
              <w:right w:val="single" w:sz="4" w:space="0" w:color="auto"/>
            </w:tcBorders>
            <w:shd w:val="clear" w:color="auto" w:fill="auto"/>
            <w:noWrap/>
            <w:vAlign w:val="bottom"/>
            <w:hideMark/>
          </w:tcPr>
          <w:p w:rsidR="004D785E" w:rsidRPr="00A87113" w:rsidRDefault="004D785E" w:rsidP="00430EDA">
            <w:pPr>
              <w:rPr>
                <w:i/>
                <w:iCs/>
                <w:sz w:val="20"/>
                <w:szCs w:val="20"/>
                <w:lang w:val="lv-LV"/>
              </w:rPr>
            </w:pPr>
            <w:r w:rsidRPr="00A87113">
              <w:rPr>
                <w:i/>
                <w:iCs/>
                <w:sz w:val="20"/>
                <w:szCs w:val="20"/>
                <w:lang w:val="lv-LV"/>
              </w:rPr>
              <w:t> </w:t>
            </w:r>
          </w:p>
        </w:tc>
        <w:tc>
          <w:tcPr>
            <w:tcW w:w="817" w:type="dxa"/>
            <w:tcBorders>
              <w:top w:val="nil"/>
              <w:left w:val="nil"/>
              <w:bottom w:val="single" w:sz="4" w:space="0" w:color="auto"/>
              <w:right w:val="single" w:sz="4" w:space="0" w:color="auto"/>
            </w:tcBorders>
            <w:shd w:val="clear" w:color="auto" w:fill="auto"/>
            <w:noWrap/>
            <w:vAlign w:val="bottom"/>
            <w:hideMark/>
          </w:tcPr>
          <w:p w:rsidR="004D785E" w:rsidRPr="00A87113" w:rsidRDefault="004D785E" w:rsidP="00430EDA">
            <w:pPr>
              <w:rPr>
                <w:i/>
                <w:iCs/>
                <w:sz w:val="20"/>
                <w:szCs w:val="20"/>
                <w:lang w:val="lv-LV"/>
              </w:rPr>
            </w:pPr>
            <w:r w:rsidRPr="00A87113">
              <w:rPr>
                <w:i/>
                <w:iCs/>
                <w:sz w:val="20"/>
                <w:szCs w:val="20"/>
                <w:lang w:val="lv-LV"/>
              </w:rPr>
              <w:t> </w:t>
            </w:r>
          </w:p>
        </w:tc>
        <w:tc>
          <w:tcPr>
            <w:tcW w:w="1273" w:type="dxa"/>
            <w:tcBorders>
              <w:top w:val="nil"/>
              <w:left w:val="nil"/>
              <w:bottom w:val="single" w:sz="4" w:space="0" w:color="auto"/>
              <w:right w:val="single" w:sz="8" w:space="0" w:color="auto"/>
            </w:tcBorders>
            <w:shd w:val="clear" w:color="auto" w:fill="auto"/>
            <w:noWrap/>
            <w:vAlign w:val="bottom"/>
            <w:hideMark/>
          </w:tcPr>
          <w:p w:rsidR="004D785E" w:rsidRPr="00A87113" w:rsidRDefault="004D785E" w:rsidP="00430EDA">
            <w:pPr>
              <w:jc w:val="right"/>
              <w:rPr>
                <w:i/>
                <w:iCs/>
                <w:sz w:val="20"/>
                <w:szCs w:val="20"/>
                <w:lang w:val="lv-LV"/>
              </w:rPr>
            </w:pPr>
            <w:r w:rsidRPr="00A87113">
              <w:rPr>
                <w:i/>
                <w:iCs/>
                <w:sz w:val="20"/>
                <w:szCs w:val="20"/>
                <w:lang w:val="lv-LV"/>
              </w:rPr>
              <w:t>0.00</w:t>
            </w:r>
          </w:p>
        </w:tc>
      </w:tr>
      <w:tr w:rsidR="004D785E" w:rsidRPr="00A87113" w:rsidTr="00430EDA">
        <w:trPr>
          <w:trHeight w:val="224"/>
        </w:trPr>
        <w:tc>
          <w:tcPr>
            <w:tcW w:w="567" w:type="dxa"/>
            <w:tcBorders>
              <w:top w:val="nil"/>
              <w:left w:val="single" w:sz="8" w:space="0" w:color="auto"/>
              <w:bottom w:val="single" w:sz="4" w:space="0" w:color="auto"/>
              <w:right w:val="single" w:sz="4" w:space="0" w:color="auto"/>
            </w:tcBorders>
            <w:shd w:val="clear" w:color="auto" w:fill="auto"/>
            <w:noWrap/>
            <w:vAlign w:val="bottom"/>
            <w:hideMark/>
          </w:tcPr>
          <w:p w:rsidR="004D785E" w:rsidRPr="00A87113" w:rsidRDefault="004D785E" w:rsidP="00430EDA">
            <w:pPr>
              <w:jc w:val="center"/>
              <w:rPr>
                <w:color w:val="333333"/>
                <w:sz w:val="20"/>
                <w:szCs w:val="20"/>
                <w:lang w:val="lv-LV"/>
              </w:rPr>
            </w:pPr>
            <w:r w:rsidRPr="00A87113">
              <w:rPr>
                <w:color w:val="333333"/>
                <w:sz w:val="20"/>
                <w:szCs w:val="20"/>
                <w:lang w:val="lv-LV"/>
              </w:rPr>
              <w:t> </w:t>
            </w:r>
          </w:p>
        </w:tc>
        <w:tc>
          <w:tcPr>
            <w:tcW w:w="3711" w:type="dxa"/>
            <w:tcBorders>
              <w:top w:val="nil"/>
              <w:left w:val="nil"/>
              <w:bottom w:val="single" w:sz="4" w:space="0" w:color="auto"/>
              <w:right w:val="single" w:sz="4" w:space="0" w:color="auto"/>
            </w:tcBorders>
            <w:shd w:val="clear" w:color="auto" w:fill="auto"/>
            <w:noWrap/>
            <w:vAlign w:val="bottom"/>
            <w:hideMark/>
          </w:tcPr>
          <w:p w:rsidR="004D785E" w:rsidRPr="00A87113" w:rsidRDefault="004D785E" w:rsidP="00430EDA">
            <w:pPr>
              <w:rPr>
                <w:b/>
                <w:bCs/>
                <w:i/>
                <w:iCs/>
                <w:sz w:val="20"/>
                <w:szCs w:val="20"/>
                <w:lang w:val="lv-LV"/>
              </w:rPr>
            </w:pPr>
            <w:r w:rsidRPr="00A87113">
              <w:rPr>
                <w:b/>
                <w:bCs/>
                <w:i/>
                <w:iCs/>
                <w:sz w:val="20"/>
                <w:szCs w:val="20"/>
                <w:lang w:val="lv-LV"/>
              </w:rPr>
              <w:t>KOPĀ</w:t>
            </w:r>
          </w:p>
        </w:tc>
        <w:tc>
          <w:tcPr>
            <w:tcW w:w="756" w:type="dxa"/>
            <w:tcBorders>
              <w:top w:val="nil"/>
              <w:left w:val="nil"/>
              <w:bottom w:val="single" w:sz="4" w:space="0" w:color="auto"/>
              <w:right w:val="single" w:sz="4" w:space="0" w:color="auto"/>
            </w:tcBorders>
            <w:shd w:val="clear" w:color="auto" w:fill="auto"/>
            <w:noWrap/>
            <w:vAlign w:val="bottom"/>
            <w:hideMark/>
          </w:tcPr>
          <w:p w:rsidR="004D785E" w:rsidRPr="00A87113" w:rsidRDefault="004D785E" w:rsidP="00430EDA">
            <w:pPr>
              <w:jc w:val="center"/>
              <w:rPr>
                <w:i/>
                <w:iCs/>
                <w:color w:val="333333"/>
                <w:sz w:val="20"/>
                <w:szCs w:val="20"/>
                <w:lang w:val="lv-LV"/>
              </w:rPr>
            </w:pPr>
            <w:r w:rsidRPr="00A87113">
              <w:rPr>
                <w:i/>
                <w:iCs/>
                <w:color w:val="333333"/>
                <w:sz w:val="20"/>
                <w:szCs w:val="20"/>
                <w:lang w:val="lv-LV"/>
              </w:rPr>
              <w:t> </w:t>
            </w:r>
          </w:p>
        </w:tc>
        <w:tc>
          <w:tcPr>
            <w:tcW w:w="903" w:type="dxa"/>
            <w:tcBorders>
              <w:top w:val="nil"/>
              <w:left w:val="nil"/>
              <w:bottom w:val="single" w:sz="4" w:space="0" w:color="auto"/>
              <w:right w:val="single" w:sz="4" w:space="0" w:color="auto"/>
            </w:tcBorders>
            <w:shd w:val="clear" w:color="auto" w:fill="auto"/>
            <w:noWrap/>
            <w:vAlign w:val="bottom"/>
            <w:hideMark/>
          </w:tcPr>
          <w:p w:rsidR="004D785E" w:rsidRPr="00A87113" w:rsidRDefault="004D785E" w:rsidP="00430EDA">
            <w:pPr>
              <w:jc w:val="center"/>
              <w:rPr>
                <w:i/>
                <w:iCs/>
                <w:color w:val="333333"/>
                <w:sz w:val="20"/>
                <w:szCs w:val="20"/>
                <w:lang w:val="lv-LV"/>
              </w:rPr>
            </w:pPr>
            <w:r w:rsidRPr="00A87113">
              <w:rPr>
                <w:i/>
                <w:iCs/>
                <w:color w:val="333333"/>
                <w:sz w:val="20"/>
                <w:szCs w:val="20"/>
                <w:lang w:val="lv-LV"/>
              </w:rPr>
              <w:t> </w:t>
            </w:r>
          </w:p>
        </w:tc>
        <w:tc>
          <w:tcPr>
            <w:tcW w:w="1177" w:type="dxa"/>
            <w:tcBorders>
              <w:top w:val="nil"/>
              <w:left w:val="nil"/>
              <w:bottom w:val="single" w:sz="4" w:space="0" w:color="auto"/>
              <w:right w:val="single" w:sz="4" w:space="0" w:color="auto"/>
            </w:tcBorders>
            <w:shd w:val="clear" w:color="auto" w:fill="auto"/>
            <w:noWrap/>
            <w:vAlign w:val="bottom"/>
            <w:hideMark/>
          </w:tcPr>
          <w:p w:rsidR="004D785E" w:rsidRPr="00A87113" w:rsidRDefault="004D785E" w:rsidP="00430EDA">
            <w:pPr>
              <w:rPr>
                <w:i/>
                <w:iCs/>
                <w:sz w:val="20"/>
                <w:szCs w:val="20"/>
                <w:lang w:val="lv-LV"/>
              </w:rPr>
            </w:pPr>
            <w:r w:rsidRPr="00A87113">
              <w:rPr>
                <w:i/>
                <w:iCs/>
                <w:sz w:val="20"/>
                <w:szCs w:val="20"/>
                <w:lang w:val="lv-LV"/>
              </w:rPr>
              <w:t> </w:t>
            </w:r>
          </w:p>
        </w:tc>
        <w:tc>
          <w:tcPr>
            <w:tcW w:w="943" w:type="dxa"/>
            <w:tcBorders>
              <w:top w:val="nil"/>
              <w:left w:val="nil"/>
              <w:bottom w:val="single" w:sz="4" w:space="0" w:color="auto"/>
              <w:right w:val="single" w:sz="4" w:space="0" w:color="auto"/>
            </w:tcBorders>
            <w:shd w:val="clear" w:color="auto" w:fill="auto"/>
            <w:noWrap/>
            <w:vAlign w:val="bottom"/>
            <w:hideMark/>
          </w:tcPr>
          <w:p w:rsidR="004D785E" w:rsidRPr="00A87113" w:rsidRDefault="004D785E" w:rsidP="00430EDA">
            <w:pPr>
              <w:rPr>
                <w:i/>
                <w:iCs/>
                <w:sz w:val="20"/>
                <w:szCs w:val="20"/>
                <w:lang w:val="lv-LV"/>
              </w:rPr>
            </w:pPr>
            <w:r w:rsidRPr="00A87113">
              <w:rPr>
                <w:i/>
                <w:iCs/>
                <w:sz w:val="20"/>
                <w:szCs w:val="20"/>
                <w:lang w:val="lv-LV"/>
              </w:rPr>
              <w:t> </w:t>
            </w:r>
          </w:p>
        </w:tc>
        <w:tc>
          <w:tcPr>
            <w:tcW w:w="817" w:type="dxa"/>
            <w:tcBorders>
              <w:top w:val="nil"/>
              <w:left w:val="nil"/>
              <w:bottom w:val="single" w:sz="4" w:space="0" w:color="auto"/>
              <w:right w:val="single" w:sz="4" w:space="0" w:color="auto"/>
            </w:tcBorders>
            <w:shd w:val="clear" w:color="auto" w:fill="auto"/>
            <w:noWrap/>
            <w:vAlign w:val="bottom"/>
            <w:hideMark/>
          </w:tcPr>
          <w:p w:rsidR="004D785E" w:rsidRPr="00A87113" w:rsidRDefault="004D785E" w:rsidP="00430EDA">
            <w:pPr>
              <w:rPr>
                <w:i/>
                <w:iCs/>
                <w:sz w:val="20"/>
                <w:szCs w:val="20"/>
                <w:lang w:val="lv-LV"/>
              </w:rPr>
            </w:pPr>
            <w:r w:rsidRPr="00A87113">
              <w:rPr>
                <w:i/>
                <w:iCs/>
                <w:sz w:val="20"/>
                <w:szCs w:val="20"/>
                <w:lang w:val="lv-LV"/>
              </w:rPr>
              <w:t> </w:t>
            </w:r>
          </w:p>
        </w:tc>
        <w:tc>
          <w:tcPr>
            <w:tcW w:w="1123" w:type="dxa"/>
            <w:tcBorders>
              <w:top w:val="nil"/>
              <w:left w:val="nil"/>
              <w:bottom w:val="single" w:sz="4" w:space="0" w:color="auto"/>
              <w:right w:val="single" w:sz="4" w:space="0" w:color="auto"/>
            </w:tcBorders>
            <w:shd w:val="clear" w:color="auto" w:fill="auto"/>
            <w:noWrap/>
            <w:vAlign w:val="bottom"/>
            <w:hideMark/>
          </w:tcPr>
          <w:p w:rsidR="004D785E" w:rsidRPr="00A87113" w:rsidRDefault="004D785E" w:rsidP="00430EDA">
            <w:pPr>
              <w:rPr>
                <w:i/>
                <w:iCs/>
                <w:sz w:val="20"/>
                <w:szCs w:val="20"/>
                <w:lang w:val="lv-LV"/>
              </w:rPr>
            </w:pPr>
            <w:r w:rsidRPr="00A87113">
              <w:rPr>
                <w:i/>
                <w:iCs/>
                <w:sz w:val="20"/>
                <w:szCs w:val="20"/>
                <w:lang w:val="lv-LV"/>
              </w:rPr>
              <w:t> </w:t>
            </w:r>
          </w:p>
        </w:tc>
        <w:tc>
          <w:tcPr>
            <w:tcW w:w="1096" w:type="dxa"/>
            <w:tcBorders>
              <w:top w:val="nil"/>
              <w:left w:val="nil"/>
              <w:bottom w:val="single" w:sz="4" w:space="0" w:color="auto"/>
              <w:right w:val="single" w:sz="4" w:space="0" w:color="auto"/>
            </w:tcBorders>
            <w:shd w:val="clear" w:color="auto" w:fill="auto"/>
            <w:noWrap/>
            <w:vAlign w:val="bottom"/>
            <w:hideMark/>
          </w:tcPr>
          <w:p w:rsidR="004D785E" w:rsidRPr="00A87113" w:rsidRDefault="004D785E" w:rsidP="00430EDA">
            <w:pPr>
              <w:rPr>
                <w:i/>
                <w:iCs/>
                <w:sz w:val="20"/>
                <w:szCs w:val="20"/>
                <w:lang w:val="lv-LV"/>
              </w:rPr>
            </w:pPr>
            <w:r w:rsidRPr="00A87113">
              <w:rPr>
                <w:i/>
                <w:iCs/>
                <w:sz w:val="20"/>
                <w:szCs w:val="20"/>
                <w:lang w:val="lv-LV"/>
              </w:rPr>
              <w:t> </w:t>
            </w:r>
          </w:p>
        </w:tc>
        <w:tc>
          <w:tcPr>
            <w:tcW w:w="817" w:type="dxa"/>
            <w:tcBorders>
              <w:top w:val="nil"/>
              <w:left w:val="nil"/>
              <w:bottom w:val="single" w:sz="4" w:space="0" w:color="auto"/>
              <w:right w:val="single" w:sz="4" w:space="0" w:color="auto"/>
            </w:tcBorders>
            <w:shd w:val="clear" w:color="auto" w:fill="auto"/>
            <w:noWrap/>
            <w:vAlign w:val="bottom"/>
            <w:hideMark/>
          </w:tcPr>
          <w:p w:rsidR="004D785E" w:rsidRPr="00A87113" w:rsidRDefault="004D785E" w:rsidP="00430EDA">
            <w:pPr>
              <w:rPr>
                <w:i/>
                <w:iCs/>
                <w:sz w:val="20"/>
                <w:szCs w:val="20"/>
                <w:lang w:val="lv-LV"/>
              </w:rPr>
            </w:pPr>
            <w:r w:rsidRPr="00A87113">
              <w:rPr>
                <w:i/>
                <w:iCs/>
                <w:sz w:val="20"/>
                <w:szCs w:val="20"/>
                <w:lang w:val="lv-LV"/>
              </w:rPr>
              <w:t> </w:t>
            </w:r>
          </w:p>
        </w:tc>
        <w:tc>
          <w:tcPr>
            <w:tcW w:w="1273" w:type="dxa"/>
            <w:tcBorders>
              <w:top w:val="nil"/>
              <w:left w:val="nil"/>
              <w:bottom w:val="single" w:sz="4" w:space="0" w:color="auto"/>
              <w:right w:val="single" w:sz="8" w:space="0" w:color="auto"/>
            </w:tcBorders>
            <w:shd w:val="clear" w:color="auto" w:fill="auto"/>
            <w:noWrap/>
            <w:vAlign w:val="bottom"/>
            <w:hideMark/>
          </w:tcPr>
          <w:p w:rsidR="004D785E" w:rsidRPr="00A87113" w:rsidRDefault="004D785E" w:rsidP="00430EDA">
            <w:pPr>
              <w:jc w:val="right"/>
              <w:rPr>
                <w:b/>
                <w:bCs/>
                <w:i/>
                <w:iCs/>
                <w:sz w:val="20"/>
                <w:szCs w:val="20"/>
                <w:lang w:val="lv-LV"/>
              </w:rPr>
            </w:pPr>
            <w:r w:rsidRPr="00A87113">
              <w:rPr>
                <w:b/>
                <w:bCs/>
                <w:i/>
                <w:iCs/>
                <w:sz w:val="20"/>
                <w:szCs w:val="20"/>
                <w:lang w:val="lv-LV"/>
              </w:rPr>
              <w:t>0.00</w:t>
            </w:r>
          </w:p>
        </w:tc>
      </w:tr>
    </w:tbl>
    <w:p w:rsidR="004D785E" w:rsidRPr="00A87113" w:rsidRDefault="004D785E" w:rsidP="004D785E">
      <w:pPr>
        <w:pStyle w:val="BodyTextIndent31"/>
        <w:ind w:left="2160"/>
        <w:jc w:val="right"/>
        <w:rPr>
          <w:rFonts w:ascii="Times New Roman" w:hAnsi="Times New Roman"/>
        </w:rPr>
      </w:pPr>
    </w:p>
    <w:p w:rsidR="004D785E" w:rsidRPr="00A87113" w:rsidRDefault="004D785E" w:rsidP="004D785E">
      <w:pPr>
        <w:pStyle w:val="BodyTextIndent31"/>
        <w:ind w:firstLine="0"/>
        <w:rPr>
          <w:rFonts w:ascii="Times New Roman" w:hAnsi="Times New Roman"/>
        </w:rPr>
        <w:sectPr w:rsidR="004D785E" w:rsidRPr="00A87113" w:rsidSect="00430EDA">
          <w:pgSz w:w="15840" w:h="12240" w:orient="landscape"/>
          <w:pgMar w:top="1134" w:right="1134" w:bottom="1134" w:left="1418" w:header="709" w:footer="709" w:gutter="0"/>
          <w:cols w:space="708"/>
          <w:titlePg/>
          <w:docGrid w:linePitch="360"/>
        </w:sectPr>
      </w:pPr>
    </w:p>
    <w:p w:rsidR="004D785E" w:rsidRPr="00A87113" w:rsidRDefault="004D785E" w:rsidP="004D785E">
      <w:pPr>
        <w:pStyle w:val="BodyTextIndent31"/>
        <w:ind w:firstLine="0"/>
        <w:rPr>
          <w:rFonts w:ascii="Times New Roman" w:hAnsi="Times New Roman"/>
        </w:rPr>
      </w:pPr>
    </w:p>
    <w:p w:rsidR="004D785E" w:rsidRPr="00A87113" w:rsidRDefault="004D785E" w:rsidP="004D785E">
      <w:pPr>
        <w:pStyle w:val="BodyTextIndent31"/>
        <w:ind w:left="2160"/>
        <w:jc w:val="right"/>
        <w:rPr>
          <w:rFonts w:ascii="Times New Roman" w:hAnsi="Times New Roman"/>
        </w:rPr>
      </w:pPr>
      <w:r w:rsidRPr="00A87113">
        <w:rPr>
          <w:rFonts w:ascii="Times New Roman" w:hAnsi="Times New Roman"/>
        </w:rPr>
        <w:t>_______ līguma Nr._______</w:t>
      </w:r>
    </w:p>
    <w:p w:rsidR="004D785E" w:rsidRPr="00A87113" w:rsidRDefault="004D785E" w:rsidP="004D785E">
      <w:pPr>
        <w:spacing w:line="0" w:lineRule="atLeast"/>
        <w:jc w:val="right"/>
        <w:rPr>
          <w:lang w:val="lv-LV"/>
        </w:rPr>
      </w:pPr>
      <w:r>
        <w:rPr>
          <w:lang w:val="lv-LV"/>
        </w:rPr>
        <w:t>3</w:t>
      </w:r>
      <w:r w:rsidRPr="00A87113">
        <w:rPr>
          <w:lang w:val="lv-LV"/>
        </w:rPr>
        <w:t>.pielikums</w:t>
      </w:r>
    </w:p>
    <w:p w:rsidR="004D785E" w:rsidRPr="00A87113" w:rsidRDefault="004D785E" w:rsidP="004D785E">
      <w:pPr>
        <w:spacing w:line="0" w:lineRule="atLeast"/>
        <w:jc w:val="right"/>
        <w:rPr>
          <w:lang w:val="lv-LV"/>
        </w:rPr>
      </w:pPr>
    </w:p>
    <w:p w:rsidR="004D785E" w:rsidRPr="00A87113" w:rsidRDefault="004D785E" w:rsidP="004D785E">
      <w:pPr>
        <w:tabs>
          <w:tab w:val="left" w:pos="851"/>
        </w:tabs>
        <w:ind w:right="333"/>
        <w:jc w:val="center"/>
        <w:rPr>
          <w:lang w:val="lv-LV"/>
        </w:rPr>
      </w:pPr>
      <w:r w:rsidRPr="00A87113">
        <w:rPr>
          <w:lang w:val="lv-LV"/>
        </w:rPr>
        <w:t>________________________________________________________________</w:t>
      </w:r>
    </w:p>
    <w:p w:rsidR="004D785E" w:rsidRPr="00A87113" w:rsidRDefault="004D785E" w:rsidP="004D785E">
      <w:pPr>
        <w:ind w:right="333"/>
        <w:jc w:val="center"/>
        <w:rPr>
          <w:sz w:val="20"/>
          <w:lang w:val="lv-LV"/>
        </w:rPr>
      </w:pPr>
      <w:r w:rsidRPr="00A87113">
        <w:rPr>
          <w:sz w:val="20"/>
          <w:lang w:val="lv-LV"/>
        </w:rPr>
        <w:t>/Objekta nosaukums/</w:t>
      </w:r>
    </w:p>
    <w:p w:rsidR="004D785E" w:rsidRPr="00A87113" w:rsidRDefault="004D785E" w:rsidP="004D785E">
      <w:pPr>
        <w:ind w:right="333"/>
        <w:jc w:val="center"/>
        <w:rPr>
          <w:b/>
          <w:bCs/>
          <w:lang w:val="lv-LV"/>
        </w:rPr>
      </w:pPr>
      <w:r w:rsidRPr="00A87113">
        <w:rPr>
          <w:b/>
          <w:bCs/>
          <w:lang w:val="lv-LV"/>
        </w:rPr>
        <w:t>PIEŅEMŠANAS - NODOŠANAS</w:t>
      </w:r>
    </w:p>
    <w:p w:rsidR="004D785E" w:rsidRPr="00A87113" w:rsidRDefault="004D785E" w:rsidP="004D785E">
      <w:pPr>
        <w:ind w:right="333"/>
        <w:jc w:val="center"/>
        <w:rPr>
          <w:sz w:val="28"/>
          <w:szCs w:val="28"/>
          <w:lang w:val="lv-LV"/>
        </w:rPr>
      </w:pPr>
      <w:r w:rsidRPr="00A87113">
        <w:rPr>
          <w:b/>
          <w:bCs/>
          <w:lang w:val="lv-LV"/>
        </w:rPr>
        <w:t>AKTS Nr</w:t>
      </w:r>
      <w:r w:rsidRPr="00A87113">
        <w:rPr>
          <w:b/>
          <w:bCs/>
          <w:sz w:val="28"/>
          <w:szCs w:val="28"/>
          <w:lang w:val="lv-LV"/>
        </w:rPr>
        <w:t>. ______</w:t>
      </w:r>
    </w:p>
    <w:p w:rsidR="004D785E" w:rsidRPr="00A87113" w:rsidRDefault="004D785E" w:rsidP="004D785E">
      <w:pPr>
        <w:ind w:right="333" w:firstLine="4820"/>
        <w:jc w:val="right"/>
        <w:rPr>
          <w:lang w:val="lv-LV"/>
        </w:rPr>
      </w:pPr>
      <w:r w:rsidRPr="00A87113">
        <w:rPr>
          <w:lang w:val="lv-LV"/>
        </w:rPr>
        <w:t>20__. gada “___” ___________</w:t>
      </w:r>
    </w:p>
    <w:p w:rsidR="004D785E" w:rsidRPr="00A87113" w:rsidRDefault="004D785E" w:rsidP="004D785E">
      <w:pPr>
        <w:ind w:right="333" w:firstLine="4820"/>
        <w:jc w:val="right"/>
        <w:rPr>
          <w:lang w:val="lv-LV"/>
        </w:rPr>
      </w:pPr>
    </w:p>
    <w:p w:rsidR="004D785E" w:rsidRPr="00A87113" w:rsidRDefault="004D785E" w:rsidP="004D785E">
      <w:pPr>
        <w:ind w:left="142" w:right="191" w:firstLine="851"/>
        <w:rPr>
          <w:lang w:val="lv-LV"/>
        </w:rPr>
      </w:pPr>
      <w:r w:rsidRPr="00A87113">
        <w:rPr>
          <w:lang w:val="lv-LV"/>
        </w:rPr>
        <w:t>Darbi veikti saskaņā ar remonta plānu no ___________ līdz ________________________</w:t>
      </w:r>
    </w:p>
    <w:p w:rsidR="004D785E" w:rsidRPr="00A87113" w:rsidRDefault="004D785E" w:rsidP="004D785E">
      <w:pPr>
        <w:ind w:left="142" w:right="191" w:firstLine="851"/>
        <w:rPr>
          <w:lang w:val="lv-LV"/>
        </w:rPr>
      </w:pPr>
      <w:r w:rsidRPr="00A87113">
        <w:rPr>
          <w:lang w:val="lv-LV"/>
        </w:rPr>
        <w:t>Būvuzņēmējs: ____________________________________________________________</w:t>
      </w:r>
    </w:p>
    <w:p w:rsidR="004D785E" w:rsidRPr="00A87113" w:rsidRDefault="004D785E" w:rsidP="004D785E">
      <w:pPr>
        <w:ind w:left="142" w:right="191" w:firstLine="851"/>
        <w:rPr>
          <w:lang w:val="lv-LV"/>
        </w:rPr>
      </w:pPr>
      <w:r w:rsidRPr="00A87113">
        <w:rPr>
          <w:lang w:val="lv-LV"/>
        </w:rPr>
        <w:t>Būvkomersanta reģistrācijas apliecība Nr. ______________________________________</w:t>
      </w:r>
    </w:p>
    <w:p w:rsidR="004D785E" w:rsidRPr="00A87113" w:rsidRDefault="004D785E" w:rsidP="004D785E">
      <w:pPr>
        <w:ind w:left="142" w:right="191" w:firstLine="851"/>
        <w:rPr>
          <w:lang w:val="lv-LV"/>
        </w:rPr>
      </w:pPr>
      <w:r w:rsidRPr="00A87113">
        <w:rPr>
          <w:lang w:val="lv-LV"/>
        </w:rPr>
        <w:t>Adrese:__________________________________________________________________</w:t>
      </w:r>
    </w:p>
    <w:p w:rsidR="004D785E" w:rsidRPr="00A87113" w:rsidRDefault="004D785E" w:rsidP="004D785E">
      <w:pPr>
        <w:ind w:left="142" w:right="191" w:firstLine="851"/>
        <w:rPr>
          <w:lang w:val="lv-LV"/>
        </w:rPr>
      </w:pPr>
      <w:r w:rsidRPr="00A87113">
        <w:rPr>
          <w:lang w:val="lv-LV"/>
        </w:rPr>
        <w:t>Uzņēmuma vadītājs:________________________________________________________</w:t>
      </w:r>
    </w:p>
    <w:p w:rsidR="004D785E" w:rsidRPr="00A87113" w:rsidRDefault="004D785E" w:rsidP="004D785E">
      <w:pPr>
        <w:ind w:left="142" w:right="191" w:firstLine="851"/>
        <w:rPr>
          <w:lang w:val="lv-LV"/>
        </w:rPr>
      </w:pPr>
      <w:r w:rsidRPr="00A87113">
        <w:rPr>
          <w:lang w:val="lv-LV"/>
        </w:rPr>
        <w:t>Līgums:__________________________________________________________________</w:t>
      </w:r>
    </w:p>
    <w:p w:rsidR="004D785E" w:rsidRPr="00A87113" w:rsidRDefault="004D785E" w:rsidP="004D785E">
      <w:pPr>
        <w:ind w:left="142" w:right="191" w:firstLine="851"/>
        <w:rPr>
          <w:lang w:val="lv-LV"/>
        </w:rPr>
      </w:pPr>
      <w:r w:rsidRPr="00A87113">
        <w:rPr>
          <w:lang w:val="lv-LV"/>
        </w:rPr>
        <w:t>Līguma summa  EUR _________, bez PVN.</w:t>
      </w:r>
    </w:p>
    <w:p w:rsidR="004D785E" w:rsidRPr="00A87113" w:rsidRDefault="004D785E" w:rsidP="004D785E">
      <w:pPr>
        <w:ind w:left="142" w:right="191" w:firstLine="851"/>
        <w:rPr>
          <w:lang w:val="lv-LV"/>
        </w:rPr>
      </w:pPr>
      <w:r w:rsidRPr="00A87113">
        <w:rPr>
          <w:lang w:val="lv-LV"/>
        </w:rPr>
        <w:t>Paredzētie remonta darbi izpildīti pilnā apjomā un labā kvalitātē, t.i.:</w:t>
      </w:r>
    </w:p>
    <w:p w:rsidR="004D785E" w:rsidRPr="00A87113" w:rsidRDefault="004D785E" w:rsidP="004D785E">
      <w:pPr>
        <w:ind w:left="142" w:right="191" w:firstLine="851"/>
        <w:rPr>
          <w:lang w:val="lv-LV"/>
        </w:rPr>
      </w:pPr>
      <w:r w:rsidRPr="00A87113">
        <w:rPr>
          <w:lang w:val="lv-LV"/>
        </w:rPr>
        <w:t>- īss darbu veidu apraksts un apjoms</w:t>
      </w:r>
    </w:p>
    <w:p w:rsidR="004D785E" w:rsidRPr="00A87113" w:rsidRDefault="004D785E" w:rsidP="004D785E">
      <w:pPr>
        <w:ind w:firstLine="993"/>
        <w:rPr>
          <w:lang w:val="lv-LV"/>
        </w:rPr>
      </w:pPr>
      <w:r w:rsidRPr="00A87113">
        <w:rPr>
          <w:lang w:val="lv-LV"/>
        </w:rPr>
        <w:t>Garantijas laiks: _____________________________</w:t>
      </w:r>
    </w:p>
    <w:p w:rsidR="004D785E" w:rsidRPr="00A87113" w:rsidRDefault="004D785E" w:rsidP="004D785E">
      <w:pPr>
        <w:ind w:firstLine="993"/>
        <w:rPr>
          <w:lang w:val="lv-LV"/>
        </w:rPr>
      </w:pPr>
      <w:r w:rsidRPr="00A87113">
        <w:rPr>
          <w:lang w:val="lv-LV"/>
        </w:rPr>
        <w:t>Uzziņai: Darbu izmaksas EUR: ________, bez PVN.</w:t>
      </w:r>
    </w:p>
    <w:p w:rsidR="004D785E" w:rsidRPr="00A87113" w:rsidRDefault="004D785E" w:rsidP="004D785E">
      <w:pPr>
        <w:ind w:firstLine="993"/>
        <w:rPr>
          <w:lang w:val="lv-LV"/>
        </w:rPr>
      </w:pPr>
      <w:r w:rsidRPr="00A87113">
        <w:rPr>
          <w:lang w:val="lv-LV"/>
        </w:rPr>
        <w:t>Nodeva:</w:t>
      </w:r>
    </w:p>
    <w:p w:rsidR="004D785E" w:rsidRPr="00A87113" w:rsidRDefault="004D785E" w:rsidP="004D785E">
      <w:pPr>
        <w:ind w:firstLine="993"/>
        <w:rPr>
          <w:lang w:val="lv-LV"/>
        </w:rPr>
        <w:sectPr w:rsidR="004D785E" w:rsidRPr="00A87113" w:rsidSect="00430EDA">
          <w:pgSz w:w="12240" w:h="15840"/>
          <w:pgMar w:top="1134" w:right="1134" w:bottom="1418" w:left="1134" w:header="709" w:footer="709" w:gutter="0"/>
          <w:cols w:space="708"/>
          <w:titlePg/>
          <w:docGrid w:linePitch="360"/>
        </w:sectPr>
      </w:pPr>
      <w:r w:rsidRPr="00A87113">
        <w:rPr>
          <w:lang w:val="lv-LV"/>
        </w:rPr>
        <w:t>Pieņēma:</w:t>
      </w:r>
    </w:p>
    <w:p w:rsidR="004D785E" w:rsidRPr="00A87113" w:rsidRDefault="004D785E" w:rsidP="004D785E">
      <w:pPr>
        <w:pStyle w:val="BodyTextIndent31"/>
        <w:ind w:right="-711" w:firstLine="0"/>
        <w:jc w:val="right"/>
        <w:rPr>
          <w:rFonts w:ascii="Times New Roman" w:hAnsi="Times New Roman"/>
        </w:rPr>
      </w:pPr>
      <w:r w:rsidRPr="00A87113">
        <w:rPr>
          <w:rFonts w:ascii="Times New Roman" w:hAnsi="Times New Roman"/>
        </w:rPr>
        <w:lastRenderedPageBreak/>
        <w:t>_______ līguma Nr._______</w:t>
      </w:r>
    </w:p>
    <w:p w:rsidR="004D785E" w:rsidRPr="00A87113" w:rsidRDefault="004D785E" w:rsidP="004D785E">
      <w:pPr>
        <w:spacing w:line="0" w:lineRule="atLeast"/>
        <w:ind w:right="-711"/>
        <w:jc w:val="right"/>
        <w:rPr>
          <w:lang w:val="lv-LV"/>
        </w:rPr>
      </w:pPr>
      <w:r>
        <w:rPr>
          <w:lang w:val="lv-LV"/>
        </w:rPr>
        <w:t>4</w:t>
      </w:r>
      <w:r w:rsidRPr="00A87113">
        <w:rPr>
          <w:lang w:val="lv-LV"/>
        </w:rPr>
        <w:t>.pielikums</w:t>
      </w:r>
    </w:p>
    <w:p w:rsidR="004D785E" w:rsidRPr="00A87113" w:rsidRDefault="004D785E" w:rsidP="004D785E">
      <w:pPr>
        <w:spacing w:line="0" w:lineRule="atLeast"/>
        <w:ind w:firstLine="426"/>
        <w:jc w:val="center"/>
        <w:rPr>
          <w:b/>
          <w:lang w:val="lv-LV"/>
        </w:rPr>
      </w:pPr>
      <w:r w:rsidRPr="00A87113">
        <w:rPr>
          <w:b/>
          <w:lang w:val="lv-LV"/>
        </w:rPr>
        <w:t xml:space="preserve">              AKTS</w:t>
      </w:r>
    </w:p>
    <w:p w:rsidR="004D785E" w:rsidRPr="00A87113" w:rsidRDefault="004D785E" w:rsidP="004D785E">
      <w:pPr>
        <w:spacing w:line="0" w:lineRule="atLeast"/>
        <w:ind w:left="-567" w:right="-709"/>
        <w:jc w:val="center"/>
        <w:rPr>
          <w:b/>
          <w:bCs/>
          <w:lang w:val="lv-LV"/>
        </w:rPr>
      </w:pPr>
      <w:r w:rsidRPr="00A87113">
        <w:rPr>
          <w:b/>
          <w:bCs/>
          <w:lang w:val="lv-LV"/>
        </w:rPr>
        <w:t>par neparedzētajiem darbiem</w:t>
      </w:r>
    </w:p>
    <w:p w:rsidR="004D785E" w:rsidRPr="00A87113" w:rsidRDefault="004D785E" w:rsidP="004D785E">
      <w:pPr>
        <w:ind w:left="1134" w:right="-709"/>
        <w:rPr>
          <w:lang w:val="lv-LV"/>
        </w:rPr>
      </w:pPr>
      <w:r w:rsidRPr="00A87113">
        <w:rPr>
          <w:lang w:val="lv-LV"/>
        </w:rPr>
        <w:t>201</w:t>
      </w:r>
      <w:r>
        <w:rPr>
          <w:lang w:val="lv-LV"/>
        </w:rPr>
        <w:t>9</w:t>
      </w:r>
      <w:r w:rsidRPr="00A87113">
        <w:rPr>
          <w:lang w:val="lv-LV"/>
        </w:rPr>
        <w:t>.gada __._____________</w:t>
      </w:r>
    </w:p>
    <w:p w:rsidR="004D785E" w:rsidRPr="00A87113" w:rsidRDefault="004D785E" w:rsidP="004D785E">
      <w:pPr>
        <w:ind w:left="1134" w:right="-709"/>
        <w:rPr>
          <w:lang w:val="lv-LV"/>
        </w:rPr>
      </w:pPr>
      <w:r w:rsidRPr="00A87113">
        <w:rPr>
          <w:lang w:val="lv-LV"/>
        </w:rPr>
        <w:t>Akts par neparedzētajiem darbiem objektā „________________________________” ir sastādīts, pamatojoties uz 201</w:t>
      </w:r>
      <w:r>
        <w:rPr>
          <w:lang w:val="lv-LV"/>
        </w:rPr>
        <w:t>9</w:t>
      </w:r>
      <w:r w:rsidRPr="00A87113">
        <w:rPr>
          <w:lang w:val="lv-LV"/>
        </w:rPr>
        <w:t>.gada __.______, Līguma Nr.____________ ___.punktu, un saskaņā ar šo ir izveidota komisija (turpmāk – Komisija) šādā sastāvā:</w:t>
      </w:r>
    </w:p>
    <w:p w:rsidR="004D785E" w:rsidRPr="00A87113" w:rsidRDefault="004D785E" w:rsidP="004D785E">
      <w:pPr>
        <w:ind w:left="1134" w:right="-709"/>
        <w:contextualSpacing/>
        <w:rPr>
          <w:lang w:val="lv-LV"/>
        </w:rPr>
      </w:pPr>
      <w:r w:rsidRPr="00A87113">
        <w:rPr>
          <w:lang w:val="lv-LV"/>
        </w:rPr>
        <w:t>Reģionālā apsaimniekošanas iecirkņa (turpmāk – RAI) ________________ ________________________________________________________________________;</w:t>
      </w:r>
    </w:p>
    <w:p w:rsidR="004D785E" w:rsidRPr="00A87113" w:rsidRDefault="004D785E" w:rsidP="004D785E">
      <w:pPr>
        <w:ind w:left="1134" w:right="-709"/>
        <w:contextualSpacing/>
        <w:rPr>
          <w:lang w:val="lv-LV"/>
        </w:rPr>
      </w:pPr>
      <w:r w:rsidRPr="00A87113">
        <w:rPr>
          <w:lang w:val="lv-LV"/>
        </w:rPr>
        <w:t>RAI ________________________________________________________________________;</w:t>
      </w:r>
    </w:p>
    <w:p w:rsidR="004D785E" w:rsidRPr="00A87113" w:rsidRDefault="004D785E" w:rsidP="004D785E">
      <w:pPr>
        <w:ind w:left="1134" w:right="-709"/>
        <w:contextualSpacing/>
        <w:rPr>
          <w:lang w:val="lv-LV"/>
        </w:rPr>
      </w:pPr>
      <w:r w:rsidRPr="00A87113">
        <w:rPr>
          <w:lang w:val="lv-LV"/>
        </w:rPr>
        <w:t>DN Tehniskās ekspluatācijas daļas_________________ ___________________________;</w:t>
      </w:r>
    </w:p>
    <w:p w:rsidR="004D785E" w:rsidRPr="00A87113" w:rsidRDefault="004D785E" w:rsidP="004D785E">
      <w:pPr>
        <w:ind w:left="1134" w:right="-709"/>
        <w:contextualSpacing/>
        <w:rPr>
          <w:lang w:val="lv-LV"/>
        </w:rPr>
      </w:pPr>
      <w:r w:rsidRPr="00A87113">
        <w:rPr>
          <w:lang w:val="lv-LV"/>
        </w:rPr>
        <w:t>SIA „_____________” __________________________.</w:t>
      </w:r>
    </w:p>
    <w:p w:rsidR="004D785E" w:rsidRPr="00A87113" w:rsidRDefault="004D785E" w:rsidP="004D785E">
      <w:pPr>
        <w:ind w:left="1134" w:right="-709"/>
        <w:contextualSpacing/>
        <w:rPr>
          <w:lang w:val="lv-LV"/>
        </w:rPr>
      </w:pPr>
    </w:p>
    <w:p w:rsidR="004D785E" w:rsidRPr="00A87113" w:rsidRDefault="004D785E" w:rsidP="004D785E">
      <w:pPr>
        <w:ind w:left="1134" w:right="-709"/>
        <w:contextualSpacing/>
        <w:rPr>
          <w:lang w:val="lv-LV"/>
        </w:rPr>
      </w:pPr>
      <w:r w:rsidRPr="00A87113">
        <w:rPr>
          <w:lang w:val="lv-LV"/>
        </w:rPr>
        <w:t>Apsekojot objektu „_______________________________”, Komisija konstatēja, ka:</w:t>
      </w:r>
    </w:p>
    <w:p w:rsidR="004D785E" w:rsidRPr="00A87113" w:rsidRDefault="004D785E" w:rsidP="004D785E">
      <w:pPr>
        <w:ind w:left="1134" w:right="-709"/>
        <w:contextualSpacing/>
        <w:rPr>
          <w:lang w:val="lv-LV"/>
        </w:rPr>
      </w:pPr>
      <w:r w:rsidRPr="00A87113">
        <w:rPr>
          <w:lang w:val="lv-LV"/>
        </w:rPr>
        <w:t>___________________________________________________________________________ __________________________________________________________________________un nolēma, ka</w:t>
      </w:r>
    </w:p>
    <w:p w:rsidR="004D785E" w:rsidRPr="00A87113" w:rsidRDefault="004D785E" w:rsidP="004D785E">
      <w:pPr>
        <w:ind w:left="1134" w:right="-709"/>
        <w:contextualSpacing/>
        <w:rPr>
          <w:lang w:val="lv-LV"/>
        </w:rPr>
      </w:pPr>
      <w:r w:rsidRPr="00A87113">
        <w:rPr>
          <w:lang w:val="lv-LV"/>
        </w:rPr>
        <w:t>ir nepieciešams veikt sekojošus neparedzētos darbus:</w:t>
      </w:r>
    </w:p>
    <w:p w:rsidR="004D785E" w:rsidRPr="00A87113" w:rsidRDefault="004D785E" w:rsidP="004D785E">
      <w:pPr>
        <w:ind w:left="1134" w:right="-709"/>
        <w:contextualSpacing/>
        <w:rPr>
          <w:lang w:val="lv-LV"/>
        </w:rPr>
      </w:pPr>
      <w:r w:rsidRPr="00A87113">
        <w:rPr>
          <w:lang w:val="lv-LV"/>
        </w:rPr>
        <w:t>1. ________________________________________________________________________;</w:t>
      </w:r>
    </w:p>
    <w:p w:rsidR="004D785E" w:rsidRPr="00A87113" w:rsidRDefault="004D785E" w:rsidP="004D785E">
      <w:pPr>
        <w:ind w:left="1134" w:right="-709"/>
        <w:contextualSpacing/>
        <w:rPr>
          <w:lang w:val="lv-LV"/>
        </w:rPr>
      </w:pPr>
      <w:r w:rsidRPr="00A87113">
        <w:rPr>
          <w:lang w:val="lv-LV"/>
        </w:rPr>
        <w:t>2. ________________________________________________________________________;</w:t>
      </w:r>
    </w:p>
    <w:p w:rsidR="004D785E" w:rsidRPr="00A87113" w:rsidRDefault="004D785E" w:rsidP="004D785E">
      <w:pPr>
        <w:ind w:left="1134" w:right="-709"/>
        <w:contextualSpacing/>
        <w:rPr>
          <w:lang w:val="lv-LV"/>
        </w:rPr>
      </w:pPr>
      <w:r w:rsidRPr="00A87113">
        <w:rPr>
          <w:lang w:val="lv-LV"/>
        </w:rPr>
        <w:t>3. ________________________________________________________________________.</w:t>
      </w:r>
    </w:p>
    <w:p w:rsidR="004D785E" w:rsidRDefault="004D785E" w:rsidP="004D785E">
      <w:pPr>
        <w:ind w:left="1134" w:right="-709"/>
        <w:rPr>
          <w:lang w:val="lv-LV"/>
        </w:rPr>
      </w:pPr>
      <w:r w:rsidRPr="00A87113">
        <w:rPr>
          <w:lang w:val="lv-LV"/>
        </w:rPr>
        <w:t>Izpildīt neparedzētos darbus zemāk norādītājā apjomā un apmaksāt no neparedzētajiem izdevumiem tāmē nepārsniedzot līgumā noteikto summu.</w:t>
      </w:r>
    </w:p>
    <w:p w:rsidR="004D785E" w:rsidRPr="00A87113" w:rsidRDefault="004D785E" w:rsidP="004D785E">
      <w:pPr>
        <w:ind w:left="1134" w:right="-709"/>
        <w:rPr>
          <w:lang w:val="lv-LV"/>
        </w:rPr>
      </w:pPr>
    </w:p>
    <w:tbl>
      <w:tblPr>
        <w:tblW w:w="11551" w:type="dxa"/>
        <w:tblInd w:w="1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12"/>
        <w:gridCol w:w="5137"/>
        <w:gridCol w:w="1520"/>
        <w:gridCol w:w="1368"/>
        <w:gridCol w:w="2614"/>
      </w:tblGrid>
      <w:tr w:rsidR="004D785E" w:rsidRPr="00A87113" w:rsidTr="00430EDA">
        <w:trPr>
          <w:trHeight w:val="564"/>
        </w:trPr>
        <w:tc>
          <w:tcPr>
            <w:tcW w:w="912" w:type="dxa"/>
          </w:tcPr>
          <w:p w:rsidR="004D785E" w:rsidRPr="00A87113" w:rsidRDefault="004D785E" w:rsidP="00430EDA">
            <w:pPr>
              <w:ind w:left="-851" w:right="-709"/>
              <w:jc w:val="center"/>
              <w:rPr>
                <w:b/>
                <w:sz w:val="22"/>
                <w:lang w:val="lv-LV"/>
              </w:rPr>
            </w:pPr>
            <w:r w:rsidRPr="00A87113">
              <w:rPr>
                <w:b/>
                <w:sz w:val="22"/>
                <w:lang w:val="lv-LV"/>
              </w:rPr>
              <w:t>Nr.</w:t>
            </w:r>
          </w:p>
          <w:p w:rsidR="004D785E" w:rsidRPr="00A87113" w:rsidRDefault="004D785E" w:rsidP="00430EDA">
            <w:pPr>
              <w:ind w:left="-851" w:right="-709"/>
              <w:jc w:val="center"/>
              <w:rPr>
                <w:b/>
                <w:sz w:val="22"/>
                <w:lang w:val="lv-LV"/>
              </w:rPr>
            </w:pPr>
            <w:r w:rsidRPr="00A87113">
              <w:rPr>
                <w:b/>
                <w:sz w:val="22"/>
                <w:lang w:val="lv-LV"/>
              </w:rPr>
              <w:t>p.k.</w:t>
            </w:r>
          </w:p>
        </w:tc>
        <w:tc>
          <w:tcPr>
            <w:tcW w:w="5137" w:type="dxa"/>
          </w:tcPr>
          <w:p w:rsidR="004D785E" w:rsidRPr="00A87113" w:rsidRDefault="004D785E" w:rsidP="00430EDA">
            <w:pPr>
              <w:ind w:left="-851" w:right="-709"/>
              <w:jc w:val="center"/>
              <w:rPr>
                <w:b/>
                <w:sz w:val="22"/>
                <w:lang w:val="lv-LV"/>
              </w:rPr>
            </w:pPr>
            <w:r w:rsidRPr="00A87113">
              <w:rPr>
                <w:b/>
                <w:sz w:val="22"/>
                <w:lang w:val="lv-LV"/>
              </w:rPr>
              <w:t>Darba nosaukums</w:t>
            </w:r>
          </w:p>
        </w:tc>
        <w:tc>
          <w:tcPr>
            <w:tcW w:w="1520" w:type="dxa"/>
          </w:tcPr>
          <w:p w:rsidR="004D785E" w:rsidRPr="00A87113" w:rsidRDefault="004D785E" w:rsidP="00430EDA">
            <w:pPr>
              <w:ind w:left="-851" w:right="-709"/>
              <w:jc w:val="center"/>
              <w:rPr>
                <w:b/>
                <w:sz w:val="22"/>
                <w:lang w:val="lv-LV"/>
              </w:rPr>
            </w:pPr>
            <w:r w:rsidRPr="00A87113">
              <w:rPr>
                <w:b/>
                <w:sz w:val="22"/>
                <w:lang w:val="lv-LV"/>
              </w:rPr>
              <w:t>Mērvienība</w:t>
            </w:r>
          </w:p>
        </w:tc>
        <w:tc>
          <w:tcPr>
            <w:tcW w:w="1368" w:type="dxa"/>
          </w:tcPr>
          <w:p w:rsidR="004D785E" w:rsidRPr="00A87113" w:rsidRDefault="004D785E" w:rsidP="00430EDA">
            <w:pPr>
              <w:ind w:left="-851" w:right="-709"/>
              <w:jc w:val="center"/>
              <w:rPr>
                <w:b/>
                <w:sz w:val="22"/>
                <w:lang w:val="lv-LV"/>
              </w:rPr>
            </w:pPr>
            <w:r w:rsidRPr="00A87113">
              <w:rPr>
                <w:b/>
                <w:sz w:val="22"/>
                <w:lang w:val="lv-LV"/>
              </w:rPr>
              <w:t>Daudzums</w:t>
            </w:r>
          </w:p>
        </w:tc>
        <w:tc>
          <w:tcPr>
            <w:tcW w:w="2614" w:type="dxa"/>
          </w:tcPr>
          <w:p w:rsidR="004D785E" w:rsidRPr="00A87113" w:rsidRDefault="004D785E" w:rsidP="00430EDA">
            <w:pPr>
              <w:ind w:left="-851" w:right="-709"/>
              <w:jc w:val="center"/>
              <w:rPr>
                <w:b/>
                <w:sz w:val="22"/>
                <w:lang w:val="lv-LV"/>
              </w:rPr>
            </w:pPr>
            <w:r w:rsidRPr="00A87113">
              <w:rPr>
                <w:b/>
                <w:sz w:val="22"/>
                <w:lang w:val="lv-LV"/>
              </w:rPr>
              <w:t>Summa (EUR)</w:t>
            </w:r>
          </w:p>
        </w:tc>
      </w:tr>
      <w:tr w:rsidR="004D785E" w:rsidRPr="00A87113" w:rsidTr="00430EDA">
        <w:trPr>
          <w:trHeight w:val="286"/>
        </w:trPr>
        <w:tc>
          <w:tcPr>
            <w:tcW w:w="912" w:type="dxa"/>
          </w:tcPr>
          <w:p w:rsidR="004D785E" w:rsidRPr="00A87113" w:rsidRDefault="004D785E" w:rsidP="00430EDA">
            <w:pPr>
              <w:ind w:left="-851" w:right="-709"/>
              <w:jc w:val="center"/>
              <w:rPr>
                <w:sz w:val="22"/>
                <w:lang w:val="lv-LV"/>
              </w:rPr>
            </w:pPr>
            <w:r w:rsidRPr="00A87113">
              <w:rPr>
                <w:sz w:val="22"/>
                <w:lang w:val="lv-LV"/>
              </w:rPr>
              <w:t>1</w:t>
            </w:r>
          </w:p>
        </w:tc>
        <w:tc>
          <w:tcPr>
            <w:tcW w:w="5137" w:type="dxa"/>
          </w:tcPr>
          <w:p w:rsidR="004D785E" w:rsidRPr="00A87113" w:rsidRDefault="004D785E" w:rsidP="00430EDA">
            <w:pPr>
              <w:ind w:left="-851" w:right="-709"/>
              <w:rPr>
                <w:sz w:val="22"/>
                <w:lang w:val="lv-LV"/>
              </w:rPr>
            </w:pPr>
          </w:p>
        </w:tc>
        <w:tc>
          <w:tcPr>
            <w:tcW w:w="1520" w:type="dxa"/>
            <w:vAlign w:val="center"/>
          </w:tcPr>
          <w:p w:rsidR="004D785E" w:rsidRPr="00A87113" w:rsidRDefault="004D785E" w:rsidP="00430EDA">
            <w:pPr>
              <w:ind w:left="-851" w:right="-709"/>
              <w:jc w:val="center"/>
              <w:rPr>
                <w:sz w:val="22"/>
                <w:lang w:val="lv-LV"/>
              </w:rPr>
            </w:pPr>
          </w:p>
        </w:tc>
        <w:tc>
          <w:tcPr>
            <w:tcW w:w="1368" w:type="dxa"/>
            <w:vAlign w:val="center"/>
          </w:tcPr>
          <w:p w:rsidR="004D785E" w:rsidRPr="00A87113" w:rsidRDefault="004D785E" w:rsidP="00430EDA">
            <w:pPr>
              <w:ind w:left="-851" w:right="-709"/>
              <w:jc w:val="center"/>
              <w:rPr>
                <w:sz w:val="22"/>
                <w:lang w:val="lv-LV"/>
              </w:rPr>
            </w:pPr>
          </w:p>
        </w:tc>
        <w:tc>
          <w:tcPr>
            <w:tcW w:w="2614" w:type="dxa"/>
            <w:vAlign w:val="center"/>
          </w:tcPr>
          <w:p w:rsidR="004D785E" w:rsidRPr="00A87113" w:rsidRDefault="004D785E" w:rsidP="00430EDA">
            <w:pPr>
              <w:ind w:left="-851" w:right="-709"/>
              <w:jc w:val="center"/>
              <w:rPr>
                <w:sz w:val="22"/>
                <w:lang w:val="lv-LV"/>
              </w:rPr>
            </w:pPr>
          </w:p>
        </w:tc>
      </w:tr>
      <w:tr w:rsidR="004D785E" w:rsidRPr="00A87113" w:rsidTr="00430EDA">
        <w:trPr>
          <w:trHeight w:val="277"/>
        </w:trPr>
        <w:tc>
          <w:tcPr>
            <w:tcW w:w="912" w:type="dxa"/>
          </w:tcPr>
          <w:p w:rsidR="004D785E" w:rsidRPr="00A87113" w:rsidRDefault="004D785E" w:rsidP="00430EDA">
            <w:pPr>
              <w:ind w:left="-851" w:right="-709"/>
              <w:jc w:val="center"/>
              <w:rPr>
                <w:sz w:val="22"/>
                <w:lang w:val="lv-LV"/>
              </w:rPr>
            </w:pPr>
            <w:r w:rsidRPr="00A87113">
              <w:rPr>
                <w:sz w:val="22"/>
                <w:lang w:val="lv-LV"/>
              </w:rPr>
              <w:t>2</w:t>
            </w:r>
          </w:p>
        </w:tc>
        <w:tc>
          <w:tcPr>
            <w:tcW w:w="5137" w:type="dxa"/>
          </w:tcPr>
          <w:p w:rsidR="004D785E" w:rsidRPr="00A87113" w:rsidRDefault="004D785E" w:rsidP="00430EDA">
            <w:pPr>
              <w:ind w:left="-851" w:right="-709"/>
              <w:rPr>
                <w:sz w:val="22"/>
                <w:lang w:val="lv-LV"/>
              </w:rPr>
            </w:pPr>
          </w:p>
        </w:tc>
        <w:tc>
          <w:tcPr>
            <w:tcW w:w="1520" w:type="dxa"/>
            <w:vAlign w:val="center"/>
          </w:tcPr>
          <w:p w:rsidR="004D785E" w:rsidRPr="00A87113" w:rsidRDefault="004D785E" w:rsidP="00430EDA">
            <w:pPr>
              <w:ind w:left="-851" w:right="-709"/>
              <w:jc w:val="center"/>
              <w:rPr>
                <w:sz w:val="22"/>
                <w:lang w:val="lv-LV"/>
              </w:rPr>
            </w:pPr>
          </w:p>
        </w:tc>
        <w:tc>
          <w:tcPr>
            <w:tcW w:w="1368" w:type="dxa"/>
            <w:vAlign w:val="center"/>
          </w:tcPr>
          <w:p w:rsidR="004D785E" w:rsidRPr="00A87113" w:rsidRDefault="004D785E" w:rsidP="00430EDA">
            <w:pPr>
              <w:ind w:left="-851" w:right="-709"/>
              <w:jc w:val="center"/>
              <w:rPr>
                <w:sz w:val="22"/>
                <w:lang w:val="lv-LV"/>
              </w:rPr>
            </w:pPr>
          </w:p>
        </w:tc>
        <w:tc>
          <w:tcPr>
            <w:tcW w:w="2614" w:type="dxa"/>
            <w:vAlign w:val="center"/>
          </w:tcPr>
          <w:p w:rsidR="004D785E" w:rsidRPr="00A87113" w:rsidRDefault="004D785E" w:rsidP="00430EDA">
            <w:pPr>
              <w:ind w:left="-851" w:right="-709"/>
              <w:jc w:val="center"/>
              <w:rPr>
                <w:sz w:val="22"/>
                <w:lang w:val="lv-LV"/>
              </w:rPr>
            </w:pPr>
          </w:p>
        </w:tc>
      </w:tr>
      <w:tr w:rsidR="004D785E" w:rsidRPr="00A87113" w:rsidTr="00430EDA">
        <w:trPr>
          <w:trHeight w:val="286"/>
        </w:trPr>
        <w:tc>
          <w:tcPr>
            <w:tcW w:w="912" w:type="dxa"/>
          </w:tcPr>
          <w:p w:rsidR="004D785E" w:rsidRPr="00A87113" w:rsidRDefault="004D785E" w:rsidP="00430EDA">
            <w:pPr>
              <w:ind w:left="-851" w:right="-709"/>
              <w:jc w:val="center"/>
              <w:rPr>
                <w:sz w:val="22"/>
                <w:lang w:val="lv-LV"/>
              </w:rPr>
            </w:pPr>
            <w:r w:rsidRPr="00A87113">
              <w:rPr>
                <w:sz w:val="22"/>
                <w:lang w:val="lv-LV"/>
              </w:rPr>
              <w:t>3</w:t>
            </w:r>
          </w:p>
        </w:tc>
        <w:tc>
          <w:tcPr>
            <w:tcW w:w="5137" w:type="dxa"/>
          </w:tcPr>
          <w:p w:rsidR="004D785E" w:rsidRPr="00A87113" w:rsidRDefault="004D785E" w:rsidP="00430EDA">
            <w:pPr>
              <w:ind w:left="-851" w:right="-709"/>
              <w:rPr>
                <w:sz w:val="22"/>
                <w:lang w:val="lv-LV"/>
              </w:rPr>
            </w:pPr>
          </w:p>
        </w:tc>
        <w:tc>
          <w:tcPr>
            <w:tcW w:w="1520" w:type="dxa"/>
            <w:vAlign w:val="center"/>
          </w:tcPr>
          <w:p w:rsidR="004D785E" w:rsidRPr="00A87113" w:rsidRDefault="004D785E" w:rsidP="00430EDA">
            <w:pPr>
              <w:ind w:left="-851" w:right="-709"/>
              <w:jc w:val="center"/>
              <w:rPr>
                <w:sz w:val="22"/>
                <w:lang w:val="lv-LV"/>
              </w:rPr>
            </w:pPr>
          </w:p>
        </w:tc>
        <w:tc>
          <w:tcPr>
            <w:tcW w:w="1368" w:type="dxa"/>
            <w:vAlign w:val="center"/>
          </w:tcPr>
          <w:p w:rsidR="004D785E" w:rsidRPr="00A87113" w:rsidRDefault="004D785E" w:rsidP="00430EDA">
            <w:pPr>
              <w:ind w:left="-851" w:right="-709"/>
              <w:jc w:val="center"/>
              <w:rPr>
                <w:sz w:val="22"/>
                <w:lang w:val="lv-LV"/>
              </w:rPr>
            </w:pPr>
          </w:p>
        </w:tc>
        <w:tc>
          <w:tcPr>
            <w:tcW w:w="2614" w:type="dxa"/>
            <w:vAlign w:val="center"/>
          </w:tcPr>
          <w:p w:rsidR="004D785E" w:rsidRPr="00A87113" w:rsidRDefault="004D785E" w:rsidP="00430EDA">
            <w:pPr>
              <w:ind w:left="-851" w:right="-709"/>
              <w:jc w:val="center"/>
              <w:rPr>
                <w:sz w:val="22"/>
                <w:lang w:val="lv-LV"/>
              </w:rPr>
            </w:pPr>
          </w:p>
        </w:tc>
      </w:tr>
      <w:tr w:rsidR="004D785E" w:rsidRPr="00A87113" w:rsidTr="00430EDA">
        <w:trPr>
          <w:trHeight w:val="286"/>
        </w:trPr>
        <w:tc>
          <w:tcPr>
            <w:tcW w:w="912" w:type="dxa"/>
          </w:tcPr>
          <w:p w:rsidR="004D785E" w:rsidRPr="00A87113" w:rsidRDefault="004D785E" w:rsidP="00430EDA">
            <w:pPr>
              <w:ind w:left="-851" w:right="-709"/>
              <w:jc w:val="center"/>
              <w:rPr>
                <w:sz w:val="22"/>
                <w:lang w:val="lv-LV"/>
              </w:rPr>
            </w:pPr>
            <w:r w:rsidRPr="00A87113">
              <w:rPr>
                <w:sz w:val="22"/>
                <w:lang w:val="lv-LV"/>
              </w:rPr>
              <w:t>4</w:t>
            </w:r>
          </w:p>
        </w:tc>
        <w:tc>
          <w:tcPr>
            <w:tcW w:w="5137" w:type="dxa"/>
          </w:tcPr>
          <w:p w:rsidR="004D785E" w:rsidRPr="00A87113" w:rsidRDefault="004D785E" w:rsidP="00430EDA">
            <w:pPr>
              <w:ind w:left="-851" w:right="-709"/>
              <w:rPr>
                <w:sz w:val="22"/>
                <w:lang w:val="lv-LV"/>
              </w:rPr>
            </w:pPr>
          </w:p>
        </w:tc>
        <w:tc>
          <w:tcPr>
            <w:tcW w:w="1520" w:type="dxa"/>
            <w:vAlign w:val="center"/>
          </w:tcPr>
          <w:p w:rsidR="004D785E" w:rsidRPr="00A87113" w:rsidRDefault="004D785E" w:rsidP="00430EDA">
            <w:pPr>
              <w:ind w:left="-851" w:right="-709"/>
              <w:jc w:val="center"/>
              <w:rPr>
                <w:sz w:val="22"/>
                <w:lang w:val="lv-LV"/>
              </w:rPr>
            </w:pPr>
          </w:p>
        </w:tc>
        <w:tc>
          <w:tcPr>
            <w:tcW w:w="1368" w:type="dxa"/>
            <w:vAlign w:val="center"/>
          </w:tcPr>
          <w:p w:rsidR="004D785E" w:rsidRPr="00A87113" w:rsidRDefault="004D785E" w:rsidP="00430EDA">
            <w:pPr>
              <w:ind w:left="-851" w:right="-709"/>
              <w:jc w:val="center"/>
              <w:rPr>
                <w:sz w:val="22"/>
                <w:lang w:val="lv-LV"/>
              </w:rPr>
            </w:pPr>
          </w:p>
        </w:tc>
        <w:tc>
          <w:tcPr>
            <w:tcW w:w="2614" w:type="dxa"/>
            <w:vAlign w:val="center"/>
          </w:tcPr>
          <w:p w:rsidR="004D785E" w:rsidRPr="00A87113" w:rsidRDefault="004D785E" w:rsidP="00430EDA">
            <w:pPr>
              <w:ind w:left="-851" w:right="-709"/>
              <w:jc w:val="center"/>
              <w:rPr>
                <w:sz w:val="22"/>
                <w:lang w:val="lv-LV"/>
              </w:rPr>
            </w:pPr>
          </w:p>
        </w:tc>
      </w:tr>
      <w:tr w:rsidR="004D785E" w:rsidRPr="00A87113" w:rsidTr="00430EDA">
        <w:trPr>
          <w:trHeight w:val="277"/>
        </w:trPr>
        <w:tc>
          <w:tcPr>
            <w:tcW w:w="912" w:type="dxa"/>
          </w:tcPr>
          <w:p w:rsidR="004D785E" w:rsidRPr="00A87113" w:rsidRDefault="004D785E" w:rsidP="00430EDA">
            <w:pPr>
              <w:ind w:left="-851" w:right="-709"/>
              <w:jc w:val="center"/>
              <w:rPr>
                <w:sz w:val="22"/>
                <w:lang w:val="lv-LV"/>
              </w:rPr>
            </w:pPr>
            <w:r w:rsidRPr="00A87113">
              <w:rPr>
                <w:sz w:val="22"/>
                <w:lang w:val="lv-LV"/>
              </w:rPr>
              <w:t>5</w:t>
            </w:r>
          </w:p>
        </w:tc>
        <w:tc>
          <w:tcPr>
            <w:tcW w:w="5137" w:type="dxa"/>
          </w:tcPr>
          <w:p w:rsidR="004D785E" w:rsidRPr="00A87113" w:rsidRDefault="004D785E" w:rsidP="00430EDA">
            <w:pPr>
              <w:ind w:left="-851" w:right="-709"/>
              <w:rPr>
                <w:sz w:val="22"/>
                <w:lang w:val="lv-LV"/>
              </w:rPr>
            </w:pPr>
          </w:p>
        </w:tc>
        <w:tc>
          <w:tcPr>
            <w:tcW w:w="1520" w:type="dxa"/>
            <w:vAlign w:val="center"/>
          </w:tcPr>
          <w:p w:rsidR="004D785E" w:rsidRPr="00A87113" w:rsidRDefault="004D785E" w:rsidP="00430EDA">
            <w:pPr>
              <w:ind w:left="-851" w:right="-709"/>
              <w:jc w:val="center"/>
              <w:rPr>
                <w:sz w:val="22"/>
                <w:lang w:val="lv-LV"/>
              </w:rPr>
            </w:pPr>
          </w:p>
        </w:tc>
        <w:tc>
          <w:tcPr>
            <w:tcW w:w="1368" w:type="dxa"/>
            <w:vAlign w:val="center"/>
          </w:tcPr>
          <w:p w:rsidR="004D785E" w:rsidRPr="00A87113" w:rsidRDefault="004D785E" w:rsidP="00430EDA">
            <w:pPr>
              <w:ind w:left="-851" w:right="-709"/>
              <w:jc w:val="center"/>
              <w:rPr>
                <w:sz w:val="22"/>
                <w:lang w:val="lv-LV"/>
              </w:rPr>
            </w:pPr>
          </w:p>
        </w:tc>
        <w:tc>
          <w:tcPr>
            <w:tcW w:w="2614" w:type="dxa"/>
            <w:vAlign w:val="center"/>
          </w:tcPr>
          <w:p w:rsidR="004D785E" w:rsidRPr="00A87113" w:rsidRDefault="004D785E" w:rsidP="00430EDA">
            <w:pPr>
              <w:ind w:left="-851" w:right="-709"/>
              <w:jc w:val="center"/>
              <w:rPr>
                <w:sz w:val="22"/>
                <w:lang w:val="lv-LV"/>
              </w:rPr>
            </w:pPr>
          </w:p>
        </w:tc>
      </w:tr>
      <w:tr w:rsidR="004D785E" w:rsidRPr="00A87113" w:rsidTr="00430EDA">
        <w:trPr>
          <w:trHeight w:val="277"/>
        </w:trPr>
        <w:tc>
          <w:tcPr>
            <w:tcW w:w="912" w:type="dxa"/>
          </w:tcPr>
          <w:p w:rsidR="004D785E" w:rsidRPr="00A87113" w:rsidRDefault="004D785E" w:rsidP="00430EDA">
            <w:pPr>
              <w:ind w:left="-851" w:right="-709"/>
              <w:rPr>
                <w:sz w:val="22"/>
                <w:lang w:val="lv-LV"/>
              </w:rPr>
            </w:pPr>
          </w:p>
        </w:tc>
        <w:tc>
          <w:tcPr>
            <w:tcW w:w="5137" w:type="dxa"/>
          </w:tcPr>
          <w:p w:rsidR="004D785E" w:rsidRPr="00A87113" w:rsidRDefault="004D785E" w:rsidP="00430EDA">
            <w:pPr>
              <w:ind w:left="-851" w:right="-709"/>
              <w:jc w:val="right"/>
              <w:rPr>
                <w:b/>
                <w:sz w:val="22"/>
                <w:lang w:val="lv-LV"/>
              </w:rPr>
            </w:pPr>
            <w:r w:rsidRPr="00A87113">
              <w:rPr>
                <w:b/>
                <w:sz w:val="22"/>
                <w:lang w:val="lv-LV"/>
              </w:rPr>
              <w:t>Kopā:</w:t>
            </w:r>
          </w:p>
        </w:tc>
        <w:tc>
          <w:tcPr>
            <w:tcW w:w="1520" w:type="dxa"/>
            <w:vAlign w:val="center"/>
          </w:tcPr>
          <w:p w:rsidR="004D785E" w:rsidRPr="00A87113" w:rsidRDefault="004D785E" w:rsidP="00430EDA">
            <w:pPr>
              <w:ind w:left="-851" w:right="-709"/>
              <w:jc w:val="center"/>
              <w:rPr>
                <w:sz w:val="22"/>
                <w:lang w:val="lv-LV"/>
              </w:rPr>
            </w:pPr>
          </w:p>
        </w:tc>
        <w:tc>
          <w:tcPr>
            <w:tcW w:w="1368" w:type="dxa"/>
            <w:vAlign w:val="center"/>
          </w:tcPr>
          <w:p w:rsidR="004D785E" w:rsidRPr="00A87113" w:rsidRDefault="004D785E" w:rsidP="00430EDA">
            <w:pPr>
              <w:ind w:left="-851" w:right="-709"/>
              <w:jc w:val="center"/>
              <w:rPr>
                <w:sz w:val="22"/>
                <w:lang w:val="lv-LV"/>
              </w:rPr>
            </w:pPr>
          </w:p>
        </w:tc>
        <w:tc>
          <w:tcPr>
            <w:tcW w:w="2614" w:type="dxa"/>
            <w:vAlign w:val="center"/>
          </w:tcPr>
          <w:p w:rsidR="004D785E" w:rsidRPr="00A87113" w:rsidRDefault="004D785E" w:rsidP="00430EDA">
            <w:pPr>
              <w:ind w:left="-851" w:right="-709"/>
              <w:jc w:val="center"/>
              <w:rPr>
                <w:b/>
                <w:sz w:val="22"/>
                <w:lang w:val="lv-LV"/>
              </w:rPr>
            </w:pPr>
          </w:p>
        </w:tc>
      </w:tr>
    </w:tbl>
    <w:p w:rsidR="004D785E" w:rsidRDefault="004D785E" w:rsidP="004D785E">
      <w:pPr>
        <w:spacing w:line="240" w:lineRule="atLeast"/>
        <w:ind w:left="709" w:right="-709"/>
        <w:contextualSpacing/>
        <w:rPr>
          <w:highlight w:val="yellow"/>
          <w:lang w:val="lv-LV"/>
        </w:rPr>
      </w:pPr>
    </w:p>
    <w:p w:rsidR="004D785E" w:rsidRPr="006221C3" w:rsidRDefault="004D785E" w:rsidP="004D785E">
      <w:pPr>
        <w:spacing w:line="240" w:lineRule="atLeast"/>
        <w:ind w:left="709" w:right="-709"/>
        <w:contextualSpacing/>
        <w:rPr>
          <w:lang w:val="lv-LV"/>
        </w:rPr>
      </w:pPr>
      <w:r w:rsidRPr="006221C3">
        <w:rPr>
          <w:lang w:val="lv-LV"/>
        </w:rPr>
        <w:t>RAI _____________________________________________ ______________/________/</w:t>
      </w:r>
    </w:p>
    <w:p w:rsidR="004D785E" w:rsidRPr="006221C3" w:rsidRDefault="004D785E" w:rsidP="004D785E">
      <w:pPr>
        <w:spacing w:line="240" w:lineRule="atLeast"/>
        <w:ind w:left="709" w:right="-709"/>
        <w:contextualSpacing/>
        <w:rPr>
          <w:lang w:val="lv-LV"/>
        </w:rPr>
      </w:pPr>
      <w:r w:rsidRPr="006221C3">
        <w:rPr>
          <w:lang w:val="lv-LV"/>
        </w:rPr>
        <w:t>RAI _____________________________________________ ______________/________/</w:t>
      </w:r>
    </w:p>
    <w:p w:rsidR="004D785E" w:rsidRPr="006221C3" w:rsidRDefault="004D785E" w:rsidP="004D785E">
      <w:pPr>
        <w:spacing w:line="240" w:lineRule="atLeast"/>
        <w:ind w:left="709" w:right="-709"/>
        <w:contextualSpacing/>
        <w:rPr>
          <w:lang w:val="lv-LV"/>
        </w:rPr>
      </w:pPr>
      <w:r w:rsidRPr="006221C3">
        <w:rPr>
          <w:lang w:val="lv-LV"/>
        </w:rPr>
        <w:t>DN Tehniskās ekspluatācijas __________________ _____________________/________/</w:t>
      </w:r>
    </w:p>
    <w:p w:rsidR="004D785E" w:rsidRPr="00273FB8" w:rsidRDefault="004D785E" w:rsidP="004D785E">
      <w:pPr>
        <w:spacing w:line="240" w:lineRule="atLeast"/>
        <w:ind w:left="709" w:right="-709"/>
        <w:contextualSpacing/>
        <w:rPr>
          <w:lang w:val="lv-LV"/>
        </w:rPr>
      </w:pPr>
      <w:r w:rsidRPr="006221C3">
        <w:rPr>
          <w:lang w:val="lv-LV"/>
        </w:rPr>
        <w:t>SIA „_____________________________________” _____________________ ________</w:t>
      </w:r>
    </w:p>
    <w:p w:rsidR="004D785E" w:rsidRPr="00A87113" w:rsidRDefault="004D785E" w:rsidP="004D785E">
      <w:pPr>
        <w:pStyle w:val="BodyTextIndent31"/>
        <w:ind w:firstLine="0"/>
        <w:jc w:val="right"/>
        <w:rPr>
          <w:rFonts w:ascii="Times New Roman" w:hAnsi="Times New Roman"/>
        </w:rPr>
        <w:sectPr w:rsidR="004D785E" w:rsidRPr="00A87113" w:rsidSect="00430EDA">
          <w:pgSz w:w="15840" w:h="12240" w:orient="landscape"/>
          <w:pgMar w:top="1134" w:right="1134" w:bottom="1134" w:left="0" w:header="709" w:footer="709" w:gutter="0"/>
          <w:cols w:space="708"/>
          <w:titlePg/>
          <w:docGrid w:linePitch="360"/>
        </w:sectPr>
      </w:pPr>
    </w:p>
    <w:p w:rsidR="004D785E" w:rsidRPr="00A87113" w:rsidRDefault="004D785E" w:rsidP="004D785E">
      <w:pPr>
        <w:pStyle w:val="BodyTextIndent31"/>
        <w:ind w:firstLine="0"/>
        <w:jc w:val="right"/>
        <w:rPr>
          <w:rFonts w:ascii="Times New Roman" w:hAnsi="Times New Roman"/>
        </w:rPr>
      </w:pPr>
      <w:r w:rsidRPr="00A87113">
        <w:rPr>
          <w:rFonts w:ascii="Times New Roman" w:hAnsi="Times New Roman"/>
        </w:rPr>
        <w:lastRenderedPageBreak/>
        <w:t>_______ līguma Nr._______</w:t>
      </w:r>
    </w:p>
    <w:p w:rsidR="004D785E" w:rsidRPr="00A87113" w:rsidRDefault="004D785E" w:rsidP="004D785E">
      <w:pPr>
        <w:spacing w:line="0" w:lineRule="atLeast"/>
        <w:jc w:val="right"/>
        <w:rPr>
          <w:lang w:val="lv-LV"/>
        </w:rPr>
      </w:pPr>
      <w:r>
        <w:rPr>
          <w:lang w:val="lv-LV"/>
        </w:rPr>
        <w:t>5</w:t>
      </w:r>
      <w:r w:rsidRPr="00A87113">
        <w:rPr>
          <w:lang w:val="lv-LV"/>
        </w:rPr>
        <w:t>.pielikums</w:t>
      </w:r>
    </w:p>
    <w:tbl>
      <w:tblPr>
        <w:tblW w:w="12687" w:type="dxa"/>
        <w:tblInd w:w="108" w:type="dxa"/>
        <w:tblLook w:val="04A0" w:firstRow="1" w:lastRow="0" w:firstColumn="1" w:lastColumn="0" w:noHBand="0" w:noVBand="1"/>
      </w:tblPr>
      <w:tblGrid>
        <w:gridCol w:w="12687"/>
      </w:tblGrid>
      <w:tr w:rsidR="004D785E" w:rsidRPr="00A87113" w:rsidTr="00430EDA">
        <w:trPr>
          <w:trHeight w:val="349"/>
        </w:trPr>
        <w:tc>
          <w:tcPr>
            <w:tcW w:w="12687" w:type="dxa"/>
            <w:tcBorders>
              <w:top w:val="nil"/>
              <w:left w:val="nil"/>
              <w:bottom w:val="nil"/>
              <w:right w:val="nil"/>
            </w:tcBorders>
            <w:shd w:val="clear" w:color="auto" w:fill="auto"/>
            <w:noWrap/>
            <w:vAlign w:val="bottom"/>
            <w:hideMark/>
          </w:tcPr>
          <w:p w:rsidR="004D785E" w:rsidRPr="00A87113" w:rsidRDefault="004D785E" w:rsidP="00430EDA">
            <w:pPr>
              <w:jc w:val="center"/>
              <w:rPr>
                <w:b/>
                <w:iCs/>
                <w:color w:val="333333"/>
                <w:sz w:val="22"/>
                <w:lang w:val="lv-LV" w:eastAsia="lv-LV"/>
              </w:rPr>
            </w:pPr>
            <w:r w:rsidRPr="00A87113">
              <w:rPr>
                <w:b/>
                <w:iCs/>
                <w:color w:val="333333"/>
                <w:sz w:val="22"/>
                <w:lang w:val="lv-LV"/>
              </w:rPr>
              <w:t>Neparedzēto darbu atšifrējums</w:t>
            </w:r>
          </w:p>
        </w:tc>
      </w:tr>
      <w:tr w:rsidR="004D785E" w:rsidRPr="00A87113" w:rsidTr="00430EDA">
        <w:trPr>
          <w:trHeight w:val="337"/>
        </w:trPr>
        <w:tc>
          <w:tcPr>
            <w:tcW w:w="12687" w:type="dxa"/>
            <w:tcBorders>
              <w:top w:val="nil"/>
              <w:left w:val="nil"/>
              <w:bottom w:val="nil"/>
              <w:right w:val="nil"/>
            </w:tcBorders>
            <w:shd w:val="clear" w:color="auto" w:fill="auto"/>
            <w:vAlign w:val="bottom"/>
            <w:hideMark/>
          </w:tcPr>
          <w:p w:rsidR="004D785E" w:rsidRPr="00A87113" w:rsidRDefault="004D785E" w:rsidP="00430EDA">
            <w:pPr>
              <w:jc w:val="center"/>
              <w:rPr>
                <w:b/>
                <w:iCs/>
                <w:color w:val="333333"/>
                <w:sz w:val="22"/>
                <w:lang w:val="lv-LV"/>
              </w:rPr>
            </w:pPr>
            <w:r w:rsidRPr="00A87113">
              <w:rPr>
                <w:b/>
                <w:iCs/>
                <w:color w:val="333333"/>
                <w:sz w:val="22"/>
                <w:lang w:val="lv-LV"/>
              </w:rPr>
              <w:t>Darbu titula nosaukums</w:t>
            </w:r>
          </w:p>
        </w:tc>
      </w:tr>
    </w:tbl>
    <w:p w:rsidR="004D785E" w:rsidRPr="00A87113" w:rsidRDefault="004D785E" w:rsidP="004D785E">
      <w:pPr>
        <w:spacing w:line="0" w:lineRule="atLeast"/>
        <w:rPr>
          <w:sz w:val="22"/>
          <w:lang w:val="lv-LV"/>
        </w:rPr>
      </w:pPr>
    </w:p>
    <w:tbl>
      <w:tblPr>
        <w:tblW w:w="14776" w:type="dxa"/>
        <w:tblInd w:w="108" w:type="dxa"/>
        <w:tblLook w:val="04A0" w:firstRow="1" w:lastRow="0" w:firstColumn="1" w:lastColumn="0" w:noHBand="0" w:noVBand="1"/>
      </w:tblPr>
      <w:tblGrid>
        <w:gridCol w:w="152"/>
        <w:gridCol w:w="530"/>
        <w:gridCol w:w="3576"/>
        <w:gridCol w:w="787"/>
        <w:gridCol w:w="903"/>
        <w:gridCol w:w="1123"/>
        <w:gridCol w:w="929"/>
        <w:gridCol w:w="81"/>
        <w:gridCol w:w="1049"/>
        <w:gridCol w:w="1123"/>
        <w:gridCol w:w="1096"/>
        <w:gridCol w:w="918"/>
        <w:gridCol w:w="2509"/>
      </w:tblGrid>
      <w:tr w:rsidR="004D785E" w:rsidRPr="00A87113" w:rsidTr="00430EDA">
        <w:trPr>
          <w:gridAfter w:val="6"/>
          <w:wAfter w:w="6776" w:type="dxa"/>
          <w:trHeight w:val="255"/>
        </w:trPr>
        <w:tc>
          <w:tcPr>
            <w:tcW w:w="8000" w:type="dxa"/>
            <w:gridSpan w:val="7"/>
            <w:tcBorders>
              <w:top w:val="nil"/>
              <w:left w:val="nil"/>
              <w:bottom w:val="nil"/>
              <w:right w:val="nil"/>
            </w:tcBorders>
            <w:shd w:val="clear" w:color="auto" w:fill="auto"/>
            <w:noWrap/>
            <w:vAlign w:val="bottom"/>
            <w:hideMark/>
          </w:tcPr>
          <w:p w:rsidR="004D785E" w:rsidRPr="00A87113" w:rsidRDefault="004D785E" w:rsidP="00430EDA">
            <w:pPr>
              <w:rPr>
                <w:b/>
                <w:bCs/>
                <w:iCs/>
                <w:color w:val="333333"/>
                <w:sz w:val="22"/>
                <w:szCs w:val="22"/>
                <w:lang w:val="lv-LV" w:eastAsia="lv-LV"/>
              </w:rPr>
            </w:pPr>
            <w:r w:rsidRPr="00A87113">
              <w:rPr>
                <w:b/>
                <w:bCs/>
                <w:iCs/>
                <w:color w:val="333333"/>
                <w:sz w:val="22"/>
                <w:szCs w:val="22"/>
                <w:lang w:val="lv-LV"/>
              </w:rPr>
              <w:t>Pasūtītājs: LDZ</w:t>
            </w:r>
          </w:p>
        </w:tc>
      </w:tr>
      <w:tr w:rsidR="004D785E" w:rsidRPr="00A87113" w:rsidTr="00430EDA">
        <w:trPr>
          <w:gridAfter w:val="6"/>
          <w:wAfter w:w="6776" w:type="dxa"/>
          <w:trHeight w:val="255"/>
        </w:trPr>
        <w:tc>
          <w:tcPr>
            <w:tcW w:w="8000" w:type="dxa"/>
            <w:gridSpan w:val="7"/>
            <w:tcBorders>
              <w:top w:val="nil"/>
              <w:left w:val="nil"/>
              <w:bottom w:val="nil"/>
              <w:right w:val="nil"/>
            </w:tcBorders>
            <w:shd w:val="clear" w:color="auto" w:fill="auto"/>
            <w:noWrap/>
            <w:vAlign w:val="bottom"/>
            <w:hideMark/>
          </w:tcPr>
          <w:p w:rsidR="004D785E" w:rsidRPr="00A87113" w:rsidRDefault="004D785E" w:rsidP="00430EDA">
            <w:pPr>
              <w:rPr>
                <w:b/>
                <w:bCs/>
                <w:iCs/>
                <w:color w:val="333333"/>
                <w:sz w:val="22"/>
                <w:szCs w:val="22"/>
                <w:lang w:val="lv-LV"/>
              </w:rPr>
            </w:pPr>
            <w:r w:rsidRPr="00A87113">
              <w:rPr>
                <w:b/>
                <w:bCs/>
                <w:iCs/>
                <w:color w:val="333333"/>
                <w:sz w:val="22"/>
                <w:szCs w:val="22"/>
                <w:lang w:val="lv-LV"/>
              </w:rPr>
              <w:t>Objekts:</w:t>
            </w:r>
          </w:p>
        </w:tc>
      </w:tr>
      <w:tr w:rsidR="004D785E" w:rsidRPr="00A87113" w:rsidTr="00430EDA">
        <w:trPr>
          <w:gridAfter w:val="6"/>
          <w:wAfter w:w="6776" w:type="dxa"/>
          <w:trHeight w:val="255"/>
        </w:trPr>
        <w:tc>
          <w:tcPr>
            <w:tcW w:w="8000" w:type="dxa"/>
            <w:gridSpan w:val="7"/>
            <w:tcBorders>
              <w:top w:val="nil"/>
              <w:left w:val="nil"/>
              <w:bottom w:val="nil"/>
              <w:right w:val="nil"/>
            </w:tcBorders>
            <w:shd w:val="clear" w:color="auto" w:fill="auto"/>
            <w:noWrap/>
            <w:vAlign w:val="bottom"/>
            <w:hideMark/>
          </w:tcPr>
          <w:p w:rsidR="004D785E" w:rsidRPr="00A87113" w:rsidRDefault="004D785E" w:rsidP="00430EDA">
            <w:pPr>
              <w:rPr>
                <w:b/>
                <w:bCs/>
                <w:iCs/>
                <w:color w:val="333333"/>
                <w:sz w:val="22"/>
                <w:szCs w:val="22"/>
                <w:lang w:val="lv-LV"/>
              </w:rPr>
            </w:pPr>
            <w:r w:rsidRPr="00A87113">
              <w:rPr>
                <w:b/>
                <w:bCs/>
                <w:iCs/>
                <w:color w:val="333333"/>
                <w:sz w:val="22"/>
                <w:szCs w:val="22"/>
                <w:lang w:val="lv-LV"/>
              </w:rPr>
              <w:t>Kadastra Nr.:</w:t>
            </w:r>
          </w:p>
        </w:tc>
      </w:tr>
      <w:tr w:rsidR="004D785E" w:rsidRPr="00A87113" w:rsidTr="00430EDA">
        <w:trPr>
          <w:gridAfter w:val="6"/>
          <w:wAfter w:w="6776" w:type="dxa"/>
          <w:trHeight w:val="255"/>
        </w:trPr>
        <w:tc>
          <w:tcPr>
            <w:tcW w:w="8000" w:type="dxa"/>
            <w:gridSpan w:val="7"/>
            <w:tcBorders>
              <w:top w:val="nil"/>
              <w:left w:val="nil"/>
              <w:bottom w:val="nil"/>
              <w:right w:val="nil"/>
            </w:tcBorders>
            <w:shd w:val="clear" w:color="auto" w:fill="auto"/>
            <w:noWrap/>
            <w:vAlign w:val="bottom"/>
            <w:hideMark/>
          </w:tcPr>
          <w:p w:rsidR="004D785E" w:rsidRPr="00A87113" w:rsidRDefault="004D785E" w:rsidP="00430EDA">
            <w:pPr>
              <w:rPr>
                <w:b/>
                <w:bCs/>
                <w:iCs/>
                <w:color w:val="333333"/>
                <w:sz w:val="22"/>
                <w:szCs w:val="22"/>
                <w:lang w:val="lv-LV"/>
              </w:rPr>
            </w:pPr>
            <w:r w:rsidRPr="00A87113">
              <w:rPr>
                <w:b/>
                <w:bCs/>
                <w:iCs/>
                <w:color w:val="333333"/>
                <w:sz w:val="22"/>
                <w:szCs w:val="22"/>
                <w:lang w:val="lv-LV"/>
              </w:rPr>
              <w:t>SAP:</w:t>
            </w:r>
          </w:p>
        </w:tc>
      </w:tr>
      <w:tr w:rsidR="004D785E" w:rsidRPr="00A87113" w:rsidTr="00430EDA">
        <w:trPr>
          <w:gridAfter w:val="6"/>
          <w:wAfter w:w="6776" w:type="dxa"/>
          <w:trHeight w:val="80"/>
        </w:trPr>
        <w:tc>
          <w:tcPr>
            <w:tcW w:w="8000" w:type="dxa"/>
            <w:gridSpan w:val="7"/>
            <w:tcBorders>
              <w:top w:val="nil"/>
              <w:left w:val="nil"/>
              <w:bottom w:val="nil"/>
              <w:right w:val="nil"/>
            </w:tcBorders>
            <w:shd w:val="clear" w:color="auto" w:fill="auto"/>
            <w:noWrap/>
            <w:vAlign w:val="bottom"/>
            <w:hideMark/>
          </w:tcPr>
          <w:p w:rsidR="004D785E" w:rsidRPr="00A87113" w:rsidRDefault="004D785E" w:rsidP="00430EDA">
            <w:pPr>
              <w:rPr>
                <w:b/>
                <w:bCs/>
                <w:iCs/>
                <w:color w:val="333333"/>
                <w:sz w:val="22"/>
                <w:szCs w:val="22"/>
                <w:lang w:val="lv-LV"/>
              </w:rPr>
            </w:pPr>
            <w:r w:rsidRPr="00A87113">
              <w:rPr>
                <w:b/>
                <w:bCs/>
                <w:iCs/>
                <w:color w:val="333333"/>
                <w:sz w:val="22"/>
                <w:szCs w:val="22"/>
                <w:lang w:val="lv-LV"/>
              </w:rPr>
              <w:t>Datums:</w:t>
            </w:r>
          </w:p>
        </w:tc>
      </w:tr>
      <w:tr w:rsidR="004D785E" w:rsidRPr="00A87113" w:rsidTr="00430EDA">
        <w:trPr>
          <w:gridBefore w:val="1"/>
          <w:wBefore w:w="152" w:type="dxa"/>
          <w:trHeight w:val="215"/>
        </w:trPr>
        <w:tc>
          <w:tcPr>
            <w:tcW w:w="530"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rsidR="004D785E" w:rsidRPr="00A87113" w:rsidRDefault="004D785E" w:rsidP="00430EDA">
            <w:pPr>
              <w:jc w:val="center"/>
              <w:rPr>
                <w:i/>
                <w:iCs/>
                <w:color w:val="333333"/>
                <w:sz w:val="20"/>
                <w:szCs w:val="20"/>
                <w:lang w:val="lv-LV" w:eastAsia="lv-LV"/>
              </w:rPr>
            </w:pPr>
            <w:r w:rsidRPr="00A87113">
              <w:rPr>
                <w:i/>
                <w:iCs/>
                <w:color w:val="333333"/>
                <w:sz w:val="20"/>
                <w:szCs w:val="20"/>
                <w:lang w:val="lv-LV"/>
              </w:rPr>
              <w:t>Nr.</w:t>
            </w:r>
          </w:p>
        </w:tc>
        <w:tc>
          <w:tcPr>
            <w:tcW w:w="3576" w:type="dxa"/>
            <w:tcBorders>
              <w:top w:val="single" w:sz="8" w:space="0" w:color="auto"/>
              <w:left w:val="nil"/>
              <w:bottom w:val="single" w:sz="4" w:space="0" w:color="auto"/>
              <w:right w:val="single" w:sz="4" w:space="0" w:color="auto"/>
            </w:tcBorders>
            <w:shd w:val="clear" w:color="auto" w:fill="auto"/>
            <w:noWrap/>
            <w:vAlign w:val="center"/>
            <w:hideMark/>
          </w:tcPr>
          <w:p w:rsidR="004D785E" w:rsidRPr="00A87113" w:rsidRDefault="004D785E" w:rsidP="00430EDA">
            <w:pPr>
              <w:jc w:val="center"/>
              <w:rPr>
                <w:i/>
                <w:iCs/>
                <w:color w:val="333333"/>
                <w:sz w:val="20"/>
                <w:szCs w:val="20"/>
                <w:lang w:val="lv-LV"/>
              </w:rPr>
            </w:pPr>
            <w:r w:rsidRPr="00A87113">
              <w:rPr>
                <w:i/>
                <w:iCs/>
                <w:color w:val="333333"/>
                <w:sz w:val="20"/>
                <w:szCs w:val="20"/>
                <w:lang w:val="lv-LV"/>
              </w:rPr>
              <w:t>Darbu veidi un izmaksas</w:t>
            </w:r>
          </w:p>
        </w:tc>
        <w:tc>
          <w:tcPr>
            <w:tcW w:w="787" w:type="dxa"/>
            <w:tcBorders>
              <w:top w:val="single" w:sz="8" w:space="0" w:color="auto"/>
              <w:left w:val="nil"/>
              <w:bottom w:val="single" w:sz="4" w:space="0" w:color="auto"/>
              <w:right w:val="single" w:sz="4" w:space="0" w:color="auto"/>
            </w:tcBorders>
            <w:shd w:val="clear" w:color="auto" w:fill="auto"/>
            <w:noWrap/>
            <w:vAlign w:val="center"/>
            <w:hideMark/>
          </w:tcPr>
          <w:p w:rsidR="004D785E" w:rsidRPr="00A87113" w:rsidRDefault="004D785E" w:rsidP="00430EDA">
            <w:pPr>
              <w:jc w:val="center"/>
              <w:rPr>
                <w:i/>
                <w:iCs/>
                <w:color w:val="333333"/>
                <w:sz w:val="20"/>
                <w:szCs w:val="20"/>
                <w:lang w:val="lv-LV"/>
              </w:rPr>
            </w:pPr>
            <w:proofErr w:type="spellStart"/>
            <w:r w:rsidRPr="00A87113">
              <w:rPr>
                <w:i/>
                <w:iCs/>
                <w:color w:val="333333"/>
                <w:sz w:val="20"/>
                <w:szCs w:val="20"/>
                <w:lang w:val="lv-LV"/>
              </w:rPr>
              <w:t>mērv</w:t>
            </w:r>
            <w:proofErr w:type="spellEnd"/>
            <w:r w:rsidRPr="00A87113">
              <w:rPr>
                <w:i/>
                <w:iCs/>
                <w:color w:val="333333"/>
                <w:sz w:val="20"/>
                <w:szCs w:val="20"/>
                <w:lang w:val="lv-LV"/>
              </w:rPr>
              <w:t>.</w:t>
            </w:r>
          </w:p>
        </w:tc>
        <w:tc>
          <w:tcPr>
            <w:tcW w:w="903" w:type="dxa"/>
            <w:tcBorders>
              <w:top w:val="single" w:sz="8" w:space="0" w:color="auto"/>
              <w:left w:val="nil"/>
              <w:bottom w:val="single" w:sz="4" w:space="0" w:color="auto"/>
              <w:right w:val="single" w:sz="4" w:space="0" w:color="auto"/>
            </w:tcBorders>
            <w:shd w:val="clear" w:color="auto" w:fill="auto"/>
            <w:noWrap/>
            <w:vAlign w:val="center"/>
            <w:hideMark/>
          </w:tcPr>
          <w:p w:rsidR="004D785E" w:rsidRPr="00A87113" w:rsidRDefault="004D785E" w:rsidP="00430EDA">
            <w:pPr>
              <w:jc w:val="center"/>
              <w:rPr>
                <w:i/>
                <w:iCs/>
                <w:color w:val="333333"/>
                <w:sz w:val="20"/>
                <w:szCs w:val="20"/>
                <w:lang w:val="lv-LV"/>
              </w:rPr>
            </w:pPr>
            <w:r w:rsidRPr="00A87113">
              <w:rPr>
                <w:i/>
                <w:iCs/>
                <w:color w:val="333333"/>
                <w:sz w:val="20"/>
                <w:szCs w:val="20"/>
                <w:lang w:val="lv-LV"/>
              </w:rPr>
              <w:t>Daudz.</w:t>
            </w:r>
          </w:p>
        </w:tc>
        <w:tc>
          <w:tcPr>
            <w:tcW w:w="1123" w:type="dxa"/>
            <w:tcBorders>
              <w:top w:val="single" w:sz="8" w:space="0" w:color="auto"/>
              <w:left w:val="nil"/>
              <w:bottom w:val="single" w:sz="4" w:space="0" w:color="auto"/>
              <w:right w:val="single" w:sz="4" w:space="0" w:color="auto"/>
            </w:tcBorders>
            <w:shd w:val="clear" w:color="auto" w:fill="auto"/>
            <w:noWrap/>
            <w:vAlign w:val="center"/>
            <w:hideMark/>
          </w:tcPr>
          <w:p w:rsidR="004D785E" w:rsidRPr="00A87113" w:rsidRDefault="004D785E" w:rsidP="00430EDA">
            <w:pPr>
              <w:jc w:val="center"/>
              <w:rPr>
                <w:i/>
                <w:iCs/>
                <w:sz w:val="20"/>
                <w:szCs w:val="20"/>
                <w:lang w:val="lv-LV"/>
              </w:rPr>
            </w:pPr>
            <w:proofErr w:type="spellStart"/>
            <w:r w:rsidRPr="00A87113">
              <w:rPr>
                <w:i/>
                <w:iCs/>
                <w:sz w:val="20"/>
                <w:szCs w:val="20"/>
                <w:lang w:val="lv-LV"/>
              </w:rPr>
              <w:t>Izm</w:t>
            </w:r>
            <w:proofErr w:type="spellEnd"/>
            <w:r w:rsidRPr="00A87113">
              <w:rPr>
                <w:i/>
                <w:iCs/>
                <w:sz w:val="20"/>
                <w:szCs w:val="20"/>
                <w:lang w:val="lv-LV"/>
              </w:rPr>
              <w:t>. uz vienu vienību EUR</w:t>
            </w:r>
          </w:p>
        </w:tc>
        <w:tc>
          <w:tcPr>
            <w:tcW w:w="1010" w:type="dxa"/>
            <w:gridSpan w:val="2"/>
            <w:tcBorders>
              <w:top w:val="single" w:sz="8" w:space="0" w:color="auto"/>
              <w:left w:val="nil"/>
              <w:bottom w:val="single" w:sz="4" w:space="0" w:color="auto"/>
              <w:right w:val="single" w:sz="4" w:space="0" w:color="auto"/>
            </w:tcBorders>
            <w:shd w:val="clear" w:color="auto" w:fill="auto"/>
            <w:noWrap/>
            <w:vAlign w:val="center"/>
            <w:hideMark/>
          </w:tcPr>
          <w:p w:rsidR="004D785E" w:rsidRPr="00A87113" w:rsidRDefault="004D785E" w:rsidP="00430EDA">
            <w:pPr>
              <w:jc w:val="center"/>
              <w:rPr>
                <w:i/>
                <w:iCs/>
                <w:sz w:val="20"/>
                <w:szCs w:val="20"/>
                <w:lang w:val="lv-LV"/>
              </w:rPr>
            </w:pPr>
          </w:p>
        </w:tc>
        <w:tc>
          <w:tcPr>
            <w:tcW w:w="1049" w:type="dxa"/>
            <w:tcBorders>
              <w:top w:val="single" w:sz="8" w:space="0" w:color="auto"/>
              <w:left w:val="nil"/>
              <w:bottom w:val="single" w:sz="4" w:space="0" w:color="auto"/>
              <w:right w:val="single" w:sz="4" w:space="0" w:color="auto"/>
            </w:tcBorders>
            <w:shd w:val="clear" w:color="auto" w:fill="auto"/>
            <w:noWrap/>
            <w:vAlign w:val="center"/>
            <w:hideMark/>
          </w:tcPr>
          <w:p w:rsidR="004D785E" w:rsidRPr="00A87113" w:rsidRDefault="004D785E" w:rsidP="00430EDA">
            <w:pPr>
              <w:jc w:val="center"/>
              <w:rPr>
                <w:i/>
                <w:iCs/>
                <w:sz w:val="20"/>
                <w:szCs w:val="20"/>
                <w:lang w:val="lv-LV"/>
              </w:rPr>
            </w:pPr>
          </w:p>
        </w:tc>
        <w:tc>
          <w:tcPr>
            <w:tcW w:w="1123" w:type="dxa"/>
            <w:tcBorders>
              <w:top w:val="single" w:sz="8" w:space="0" w:color="auto"/>
              <w:left w:val="nil"/>
              <w:bottom w:val="single" w:sz="4" w:space="0" w:color="auto"/>
              <w:right w:val="single" w:sz="4" w:space="0" w:color="auto"/>
            </w:tcBorders>
            <w:shd w:val="clear" w:color="auto" w:fill="auto"/>
            <w:noWrap/>
            <w:vAlign w:val="center"/>
            <w:hideMark/>
          </w:tcPr>
          <w:p w:rsidR="004D785E" w:rsidRPr="00A87113" w:rsidRDefault="004D785E" w:rsidP="00430EDA">
            <w:pPr>
              <w:jc w:val="center"/>
              <w:rPr>
                <w:i/>
                <w:iCs/>
                <w:sz w:val="20"/>
                <w:szCs w:val="20"/>
                <w:lang w:val="lv-LV"/>
              </w:rPr>
            </w:pPr>
          </w:p>
        </w:tc>
        <w:tc>
          <w:tcPr>
            <w:tcW w:w="1096" w:type="dxa"/>
            <w:tcBorders>
              <w:top w:val="single" w:sz="8" w:space="0" w:color="auto"/>
              <w:left w:val="nil"/>
              <w:bottom w:val="single" w:sz="4" w:space="0" w:color="auto"/>
              <w:right w:val="single" w:sz="4" w:space="0" w:color="auto"/>
            </w:tcBorders>
            <w:shd w:val="clear" w:color="auto" w:fill="auto"/>
            <w:noWrap/>
            <w:vAlign w:val="center"/>
            <w:hideMark/>
          </w:tcPr>
          <w:p w:rsidR="004D785E" w:rsidRPr="00A87113" w:rsidRDefault="004D785E" w:rsidP="00430EDA">
            <w:pPr>
              <w:jc w:val="center"/>
              <w:rPr>
                <w:i/>
                <w:iCs/>
                <w:sz w:val="20"/>
                <w:szCs w:val="20"/>
                <w:lang w:val="lv-LV"/>
              </w:rPr>
            </w:pPr>
            <w:r w:rsidRPr="00A87113">
              <w:rPr>
                <w:i/>
                <w:iCs/>
                <w:sz w:val="20"/>
                <w:szCs w:val="20"/>
                <w:lang w:val="lv-LV"/>
              </w:rPr>
              <w:t>Izmaksas kopā EUR</w:t>
            </w:r>
          </w:p>
        </w:tc>
        <w:tc>
          <w:tcPr>
            <w:tcW w:w="918" w:type="dxa"/>
            <w:tcBorders>
              <w:top w:val="single" w:sz="8" w:space="0" w:color="auto"/>
              <w:left w:val="nil"/>
              <w:bottom w:val="single" w:sz="4" w:space="0" w:color="auto"/>
              <w:right w:val="single" w:sz="4" w:space="0" w:color="auto"/>
            </w:tcBorders>
            <w:shd w:val="clear" w:color="auto" w:fill="auto"/>
            <w:noWrap/>
            <w:vAlign w:val="center"/>
            <w:hideMark/>
          </w:tcPr>
          <w:p w:rsidR="004D785E" w:rsidRPr="00A87113" w:rsidRDefault="004D785E" w:rsidP="00430EDA">
            <w:pPr>
              <w:jc w:val="center"/>
              <w:rPr>
                <w:i/>
                <w:iCs/>
                <w:sz w:val="20"/>
                <w:szCs w:val="20"/>
                <w:lang w:val="lv-LV"/>
              </w:rPr>
            </w:pPr>
          </w:p>
        </w:tc>
        <w:tc>
          <w:tcPr>
            <w:tcW w:w="2509" w:type="dxa"/>
            <w:tcBorders>
              <w:top w:val="single" w:sz="8" w:space="0" w:color="auto"/>
              <w:left w:val="nil"/>
              <w:bottom w:val="single" w:sz="4" w:space="0" w:color="auto"/>
              <w:right w:val="single" w:sz="8" w:space="0" w:color="auto"/>
            </w:tcBorders>
            <w:shd w:val="clear" w:color="auto" w:fill="auto"/>
            <w:noWrap/>
            <w:vAlign w:val="center"/>
            <w:hideMark/>
          </w:tcPr>
          <w:p w:rsidR="004D785E" w:rsidRPr="00A87113" w:rsidRDefault="004D785E" w:rsidP="00430EDA">
            <w:pPr>
              <w:jc w:val="center"/>
              <w:rPr>
                <w:i/>
                <w:iCs/>
                <w:sz w:val="20"/>
                <w:szCs w:val="20"/>
                <w:lang w:val="lv-LV"/>
              </w:rPr>
            </w:pPr>
            <w:r w:rsidRPr="00A87113">
              <w:rPr>
                <w:i/>
                <w:iCs/>
                <w:sz w:val="20"/>
                <w:szCs w:val="20"/>
                <w:lang w:val="lv-LV"/>
              </w:rPr>
              <w:t>Pavisam</w:t>
            </w:r>
          </w:p>
        </w:tc>
      </w:tr>
      <w:tr w:rsidR="004D785E" w:rsidRPr="00A87113" w:rsidTr="00430EDA">
        <w:trPr>
          <w:gridBefore w:val="1"/>
          <w:wBefore w:w="152" w:type="dxa"/>
          <w:trHeight w:val="228"/>
        </w:trPr>
        <w:tc>
          <w:tcPr>
            <w:tcW w:w="530" w:type="dxa"/>
            <w:tcBorders>
              <w:top w:val="nil"/>
              <w:left w:val="single" w:sz="8" w:space="0" w:color="auto"/>
              <w:bottom w:val="single" w:sz="8" w:space="0" w:color="auto"/>
              <w:right w:val="single" w:sz="4" w:space="0" w:color="auto"/>
            </w:tcBorders>
            <w:shd w:val="clear" w:color="auto" w:fill="auto"/>
            <w:noWrap/>
            <w:vAlign w:val="bottom"/>
            <w:hideMark/>
          </w:tcPr>
          <w:p w:rsidR="004D785E" w:rsidRPr="00A87113" w:rsidRDefault="004D785E" w:rsidP="00430EDA">
            <w:pPr>
              <w:jc w:val="center"/>
              <w:rPr>
                <w:i/>
                <w:iCs/>
                <w:color w:val="333333"/>
                <w:sz w:val="20"/>
                <w:szCs w:val="20"/>
                <w:lang w:val="lv-LV"/>
              </w:rPr>
            </w:pPr>
            <w:r w:rsidRPr="00A87113">
              <w:rPr>
                <w:i/>
                <w:iCs/>
                <w:color w:val="333333"/>
                <w:sz w:val="20"/>
                <w:szCs w:val="20"/>
                <w:lang w:val="lv-LV"/>
              </w:rPr>
              <w:t> </w:t>
            </w:r>
          </w:p>
        </w:tc>
        <w:tc>
          <w:tcPr>
            <w:tcW w:w="3576" w:type="dxa"/>
            <w:tcBorders>
              <w:top w:val="nil"/>
              <w:left w:val="nil"/>
              <w:bottom w:val="single" w:sz="8" w:space="0" w:color="auto"/>
              <w:right w:val="single" w:sz="4" w:space="0" w:color="auto"/>
            </w:tcBorders>
            <w:shd w:val="clear" w:color="auto" w:fill="auto"/>
            <w:noWrap/>
            <w:vAlign w:val="bottom"/>
            <w:hideMark/>
          </w:tcPr>
          <w:p w:rsidR="004D785E" w:rsidRPr="00A87113" w:rsidRDefault="004D785E" w:rsidP="00430EDA">
            <w:pPr>
              <w:rPr>
                <w:i/>
                <w:iCs/>
                <w:color w:val="333333"/>
                <w:sz w:val="20"/>
                <w:szCs w:val="20"/>
                <w:lang w:val="lv-LV"/>
              </w:rPr>
            </w:pPr>
            <w:r w:rsidRPr="00A87113">
              <w:rPr>
                <w:i/>
                <w:iCs/>
                <w:color w:val="333333"/>
                <w:sz w:val="20"/>
                <w:szCs w:val="20"/>
                <w:lang w:val="lv-LV"/>
              </w:rPr>
              <w:t> </w:t>
            </w:r>
          </w:p>
        </w:tc>
        <w:tc>
          <w:tcPr>
            <w:tcW w:w="787" w:type="dxa"/>
            <w:tcBorders>
              <w:top w:val="nil"/>
              <w:left w:val="nil"/>
              <w:bottom w:val="single" w:sz="8" w:space="0" w:color="auto"/>
              <w:right w:val="single" w:sz="4" w:space="0" w:color="auto"/>
            </w:tcBorders>
            <w:shd w:val="clear" w:color="auto" w:fill="auto"/>
            <w:noWrap/>
            <w:vAlign w:val="bottom"/>
            <w:hideMark/>
          </w:tcPr>
          <w:p w:rsidR="004D785E" w:rsidRPr="00A87113" w:rsidRDefault="004D785E" w:rsidP="00430EDA">
            <w:pPr>
              <w:jc w:val="center"/>
              <w:rPr>
                <w:i/>
                <w:iCs/>
                <w:color w:val="333333"/>
                <w:sz w:val="20"/>
                <w:szCs w:val="20"/>
                <w:lang w:val="lv-LV"/>
              </w:rPr>
            </w:pPr>
            <w:r w:rsidRPr="00A87113">
              <w:rPr>
                <w:i/>
                <w:iCs/>
                <w:color w:val="333333"/>
                <w:sz w:val="20"/>
                <w:szCs w:val="20"/>
                <w:lang w:val="lv-LV"/>
              </w:rPr>
              <w:t> </w:t>
            </w:r>
          </w:p>
        </w:tc>
        <w:tc>
          <w:tcPr>
            <w:tcW w:w="903" w:type="dxa"/>
            <w:tcBorders>
              <w:top w:val="nil"/>
              <w:left w:val="nil"/>
              <w:bottom w:val="single" w:sz="8" w:space="0" w:color="auto"/>
              <w:right w:val="single" w:sz="4" w:space="0" w:color="auto"/>
            </w:tcBorders>
            <w:shd w:val="clear" w:color="auto" w:fill="auto"/>
            <w:noWrap/>
            <w:vAlign w:val="bottom"/>
            <w:hideMark/>
          </w:tcPr>
          <w:p w:rsidR="004D785E" w:rsidRPr="00A87113" w:rsidRDefault="004D785E" w:rsidP="00430EDA">
            <w:pPr>
              <w:jc w:val="center"/>
              <w:rPr>
                <w:i/>
                <w:iCs/>
                <w:color w:val="333333"/>
                <w:sz w:val="20"/>
                <w:szCs w:val="20"/>
                <w:lang w:val="lv-LV"/>
              </w:rPr>
            </w:pPr>
            <w:r w:rsidRPr="00A87113">
              <w:rPr>
                <w:i/>
                <w:iCs/>
                <w:color w:val="333333"/>
                <w:sz w:val="20"/>
                <w:szCs w:val="20"/>
                <w:lang w:val="lv-LV"/>
              </w:rPr>
              <w:t> </w:t>
            </w:r>
          </w:p>
        </w:tc>
        <w:tc>
          <w:tcPr>
            <w:tcW w:w="1123" w:type="dxa"/>
            <w:tcBorders>
              <w:top w:val="nil"/>
              <w:left w:val="nil"/>
              <w:bottom w:val="single" w:sz="8" w:space="0" w:color="auto"/>
              <w:right w:val="single" w:sz="4" w:space="0" w:color="auto"/>
            </w:tcBorders>
            <w:shd w:val="clear" w:color="auto" w:fill="auto"/>
            <w:noWrap/>
            <w:vAlign w:val="center"/>
            <w:hideMark/>
          </w:tcPr>
          <w:p w:rsidR="004D785E" w:rsidRPr="00A87113" w:rsidRDefault="004D785E" w:rsidP="00430EDA">
            <w:pPr>
              <w:jc w:val="center"/>
              <w:rPr>
                <w:i/>
                <w:iCs/>
                <w:sz w:val="20"/>
                <w:szCs w:val="20"/>
                <w:lang w:val="lv-LV"/>
              </w:rPr>
            </w:pPr>
            <w:r w:rsidRPr="00A87113">
              <w:rPr>
                <w:i/>
                <w:iCs/>
                <w:sz w:val="20"/>
                <w:szCs w:val="20"/>
                <w:lang w:val="lv-LV"/>
              </w:rPr>
              <w:t>Materiāli</w:t>
            </w:r>
          </w:p>
        </w:tc>
        <w:tc>
          <w:tcPr>
            <w:tcW w:w="1010" w:type="dxa"/>
            <w:gridSpan w:val="2"/>
            <w:tcBorders>
              <w:top w:val="nil"/>
              <w:left w:val="nil"/>
              <w:bottom w:val="single" w:sz="8" w:space="0" w:color="auto"/>
              <w:right w:val="single" w:sz="4" w:space="0" w:color="auto"/>
            </w:tcBorders>
            <w:shd w:val="clear" w:color="auto" w:fill="auto"/>
            <w:noWrap/>
            <w:vAlign w:val="center"/>
            <w:hideMark/>
          </w:tcPr>
          <w:p w:rsidR="004D785E" w:rsidRPr="00A87113" w:rsidRDefault="004D785E" w:rsidP="00430EDA">
            <w:pPr>
              <w:jc w:val="center"/>
              <w:rPr>
                <w:i/>
                <w:iCs/>
                <w:sz w:val="20"/>
                <w:szCs w:val="20"/>
                <w:lang w:val="lv-LV"/>
              </w:rPr>
            </w:pPr>
            <w:proofErr w:type="spellStart"/>
            <w:r w:rsidRPr="00A87113">
              <w:rPr>
                <w:i/>
                <w:iCs/>
                <w:sz w:val="20"/>
                <w:szCs w:val="20"/>
                <w:lang w:val="lv-LV"/>
              </w:rPr>
              <w:t>Mehān</w:t>
            </w:r>
            <w:proofErr w:type="spellEnd"/>
            <w:r w:rsidRPr="00A87113">
              <w:rPr>
                <w:i/>
                <w:iCs/>
                <w:sz w:val="20"/>
                <w:szCs w:val="20"/>
                <w:lang w:val="lv-LV"/>
              </w:rPr>
              <w:t>.</w:t>
            </w:r>
          </w:p>
        </w:tc>
        <w:tc>
          <w:tcPr>
            <w:tcW w:w="1049" w:type="dxa"/>
            <w:tcBorders>
              <w:top w:val="nil"/>
              <w:left w:val="nil"/>
              <w:bottom w:val="single" w:sz="8" w:space="0" w:color="auto"/>
              <w:right w:val="single" w:sz="4" w:space="0" w:color="auto"/>
            </w:tcBorders>
            <w:shd w:val="clear" w:color="auto" w:fill="auto"/>
            <w:noWrap/>
            <w:vAlign w:val="center"/>
            <w:hideMark/>
          </w:tcPr>
          <w:p w:rsidR="004D785E" w:rsidRPr="00A87113" w:rsidRDefault="004D785E" w:rsidP="00430EDA">
            <w:pPr>
              <w:jc w:val="center"/>
              <w:rPr>
                <w:i/>
                <w:iCs/>
                <w:sz w:val="20"/>
                <w:szCs w:val="20"/>
                <w:lang w:val="lv-LV"/>
              </w:rPr>
            </w:pPr>
            <w:r w:rsidRPr="00A87113">
              <w:rPr>
                <w:i/>
                <w:iCs/>
                <w:sz w:val="20"/>
                <w:szCs w:val="20"/>
                <w:lang w:val="lv-LV"/>
              </w:rPr>
              <w:t>Darbs</w:t>
            </w:r>
          </w:p>
        </w:tc>
        <w:tc>
          <w:tcPr>
            <w:tcW w:w="1123" w:type="dxa"/>
            <w:tcBorders>
              <w:top w:val="nil"/>
              <w:left w:val="nil"/>
              <w:bottom w:val="single" w:sz="8" w:space="0" w:color="auto"/>
              <w:right w:val="single" w:sz="4" w:space="0" w:color="auto"/>
            </w:tcBorders>
            <w:shd w:val="clear" w:color="auto" w:fill="auto"/>
            <w:noWrap/>
            <w:vAlign w:val="center"/>
            <w:hideMark/>
          </w:tcPr>
          <w:p w:rsidR="004D785E" w:rsidRPr="00A87113" w:rsidRDefault="004D785E" w:rsidP="00430EDA">
            <w:pPr>
              <w:jc w:val="center"/>
              <w:rPr>
                <w:i/>
                <w:iCs/>
                <w:sz w:val="20"/>
                <w:szCs w:val="20"/>
                <w:lang w:val="lv-LV"/>
              </w:rPr>
            </w:pPr>
            <w:r w:rsidRPr="00A87113">
              <w:rPr>
                <w:i/>
                <w:iCs/>
                <w:sz w:val="20"/>
                <w:szCs w:val="20"/>
                <w:lang w:val="lv-LV"/>
              </w:rPr>
              <w:t>Materiāli</w:t>
            </w:r>
          </w:p>
        </w:tc>
        <w:tc>
          <w:tcPr>
            <w:tcW w:w="1096" w:type="dxa"/>
            <w:tcBorders>
              <w:top w:val="nil"/>
              <w:left w:val="nil"/>
              <w:bottom w:val="single" w:sz="8" w:space="0" w:color="auto"/>
              <w:right w:val="single" w:sz="4" w:space="0" w:color="auto"/>
            </w:tcBorders>
            <w:shd w:val="clear" w:color="auto" w:fill="auto"/>
            <w:noWrap/>
            <w:vAlign w:val="center"/>
            <w:hideMark/>
          </w:tcPr>
          <w:p w:rsidR="004D785E" w:rsidRPr="00A87113" w:rsidRDefault="004D785E" w:rsidP="00430EDA">
            <w:pPr>
              <w:jc w:val="center"/>
              <w:rPr>
                <w:i/>
                <w:iCs/>
                <w:sz w:val="20"/>
                <w:szCs w:val="20"/>
                <w:lang w:val="lv-LV"/>
              </w:rPr>
            </w:pPr>
            <w:proofErr w:type="spellStart"/>
            <w:r w:rsidRPr="00A87113">
              <w:rPr>
                <w:i/>
                <w:iCs/>
                <w:sz w:val="20"/>
                <w:szCs w:val="20"/>
                <w:lang w:val="lv-LV"/>
              </w:rPr>
              <w:t>Mehān</w:t>
            </w:r>
            <w:proofErr w:type="spellEnd"/>
            <w:r w:rsidRPr="00A87113">
              <w:rPr>
                <w:i/>
                <w:iCs/>
                <w:sz w:val="20"/>
                <w:szCs w:val="20"/>
                <w:lang w:val="lv-LV"/>
              </w:rPr>
              <w:t>.</w:t>
            </w:r>
          </w:p>
        </w:tc>
        <w:tc>
          <w:tcPr>
            <w:tcW w:w="918" w:type="dxa"/>
            <w:tcBorders>
              <w:top w:val="nil"/>
              <w:left w:val="nil"/>
              <w:bottom w:val="single" w:sz="8" w:space="0" w:color="auto"/>
              <w:right w:val="single" w:sz="4" w:space="0" w:color="auto"/>
            </w:tcBorders>
            <w:shd w:val="clear" w:color="auto" w:fill="auto"/>
            <w:noWrap/>
            <w:vAlign w:val="center"/>
            <w:hideMark/>
          </w:tcPr>
          <w:p w:rsidR="004D785E" w:rsidRPr="00A87113" w:rsidRDefault="004D785E" w:rsidP="00430EDA">
            <w:pPr>
              <w:jc w:val="center"/>
              <w:rPr>
                <w:i/>
                <w:iCs/>
                <w:sz w:val="20"/>
                <w:szCs w:val="20"/>
                <w:lang w:val="lv-LV"/>
              </w:rPr>
            </w:pPr>
            <w:r w:rsidRPr="00A87113">
              <w:rPr>
                <w:i/>
                <w:iCs/>
                <w:sz w:val="20"/>
                <w:szCs w:val="20"/>
                <w:lang w:val="lv-LV"/>
              </w:rPr>
              <w:t>Darbs</w:t>
            </w:r>
          </w:p>
        </w:tc>
        <w:tc>
          <w:tcPr>
            <w:tcW w:w="2509" w:type="dxa"/>
            <w:tcBorders>
              <w:top w:val="nil"/>
              <w:left w:val="nil"/>
              <w:bottom w:val="single" w:sz="8" w:space="0" w:color="auto"/>
              <w:right w:val="single" w:sz="8" w:space="0" w:color="auto"/>
            </w:tcBorders>
            <w:shd w:val="clear" w:color="auto" w:fill="auto"/>
            <w:noWrap/>
            <w:vAlign w:val="center"/>
            <w:hideMark/>
          </w:tcPr>
          <w:p w:rsidR="004D785E" w:rsidRPr="00A87113" w:rsidRDefault="004D785E" w:rsidP="00430EDA">
            <w:pPr>
              <w:jc w:val="center"/>
              <w:rPr>
                <w:i/>
                <w:iCs/>
                <w:sz w:val="20"/>
                <w:szCs w:val="20"/>
                <w:lang w:val="lv-LV"/>
              </w:rPr>
            </w:pPr>
            <w:r w:rsidRPr="00A87113">
              <w:rPr>
                <w:i/>
                <w:iCs/>
                <w:sz w:val="20"/>
                <w:szCs w:val="20"/>
                <w:lang w:val="lv-LV"/>
              </w:rPr>
              <w:t>kopā EUR</w:t>
            </w:r>
          </w:p>
        </w:tc>
      </w:tr>
      <w:tr w:rsidR="004D785E" w:rsidRPr="00A87113" w:rsidTr="00430EDA">
        <w:trPr>
          <w:gridBefore w:val="1"/>
          <w:wBefore w:w="152" w:type="dxa"/>
          <w:trHeight w:val="238"/>
        </w:trPr>
        <w:tc>
          <w:tcPr>
            <w:tcW w:w="530" w:type="dxa"/>
            <w:tcBorders>
              <w:top w:val="nil"/>
              <w:left w:val="single" w:sz="8" w:space="0" w:color="auto"/>
              <w:bottom w:val="single" w:sz="4" w:space="0" w:color="auto"/>
              <w:right w:val="single" w:sz="4" w:space="0" w:color="auto"/>
            </w:tcBorders>
            <w:shd w:val="clear" w:color="auto" w:fill="auto"/>
            <w:vAlign w:val="center"/>
            <w:hideMark/>
          </w:tcPr>
          <w:p w:rsidR="004D785E" w:rsidRPr="00A87113" w:rsidRDefault="004D785E" w:rsidP="00430EDA">
            <w:pPr>
              <w:jc w:val="center"/>
              <w:rPr>
                <w:i/>
                <w:iCs/>
                <w:color w:val="333333"/>
                <w:sz w:val="20"/>
                <w:szCs w:val="20"/>
                <w:lang w:val="lv-LV"/>
              </w:rPr>
            </w:pPr>
            <w:r w:rsidRPr="00A87113">
              <w:rPr>
                <w:i/>
                <w:iCs/>
                <w:color w:val="333333"/>
                <w:sz w:val="20"/>
                <w:szCs w:val="20"/>
                <w:lang w:val="lv-LV"/>
              </w:rPr>
              <w:t> </w:t>
            </w:r>
          </w:p>
        </w:tc>
        <w:tc>
          <w:tcPr>
            <w:tcW w:w="3576" w:type="dxa"/>
            <w:tcBorders>
              <w:top w:val="nil"/>
              <w:left w:val="nil"/>
              <w:bottom w:val="single" w:sz="4" w:space="0" w:color="auto"/>
              <w:right w:val="single" w:sz="4" w:space="0" w:color="auto"/>
            </w:tcBorders>
            <w:shd w:val="clear" w:color="auto" w:fill="auto"/>
            <w:hideMark/>
          </w:tcPr>
          <w:p w:rsidR="004D785E" w:rsidRPr="00A87113" w:rsidRDefault="004D785E" w:rsidP="00430EDA">
            <w:pPr>
              <w:rPr>
                <w:i/>
                <w:iCs/>
                <w:sz w:val="20"/>
                <w:szCs w:val="20"/>
                <w:lang w:val="lv-LV"/>
              </w:rPr>
            </w:pPr>
            <w:r w:rsidRPr="00A87113">
              <w:rPr>
                <w:i/>
                <w:iCs/>
                <w:sz w:val="20"/>
                <w:szCs w:val="20"/>
                <w:lang w:val="lv-LV"/>
              </w:rPr>
              <w:t> </w:t>
            </w:r>
          </w:p>
        </w:tc>
        <w:tc>
          <w:tcPr>
            <w:tcW w:w="787" w:type="dxa"/>
            <w:tcBorders>
              <w:top w:val="nil"/>
              <w:left w:val="nil"/>
              <w:bottom w:val="single" w:sz="4" w:space="0" w:color="auto"/>
              <w:right w:val="single" w:sz="4" w:space="0" w:color="auto"/>
            </w:tcBorders>
            <w:shd w:val="clear" w:color="auto" w:fill="auto"/>
            <w:noWrap/>
            <w:hideMark/>
          </w:tcPr>
          <w:p w:rsidR="004D785E" w:rsidRPr="00A87113" w:rsidRDefault="004D785E" w:rsidP="00430EDA">
            <w:pPr>
              <w:jc w:val="center"/>
              <w:rPr>
                <w:i/>
                <w:iCs/>
                <w:sz w:val="20"/>
                <w:szCs w:val="20"/>
                <w:lang w:val="lv-LV"/>
              </w:rPr>
            </w:pPr>
            <w:r w:rsidRPr="00A87113">
              <w:rPr>
                <w:i/>
                <w:iCs/>
                <w:sz w:val="20"/>
                <w:szCs w:val="20"/>
                <w:lang w:val="lv-LV"/>
              </w:rPr>
              <w:t> </w:t>
            </w:r>
          </w:p>
        </w:tc>
        <w:tc>
          <w:tcPr>
            <w:tcW w:w="903" w:type="dxa"/>
            <w:tcBorders>
              <w:top w:val="nil"/>
              <w:left w:val="nil"/>
              <w:bottom w:val="single" w:sz="4" w:space="0" w:color="auto"/>
              <w:right w:val="single" w:sz="4" w:space="0" w:color="auto"/>
            </w:tcBorders>
            <w:shd w:val="clear" w:color="auto" w:fill="auto"/>
            <w:noWrap/>
            <w:hideMark/>
          </w:tcPr>
          <w:p w:rsidR="004D785E" w:rsidRPr="00A87113" w:rsidRDefault="004D785E" w:rsidP="00430EDA">
            <w:pPr>
              <w:jc w:val="center"/>
              <w:rPr>
                <w:i/>
                <w:iCs/>
                <w:sz w:val="20"/>
                <w:szCs w:val="20"/>
                <w:lang w:val="lv-LV"/>
              </w:rPr>
            </w:pPr>
            <w:r w:rsidRPr="00A87113">
              <w:rPr>
                <w:i/>
                <w:iCs/>
                <w:sz w:val="20"/>
                <w:szCs w:val="20"/>
                <w:lang w:val="lv-LV"/>
              </w:rPr>
              <w:t> </w:t>
            </w:r>
          </w:p>
        </w:tc>
        <w:tc>
          <w:tcPr>
            <w:tcW w:w="1123" w:type="dxa"/>
            <w:tcBorders>
              <w:top w:val="single" w:sz="4" w:space="0" w:color="auto"/>
              <w:left w:val="nil"/>
              <w:bottom w:val="single" w:sz="4" w:space="0" w:color="auto"/>
              <w:right w:val="single" w:sz="4" w:space="0" w:color="auto"/>
            </w:tcBorders>
            <w:shd w:val="clear" w:color="auto" w:fill="auto"/>
            <w:noWrap/>
            <w:vAlign w:val="bottom"/>
            <w:hideMark/>
          </w:tcPr>
          <w:p w:rsidR="004D785E" w:rsidRPr="00A87113" w:rsidRDefault="004D785E" w:rsidP="00430EDA">
            <w:pPr>
              <w:rPr>
                <w:i/>
                <w:iCs/>
                <w:sz w:val="20"/>
                <w:szCs w:val="20"/>
                <w:lang w:val="lv-LV"/>
              </w:rPr>
            </w:pPr>
            <w:r w:rsidRPr="00A87113">
              <w:rPr>
                <w:i/>
                <w:iCs/>
                <w:sz w:val="20"/>
                <w:szCs w:val="20"/>
                <w:lang w:val="lv-LV"/>
              </w:rPr>
              <w:t> </w:t>
            </w:r>
          </w:p>
        </w:tc>
        <w:tc>
          <w:tcPr>
            <w:tcW w:w="1010" w:type="dxa"/>
            <w:gridSpan w:val="2"/>
            <w:tcBorders>
              <w:top w:val="single" w:sz="4" w:space="0" w:color="auto"/>
              <w:left w:val="nil"/>
              <w:bottom w:val="single" w:sz="4" w:space="0" w:color="auto"/>
              <w:right w:val="single" w:sz="4" w:space="0" w:color="auto"/>
            </w:tcBorders>
            <w:shd w:val="clear" w:color="auto" w:fill="auto"/>
            <w:noWrap/>
            <w:vAlign w:val="bottom"/>
            <w:hideMark/>
          </w:tcPr>
          <w:p w:rsidR="004D785E" w:rsidRPr="00A87113" w:rsidRDefault="004D785E" w:rsidP="00430EDA">
            <w:pPr>
              <w:rPr>
                <w:i/>
                <w:iCs/>
                <w:sz w:val="20"/>
                <w:szCs w:val="20"/>
                <w:lang w:val="lv-LV"/>
              </w:rPr>
            </w:pPr>
            <w:r w:rsidRPr="00A87113">
              <w:rPr>
                <w:i/>
                <w:iCs/>
                <w:sz w:val="20"/>
                <w:szCs w:val="20"/>
                <w:lang w:val="lv-LV"/>
              </w:rPr>
              <w:t> </w:t>
            </w:r>
          </w:p>
        </w:tc>
        <w:tc>
          <w:tcPr>
            <w:tcW w:w="1049" w:type="dxa"/>
            <w:tcBorders>
              <w:top w:val="single" w:sz="4" w:space="0" w:color="auto"/>
              <w:left w:val="nil"/>
              <w:bottom w:val="single" w:sz="4" w:space="0" w:color="auto"/>
              <w:right w:val="single" w:sz="4" w:space="0" w:color="auto"/>
            </w:tcBorders>
            <w:shd w:val="clear" w:color="auto" w:fill="auto"/>
            <w:noWrap/>
            <w:vAlign w:val="bottom"/>
            <w:hideMark/>
          </w:tcPr>
          <w:p w:rsidR="004D785E" w:rsidRPr="00A87113" w:rsidRDefault="004D785E" w:rsidP="00430EDA">
            <w:pPr>
              <w:rPr>
                <w:i/>
                <w:iCs/>
                <w:sz w:val="20"/>
                <w:szCs w:val="20"/>
                <w:lang w:val="lv-LV"/>
              </w:rPr>
            </w:pPr>
            <w:r w:rsidRPr="00A87113">
              <w:rPr>
                <w:i/>
                <w:iCs/>
                <w:sz w:val="20"/>
                <w:szCs w:val="20"/>
                <w:lang w:val="lv-LV"/>
              </w:rPr>
              <w:t> </w:t>
            </w:r>
          </w:p>
        </w:tc>
        <w:tc>
          <w:tcPr>
            <w:tcW w:w="1123" w:type="dxa"/>
            <w:tcBorders>
              <w:top w:val="single" w:sz="4" w:space="0" w:color="auto"/>
              <w:left w:val="nil"/>
              <w:bottom w:val="single" w:sz="4" w:space="0" w:color="auto"/>
              <w:right w:val="single" w:sz="4" w:space="0" w:color="auto"/>
            </w:tcBorders>
            <w:shd w:val="clear" w:color="auto" w:fill="auto"/>
            <w:noWrap/>
            <w:vAlign w:val="bottom"/>
            <w:hideMark/>
          </w:tcPr>
          <w:p w:rsidR="004D785E" w:rsidRPr="00A87113" w:rsidRDefault="004D785E" w:rsidP="00430EDA">
            <w:pPr>
              <w:rPr>
                <w:i/>
                <w:iCs/>
                <w:sz w:val="20"/>
                <w:szCs w:val="20"/>
                <w:lang w:val="lv-LV"/>
              </w:rPr>
            </w:pPr>
            <w:r w:rsidRPr="00A87113">
              <w:rPr>
                <w:i/>
                <w:iCs/>
                <w:sz w:val="20"/>
                <w:szCs w:val="20"/>
                <w:lang w:val="lv-LV"/>
              </w:rPr>
              <w:t> </w:t>
            </w:r>
          </w:p>
        </w:tc>
        <w:tc>
          <w:tcPr>
            <w:tcW w:w="1096" w:type="dxa"/>
            <w:tcBorders>
              <w:top w:val="single" w:sz="4" w:space="0" w:color="auto"/>
              <w:left w:val="nil"/>
              <w:bottom w:val="single" w:sz="4" w:space="0" w:color="auto"/>
              <w:right w:val="single" w:sz="4" w:space="0" w:color="auto"/>
            </w:tcBorders>
            <w:shd w:val="clear" w:color="auto" w:fill="auto"/>
            <w:noWrap/>
            <w:vAlign w:val="bottom"/>
            <w:hideMark/>
          </w:tcPr>
          <w:p w:rsidR="004D785E" w:rsidRPr="00A87113" w:rsidRDefault="004D785E" w:rsidP="00430EDA">
            <w:pPr>
              <w:rPr>
                <w:i/>
                <w:iCs/>
                <w:sz w:val="20"/>
                <w:szCs w:val="20"/>
                <w:lang w:val="lv-LV"/>
              </w:rPr>
            </w:pPr>
            <w:r w:rsidRPr="00A87113">
              <w:rPr>
                <w:i/>
                <w:iCs/>
                <w:sz w:val="20"/>
                <w:szCs w:val="20"/>
                <w:lang w:val="lv-LV"/>
              </w:rPr>
              <w:t> </w:t>
            </w:r>
          </w:p>
        </w:tc>
        <w:tc>
          <w:tcPr>
            <w:tcW w:w="918" w:type="dxa"/>
            <w:tcBorders>
              <w:top w:val="single" w:sz="4" w:space="0" w:color="auto"/>
              <w:left w:val="nil"/>
              <w:bottom w:val="single" w:sz="4" w:space="0" w:color="auto"/>
              <w:right w:val="single" w:sz="4" w:space="0" w:color="auto"/>
            </w:tcBorders>
            <w:shd w:val="clear" w:color="auto" w:fill="auto"/>
            <w:noWrap/>
            <w:vAlign w:val="bottom"/>
            <w:hideMark/>
          </w:tcPr>
          <w:p w:rsidR="004D785E" w:rsidRPr="00A87113" w:rsidRDefault="004D785E" w:rsidP="00430EDA">
            <w:pPr>
              <w:rPr>
                <w:i/>
                <w:iCs/>
                <w:sz w:val="20"/>
                <w:szCs w:val="20"/>
                <w:lang w:val="lv-LV"/>
              </w:rPr>
            </w:pPr>
            <w:r w:rsidRPr="00A87113">
              <w:rPr>
                <w:i/>
                <w:iCs/>
                <w:sz w:val="20"/>
                <w:szCs w:val="20"/>
                <w:lang w:val="lv-LV"/>
              </w:rPr>
              <w:t> </w:t>
            </w:r>
          </w:p>
        </w:tc>
        <w:tc>
          <w:tcPr>
            <w:tcW w:w="2509" w:type="dxa"/>
            <w:tcBorders>
              <w:top w:val="single" w:sz="4" w:space="0" w:color="auto"/>
              <w:left w:val="nil"/>
              <w:bottom w:val="single" w:sz="4" w:space="0" w:color="auto"/>
              <w:right w:val="single" w:sz="8" w:space="0" w:color="auto"/>
            </w:tcBorders>
            <w:shd w:val="clear" w:color="auto" w:fill="auto"/>
            <w:noWrap/>
            <w:vAlign w:val="bottom"/>
            <w:hideMark/>
          </w:tcPr>
          <w:p w:rsidR="004D785E" w:rsidRPr="00A87113" w:rsidRDefault="004D785E" w:rsidP="00430EDA">
            <w:pPr>
              <w:rPr>
                <w:i/>
                <w:iCs/>
                <w:sz w:val="20"/>
                <w:szCs w:val="20"/>
                <w:lang w:val="lv-LV"/>
              </w:rPr>
            </w:pPr>
            <w:r w:rsidRPr="00A87113">
              <w:rPr>
                <w:i/>
                <w:iCs/>
                <w:sz w:val="20"/>
                <w:szCs w:val="20"/>
                <w:lang w:val="lv-LV"/>
              </w:rPr>
              <w:t> </w:t>
            </w:r>
          </w:p>
        </w:tc>
      </w:tr>
      <w:tr w:rsidR="004D785E" w:rsidRPr="00A87113" w:rsidTr="00430EDA">
        <w:trPr>
          <w:gridBefore w:val="1"/>
          <w:wBefore w:w="152" w:type="dxa"/>
          <w:trHeight w:val="238"/>
        </w:trPr>
        <w:tc>
          <w:tcPr>
            <w:tcW w:w="530" w:type="dxa"/>
            <w:tcBorders>
              <w:top w:val="nil"/>
              <w:left w:val="single" w:sz="8" w:space="0" w:color="auto"/>
              <w:bottom w:val="single" w:sz="4" w:space="0" w:color="auto"/>
              <w:right w:val="single" w:sz="4" w:space="0" w:color="auto"/>
            </w:tcBorders>
            <w:shd w:val="clear" w:color="auto" w:fill="auto"/>
            <w:noWrap/>
            <w:vAlign w:val="bottom"/>
            <w:hideMark/>
          </w:tcPr>
          <w:p w:rsidR="004D785E" w:rsidRPr="00A87113" w:rsidRDefault="004D785E" w:rsidP="00430EDA">
            <w:pPr>
              <w:jc w:val="center"/>
              <w:rPr>
                <w:i/>
                <w:iCs/>
                <w:color w:val="333333"/>
                <w:sz w:val="20"/>
                <w:szCs w:val="20"/>
                <w:lang w:val="lv-LV"/>
              </w:rPr>
            </w:pPr>
            <w:r w:rsidRPr="00A87113">
              <w:rPr>
                <w:i/>
                <w:iCs/>
                <w:color w:val="333333"/>
                <w:sz w:val="20"/>
                <w:szCs w:val="20"/>
                <w:lang w:val="lv-LV"/>
              </w:rPr>
              <w:t> </w:t>
            </w:r>
          </w:p>
        </w:tc>
        <w:tc>
          <w:tcPr>
            <w:tcW w:w="3576" w:type="dxa"/>
            <w:tcBorders>
              <w:top w:val="nil"/>
              <w:left w:val="nil"/>
              <w:bottom w:val="single" w:sz="4" w:space="0" w:color="auto"/>
              <w:right w:val="single" w:sz="4" w:space="0" w:color="auto"/>
            </w:tcBorders>
            <w:shd w:val="clear" w:color="auto" w:fill="auto"/>
            <w:noWrap/>
            <w:vAlign w:val="bottom"/>
            <w:hideMark/>
          </w:tcPr>
          <w:p w:rsidR="004D785E" w:rsidRPr="00A87113" w:rsidRDefault="004D785E" w:rsidP="00430EDA">
            <w:pPr>
              <w:rPr>
                <w:b/>
                <w:bCs/>
                <w:i/>
                <w:iCs/>
                <w:color w:val="333333"/>
                <w:sz w:val="20"/>
                <w:szCs w:val="20"/>
                <w:lang w:val="lv-LV"/>
              </w:rPr>
            </w:pPr>
            <w:r w:rsidRPr="00A87113">
              <w:rPr>
                <w:b/>
                <w:bCs/>
                <w:i/>
                <w:iCs/>
                <w:color w:val="333333"/>
                <w:sz w:val="20"/>
                <w:szCs w:val="20"/>
                <w:lang w:val="lv-LV"/>
              </w:rPr>
              <w:t> </w:t>
            </w:r>
          </w:p>
        </w:tc>
        <w:tc>
          <w:tcPr>
            <w:tcW w:w="787" w:type="dxa"/>
            <w:tcBorders>
              <w:top w:val="nil"/>
              <w:left w:val="nil"/>
              <w:bottom w:val="single" w:sz="4" w:space="0" w:color="auto"/>
              <w:right w:val="single" w:sz="4" w:space="0" w:color="auto"/>
            </w:tcBorders>
            <w:shd w:val="clear" w:color="auto" w:fill="auto"/>
            <w:noWrap/>
            <w:vAlign w:val="bottom"/>
            <w:hideMark/>
          </w:tcPr>
          <w:p w:rsidR="004D785E" w:rsidRPr="00A87113" w:rsidRDefault="004D785E" w:rsidP="00430EDA">
            <w:pPr>
              <w:jc w:val="center"/>
              <w:rPr>
                <w:i/>
                <w:iCs/>
                <w:color w:val="333333"/>
                <w:sz w:val="20"/>
                <w:szCs w:val="20"/>
                <w:lang w:val="lv-LV"/>
              </w:rPr>
            </w:pPr>
            <w:r w:rsidRPr="00A87113">
              <w:rPr>
                <w:i/>
                <w:iCs/>
                <w:color w:val="333333"/>
                <w:sz w:val="20"/>
                <w:szCs w:val="20"/>
                <w:lang w:val="lv-LV"/>
              </w:rPr>
              <w:t> </w:t>
            </w:r>
          </w:p>
        </w:tc>
        <w:tc>
          <w:tcPr>
            <w:tcW w:w="903" w:type="dxa"/>
            <w:tcBorders>
              <w:top w:val="nil"/>
              <w:left w:val="nil"/>
              <w:bottom w:val="single" w:sz="4" w:space="0" w:color="auto"/>
              <w:right w:val="single" w:sz="4" w:space="0" w:color="auto"/>
            </w:tcBorders>
            <w:shd w:val="clear" w:color="auto" w:fill="auto"/>
            <w:noWrap/>
            <w:vAlign w:val="bottom"/>
            <w:hideMark/>
          </w:tcPr>
          <w:p w:rsidR="004D785E" w:rsidRPr="00A87113" w:rsidRDefault="004D785E" w:rsidP="00430EDA">
            <w:pPr>
              <w:jc w:val="center"/>
              <w:rPr>
                <w:i/>
                <w:iCs/>
                <w:color w:val="333333"/>
                <w:sz w:val="20"/>
                <w:szCs w:val="20"/>
                <w:lang w:val="lv-LV"/>
              </w:rPr>
            </w:pPr>
            <w:r w:rsidRPr="00A87113">
              <w:rPr>
                <w:i/>
                <w:iCs/>
                <w:color w:val="333333"/>
                <w:sz w:val="20"/>
                <w:szCs w:val="20"/>
                <w:lang w:val="lv-LV"/>
              </w:rPr>
              <w:t> </w:t>
            </w:r>
          </w:p>
        </w:tc>
        <w:tc>
          <w:tcPr>
            <w:tcW w:w="1123" w:type="dxa"/>
            <w:tcBorders>
              <w:top w:val="nil"/>
              <w:left w:val="nil"/>
              <w:bottom w:val="single" w:sz="4" w:space="0" w:color="auto"/>
              <w:right w:val="single" w:sz="4" w:space="0" w:color="auto"/>
            </w:tcBorders>
            <w:shd w:val="clear" w:color="auto" w:fill="auto"/>
            <w:noWrap/>
            <w:vAlign w:val="bottom"/>
            <w:hideMark/>
          </w:tcPr>
          <w:p w:rsidR="004D785E" w:rsidRPr="00A87113" w:rsidRDefault="004D785E" w:rsidP="00430EDA">
            <w:pPr>
              <w:rPr>
                <w:i/>
                <w:iCs/>
                <w:sz w:val="20"/>
                <w:szCs w:val="20"/>
                <w:lang w:val="lv-LV"/>
              </w:rPr>
            </w:pPr>
            <w:r w:rsidRPr="00A87113">
              <w:rPr>
                <w:i/>
                <w:iCs/>
                <w:sz w:val="20"/>
                <w:szCs w:val="20"/>
                <w:lang w:val="lv-LV"/>
              </w:rPr>
              <w:t> </w:t>
            </w:r>
          </w:p>
        </w:tc>
        <w:tc>
          <w:tcPr>
            <w:tcW w:w="1010" w:type="dxa"/>
            <w:gridSpan w:val="2"/>
            <w:tcBorders>
              <w:top w:val="nil"/>
              <w:left w:val="nil"/>
              <w:bottom w:val="single" w:sz="4" w:space="0" w:color="auto"/>
              <w:right w:val="single" w:sz="4" w:space="0" w:color="auto"/>
            </w:tcBorders>
            <w:shd w:val="clear" w:color="auto" w:fill="auto"/>
            <w:noWrap/>
            <w:vAlign w:val="bottom"/>
            <w:hideMark/>
          </w:tcPr>
          <w:p w:rsidR="004D785E" w:rsidRPr="00A87113" w:rsidRDefault="004D785E" w:rsidP="00430EDA">
            <w:pPr>
              <w:rPr>
                <w:i/>
                <w:iCs/>
                <w:sz w:val="20"/>
                <w:szCs w:val="20"/>
                <w:lang w:val="lv-LV"/>
              </w:rPr>
            </w:pPr>
            <w:r w:rsidRPr="00A87113">
              <w:rPr>
                <w:i/>
                <w:iCs/>
                <w:sz w:val="20"/>
                <w:szCs w:val="20"/>
                <w:lang w:val="lv-LV"/>
              </w:rPr>
              <w:t> </w:t>
            </w:r>
          </w:p>
        </w:tc>
        <w:tc>
          <w:tcPr>
            <w:tcW w:w="1049" w:type="dxa"/>
            <w:tcBorders>
              <w:top w:val="nil"/>
              <w:left w:val="nil"/>
              <w:bottom w:val="single" w:sz="4" w:space="0" w:color="auto"/>
              <w:right w:val="single" w:sz="4" w:space="0" w:color="auto"/>
            </w:tcBorders>
            <w:shd w:val="clear" w:color="auto" w:fill="auto"/>
            <w:noWrap/>
            <w:vAlign w:val="bottom"/>
            <w:hideMark/>
          </w:tcPr>
          <w:p w:rsidR="004D785E" w:rsidRPr="00A87113" w:rsidRDefault="004D785E" w:rsidP="00430EDA">
            <w:pPr>
              <w:rPr>
                <w:i/>
                <w:iCs/>
                <w:sz w:val="20"/>
                <w:szCs w:val="20"/>
                <w:lang w:val="lv-LV"/>
              </w:rPr>
            </w:pPr>
            <w:r w:rsidRPr="00A87113">
              <w:rPr>
                <w:i/>
                <w:iCs/>
                <w:sz w:val="20"/>
                <w:szCs w:val="20"/>
                <w:lang w:val="lv-LV"/>
              </w:rPr>
              <w:t> </w:t>
            </w:r>
          </w:p>
        </w:tc>
        <w:tc>
          <w:tcPr>
            <w:tcW w:w="1123" w:type="dxa"/>
            <w:tcBorders>
              <w:top w:val="nil"/>
              <w:left w:val="nil"/>
              <w:bottom w:val="single" w:sz="4" w:space="0" w:color="auto"/>
              <w:right w:val="single" w:sz="4" w:space="0" w:color="auto"/>
            </w:tcBorders>
            <w:shd w:val="clear" w:color="auto" w:fill="auto"/>
            <w:noWrap/>
            <w:vAlign w:val="bottom"/>
            <w:hideMark/>
          </w:tcPr>
          <w:p w:rsidR="004D785E" w:rsidRPr="00A87113" w:rsidRDefault="004D785E" w:rsidP="00430EDA">
            <w:pPr>
              <w:rPr>
                <w:i/>
                <w:iCs/>
                <w:sz w:val="20"/>
                <w:szCs w:val="20"/>
                <w:lang w:val="lv-LV"/>
              </w:rPr>
            </w:pPr>
            <w:r w:rsidRPr="00A87113">
              <w:rPr>
                <w:i/>
                <w:iCs/>
                <w:sz w:val="20"/>
                <w:szCs w:val="20"/>
                <w:lang w:val="lv-LV"/>
              </w:rPr>
              <w:t> </w:t>
            </w:r>
          </w:p>
        </w:tc>
        <w:tc>
          <w:tcPr>
            <w:tcW w:w="1096" w:type="dxa"/>
            <w:tcBorders>
              <w:top w:val="nil"/>
              <w:left w:val="nil"/>
              <w:bottom w:val="single" w:sz="4" w:space="0" w:color="auto"/>
              <w:right w:val="single" w:sz="4" w:space="0" w:color="auto"/>
            </w:tcBorders>
            <w:shd w:val="clear" w:color="auto" w:fill="auto"/>
            <w:noWrap/>
            <w:vAlign w:val="bottom"/>
            <w:hideMark/>
          </w:tcPr>
          <w:p w:rsidR="004D785E" w:rsidRPr="00A87113" w:rsidRDefault="004D785E" w:rsidP="00430EDA">
            <w:pPr>
              <w:rPr>
                <w:i/>
                <w:iCs/>
                <w:sz w:val="20"/>
                <w:szCs w:val="20"/>
                <w:lang w:val="lv-LV"/>
              </w:rPr>
            </w:pPr>
            <w:r w:rsidRPr="00A87113">
              <w:rPr>
                <w:i/>
                <w:iCs/>
                <w:sz w:val="20"/>
                <w:szCs w:val="20"/>
                <w:lang w:val="lv-LV"/>
              </w:rPr>
              <w:t> </w:t>
            </w:r>
          </w:p>
        </w:tc>
        <w:tc>
          <w:tcPr>
            <w:tcW w:w="918" w:type="dxa"/>
            <w:tcBorders>
              <w:top w:val="nil"/>
              <w:left w:val="nil"/>
              <w:bottom w:val="single" w:sz="4" w:space="0" w:color="auto"/>
              <w:right w:val="single" w:sz="4" w:space="0" w:color="auto"/>
            </w:tcBorders>
            <w:shd w:val="clear" w:color="auto" w:fill="auto"/>
            <w:noWrap/>
            <w:vAlign w:val="bottom"/>
            <w:hideMark/>
          </w:tcPr>
          <w:p w:rsidR="004D785E" w:rsidRPr="00A87113" w:rsidRDefault="004D785E" w:rsidP="00430EDA">
            <w:pPr>
              <w:rPr>
                <w:i/>
                <w:iCs/>
                <w:sz w:val="20"/>
                <w:szCs w:val="20"/>
                <w:lang w:val="lv-LV"/>
              </w:rPr>
            </w:pPr>
            <w:r w:rsidRPr="00A87113">
              <w:rPr>
                <w:i/>
                <w:iCs/>
                <w:sz w:val="20"/>
                <w:szCs w:val="20"/>
                <w:lang w:val="lv-LV"/>
              </w:rPr>
              <w:t> </w:t>
            </w:r>
          </w:p>
        </w:tc>
        <w:tc>
          <w:tcPr>
            <w:tcW w:w="2509" w:type="dxa"/>
            <w:tcBorders>
              <w:top w:val="nil"/>
              <w:left w:val="nil"/>
              <w:bottom w:val="single" w:sz="4" w:space="0" w:color="auto"/>
              <w:right w:val="single" w:sz="8" w:space="0" w:color="auto"/>
            </w:tcBorders>
            <w:shd w:val="clear" w:color="auto" w:fill="auto"/>
            <w:noWrap/>
            <w:vAlign w:val="bottom"/>
            <w:hideMark/>
          </w:tcPr>
          <w:p w:rsidR="004D785E" w:rsidRPr="00A87113" w:rsidRDefault="004D785E" w:rsidP="00430EDA">
            <w:pPr>
              <w:rPr>
                <w:i/>
                <w:iCs/>
                <w:sz w:val="20"/>
                <w:szCs w:val="20"/>
                <w:lang w:val="lv-LV"/>
              </w:rPr>
            </w:pPr>
            <w:r w:rsidRPr="00A87113">
              <w:rPr>
                <w:i/>
                <w:iCs/>
                <w:sz w:val="20"/>
                <w:szCs w:val="20"/>
                <w:lang w:val="lv-LV"/>
              </w:rPr>
              <w:t> </w:t>
            </w:r>
          </w:p>
        </w:tc>
      </w:tr>
      <w:tr w:rsidR="004D785E" w:rsidRPr="00A87113" w:rsidTr="00430EDA">
        <w:trPr>
          <w:gridBefore w:val="1"/>
          <w:wBefore w:w="152" w:type="dxa"/>
          <w:trHeight w:val="238"/>
        </w:trPr>
        <w:tc>
          <w:tcPr>
            <w:tcW w:w="530" w:type="dxa"/>
            <w:tcBorders>
              <w:top w:val="nil"/>
              <w:left w:val="single" w:sz="8" w:space="0" w:color="auto"/>
              <w:bottom w:val="single" w:sz="4" w:space="0" w:color="auto"/>
              <w:right w:val="single" w:sz="4" w:space="0" w:color="auto"/>
            </w:tcBorders>
            <w:shd w:val="clear" w:color="auto" w:fill="auto"/>
            <w:noWrap/>
            <w:vAlign w:val="bottom"/>
            <w:hideMark/>
          </w:tcPr>
          <w:p w:rsidR="004D785E" w:rsidRPr="00A87113" w:rsidRDefault="004D785E" w:rsidP="00430EDA">
            <w:pPr>
              <w:jc w:val="center"/>
              <w:rPr>
                <w:i/>
                <w:iCs/>
                <w:color w:val="000000"/>
                <w:sz w:val="20"/>
                <w:szCs w:val="20"/>
                <w:lang w:val="lv-LV"/>
              </w:rPr>
            </w:pPr>
            <w:r w:rsidRPr="00A87113">
              <w:rPr>
                <w:i/>
                <w:iCs/>
                <w:color w:val="000000"/>
                <w:sz w:val="20"/>
                <w:szCs w:val="20"/>
                <w:lang w:val="lv-LV"/>
              </w:rPr>
              <w:t>1</w:t>
            </w:r>
          </w:p>
        </w:tc>
        <w:tc>
          <w:tcPr>
            <w:tcW w:w="3576" w:type="dxa"/>
            <w:tcBorders>
              <w:top w:val="nil"/>
              <w:left w:val="nil"/>
              <w:bottom w:val="single" w:sz="4" w:space="0" w:color="auto"/>
              <w:right w:val="single" w:sz="4" w:space="0" w:color="auto"/>
            </w:tcBorders>
            <w:shd w:val="clear" w:color="auto" w:fill="auto"/>
            <w:noWrap/>
            <w:vAlign w:val="bottom"/>
            <w:hideMark/>
          </w:tcPr>
          <w:p w:rsidR="004D785E" w:rsidRPr="00A87113" w:rsidRDefault="004D785E" w:rsidP="00430EDA">
            <w:pPr>
              <w:rPr>
                <w:i/>
                <w:iCs/>
                <w:color w:val="000000"/>
                <w:sz w:val="20"/>
                <w:szCs w:val="20"/>
                <w:lang w:val="lv-LV"/>
              </w:rPr>
            </w:pPr>
            <w:r w:rsidRPr="00A87113">
              <w:rPr>
                <w:i/>
                <w:iCs/>
                <w:color w:val="000000"/>
                <w:sz w:val="20"/>
                <w:szCs w:val="20"/>
                <w:lang w:val="lv-LV"/>
              </w:rPr>
              <w:t> </w:t>
            </w:r>
          </w:p>
        </w:tc>
        <w:tc>
          <w:tcPr>
            <w:tcW w:w="787" w:type="dxa"/>
            <w:tcBorders>
              <w:top w:val="nil"/>
              <w:left w:val="nil"/>
              <w:bottom w:val="single" w:sz="4" w:space="0" w:color="auto"/>
              <w:right w:val="single" w:sz="4" w:space="0" w:color="auto"/>
            </w:tcBorders>
            <w:shd w:val="clear" w:color="auto" w:fill="auto"/>
            <w:noWrap/>
            <w:vAlign w:val="bottom"/>
            <w:hideMark/>
          </w:tcPr>
          <w:p w:rsidR="004D785E" w:rsidRPr="00A87113" w:rsidRDefault="004D785E" w:rsidP="00430EDA">
            <w:pPr>
              <w:jc w:val="center"/>
              <w:rPr>
                <w:i/>
                <w:iCs/>
                <w:color w:val="000000"/>
                <w:sz w:val="20"/>
                <w:szCs w:val="20"/>
                <w:lang w:val="lv-LV"/>
              </w:rPr>
            </w:pPr>
            <w:r w:rsidRPr="00A87113">
              <w:rPr>
                <w:i/>
                <w:iCs/>
                <w:color w:val="000000"/>
                <w:sz w:val="20"/>
                <w:szCs w:val="20"/>
                <w:lang w:val="lv-LV"/>
              </w:rPr>
              <w:t> </w:t>
            </w:r>
          </w:p>
        </w:tc>
        <w:tc>
          <w:tcPr>
            <w:tcW w:w="903" w:type="dxa"/>
            <w:tcBorders>
              <w:top w:val="nil"/>
              <w:left w:val="nil"/>
              <w:bottom w:val="single" w:sz="4" w:space="0" w:color="auto"/>
              <w:right w:val="single" w:sz="4" w:space="0" w:color="auto"/>
            </w:tcBorders>
            <w:shd w:val="clear" w:color="auto" w:fill="auto"/>
            <w:noWrap/>
            <w:vAlign w:val="bottom"/>
            <w:hideMark/>
          </w:tcPr>
          <w:p w:rsidR="004D785E" w:rsidRPr="00A87113" w:rsidRDefault="004D785E" w:rsidP="00430EDA">
            <w:pPr>
              <w:jc w:val="center"/>
              <w:rPr>
                <w:i/>
                <w:iCs/>
                <w:sz w:val="20"/>
                <w:szCs w:val="20"/>
                <w:lang w:val="lv-LV"/>
              </w:rPr>
            </w:pPr>
            <w:r w:rsidRPr="00A87113">
              <w:rPr>
                <w:i/>
                <w:iCs/>
                <w:sz w:val="20"/>
                <w:szCs w:val="20"/>
                <w:lang w:val="lv-LV"/>
              </w:rPr>
              <w:t> </w:t>
            </w:r>
          </w:p>
        </w:tc>
        <w:tc>
          <w:tcPr>
            <w:tcW w:w="1123" w:type="dxa"/>
            <w:tcBorders>
              <w:top w:val="nil"/>
              <w:left w:val="nil"/>
              <w:bottom w:val="single" w:sz="4" w:space="0" w:color="auto"/>
              <w:right w:val="single" w:sz="4" w:space="0" w:color="auto"/>
            </w:tcBorders>
            <w:shd w:val="clear" w:color="auto" w:fill="auto"/>
            <w:noWrap/>
            <w:vAlign w:val="bottom"/>
            <w:hideMark/>
          </w:tcPr>
          <w:p w:rsidR="004D785E" w:rsidRPr="00A87113" w:rsidRDefault="004D785E" w:rsidP="00430EDA">
            <w:pPr>
              <w:rPr>
                <w:i/>
                <w:iCs/>
                <w:sz w:val="20"/>
                <w:szCs w:val="20"/>
                <w:lang w:val="lv-LV"/>
              </w:rPr>
            </w:pPr>
            <w:r w:rsidRPr="00A87113">
              <w:rPr>
                <w:i/>
                <w:iCs/>
                <w:sz w:val="20"/>
                <w:szCs w:val="20"/>
                <w:lang w:val="lv-LV"/>
              </w:rPr>
              <w:t> </w:t>
            </w:r>
          </w:p>
        </w:tc>
        <w:tc>
          <w:tcPr>
            <w:tcW w:w="1010" w:type="dxa"/>
            <w:gridSpan w:val="2"/>
            <w:tcBorders>
              <w:top w:val="nil"/>
              <w:left w:val="nil"/>
              <w:bottom w:val="single" w:sz="4" w:space="0" w:color="auto"/>
              <w:right w:val="single" w:sz="4" w:space="0" w:color="auto"/>
            </w:tcBorders>
            <w:shd w:val="clear" w:color="auto" w:fill="auto"/>
            <w:noWrap/>
            <w:vAlign w:val="bottom"/>
            <w:hideMark/>
          </w:tcPr>
          <w:p w:rsidR="004D785E" w:rsidRPr="00A87113" w:rsidRDefault="004D785E" w:rsidP="00430EDA">
            <w:pPr>
              <w:rPr>
                <w:i/>
                <w:iCs/>
                <w:sz w:val="20"/>
                <w:szCs w:val="20"/>
                <w:lang w:val="lv-LV"/>
              </w:rPr>
            </w:pPr>
            <w:r w:rsidRPr="00A87113">
              <w:rPr>
                <w:i/>
                <w:iCs/>
                <w:sz w:val="20"/>
                <w:szCs w:val="20"/>
                <w:lang w:val="lv-LV"/>
              </w:rPr>
              <w:t> </w:t>
            </w:r>
          </w:p>
        </w:tc>
        <w:tc>
          <w:tcPr>
            <w:tcW w:w="1049" w:type="dxa"/>
            <w:tcBorders>
              <w:top w:val="nil"/>
              <w:left w:val="nil"/>
              <w:bottom w:val="single" w:sz="4" w:space="0" w:color="auto"/>
              <w:right w:val="single" w:sz="4" w:space="0" w:color="auto"/>
            </w:tcBorders>
            <w:shd w:val="clear" w:color="auto" w:fill="auto"/>
            <w:noWrap/>
            <w:vAlign w:val="bottom"/>
            <w:hideMark/>
          </w:tcPr>
          <w:p w:rsidR="004D785E" w:rsidRPr="00A87113" w:rsidRDefault="004D785E" w:rsidP="00430EDA">
            <w:pPr>
              <w:rPr>
                <w:i/>
                <w:iCs/>
                <w:sz w:val="20"/>
                <w:szCs w:val="20"/>
                <w:lang w:val="lv-LV"/>
              </w:rPr>
            </w:pPr>
            <w:r w:rsidRPr="00A87113">
              <w:rPr>
                <w:i/>
                <w:iCs/>
                <w:sz w:val="20"/>
                <w:szCs w:val="20"/>
                <w:lang w:val="lv-LV"/>
              </w:rPr>
              <w:t> </w:t>
            </w:r>
          </w:p>
        </w:tc>
        <w:tc>
          <w:tcPr>
            <w:tcW w:w="1123" w:type="dxa"/>
            <w:tcBorders>
              <w:top w:val="nil"/>
              <w:left w:val="nil"/>
              <w:bottom w:val="single" w:sz="4" w:space="0" w:color="auto"/>
              <w:right w:val="single" w:sz="4" w:space="0" w:color="auto"/>
            </w:tcBorders>
            <w:shd w:val="clear" w:color="auto" w:fill="auto"/>
            <w:noWrap/>
            <w:vAlign w:val="bottom"/>
            <w:hideMark/>
          </w:tcPr>
          <w:p w:rsidR="004D785E" w:rsidRPr="00A87113" w:rsidRDefault="004D785E" w:rsidP="00430EDA">
            <w:pPr>
              <w:jc w:val="right"/>
              <w:rPr>
                <w:i/>
                <w:iCs/>
                <w:sz w:val="20"/>
                <w:szCs w:val="20"/>
                <w:lang w:val="lv-LV"/>
              </w:rPr>
            </w:pPr>
            <w:r w:rsidRPr="00A87113">
              <w:rPr>
                <w:i/>
                <w:iCs/>
                <w:sz w:val="20"/>
                <w:szCs w:val="20"/>
                <w:lang w:val="lv-LV"/>
              </w:rPr>
              <w:t>0.00</w:t>
            </w:r>
          </w:p>
        </w:tc>
        <w:tc>
          <w:tcPr>
            <w:tcW w:w="1096" w:type="dxa"/>
            <w:tcBorders>
              <w:top w:val="nil"/>
              <w:left w:val="nil"/>
              <w:bottom w:val="single" w:sz="4" w:space="0" w:color="auto"/>
              <w:right w:val="single" w:sz="4" w:space="0" w:color="auto"/>
            </w:tcBorders>
            <w:shd w:val="clear" w:color="auto" w:fill="auto"/>
            <w:noWrap/>
            <w:vAlign w:val="bottom"/>
            <w:hideMark/>
          </w:tcPr>
          <w:p w:rsidR="004D785E" w:rsidRPr="00A87113" w:rsidRDefault="004D785E" w:rsidP="00430EDA">
            <w:pPr>
              <w:jc w:val="right"/>
              <w:rPr>
                <w:i/>
                <w:iCs/>
                <w:sz w:val="20"/>
                <w:szCs w:val="20"/>
                <w:lang w:val="lv-LV"/>
              </w:rPr>
            </w:pPr>
            <w:r w:rsidRPr="00A87113">
              <w:rPr>
                <w:i/>
                <w:iCs/>
                <w:sz w:val="20"/>
                <w:szCs w:val="20"/>
                <w:lang w:val="lv-LV"/>
              </w:rPr>
              <w:t>0.00</w:t>
            </w:r>
          </w:p>
        </w:tc>
        <w:tc>
          <w:tcPr>
            <w:tcW w:w="918" w:type="dxa"/>
            <w:tcBorders>
              <w:top w:val="nil"/>
              <w:left w:val="nil"/>
              <w:bottom w:val="single" w:sz="4" w:space="0" w:color="auto"/>
              <w:right w:val="single" w:sz="4" w:space="0" w:color="auto"/>
            </w:tcBorders>
            <w:shd w:val="clear" w:color="auto" w:fill="auto"/>
            <w:noWrap/>
            <w:vAlign w:val="bottom"/>
            <w:hideMark/>
          </w:tcPr>
          <w:p w:rsidR="004D785E" w:rsidRPr="00A87113" w:rsidRDefault="004D785E" w:rsidP="00430EDA">
            <w:pPr>
              <w:jc w:val="right"/>
              <w:rPr>
                <w:i/>
                <w:iCs/>
                <w:sz w:val="20"/>
                <w:szCs w:val="20"/>
                <w:lang w:val="lv-LV"/>
              </w:rPr>
            </w:pPr>
            <w:r w:rsidRPr="00A87113">
              <w:rPr>
                <w:i/>
                <w:iCs/>
                <w:sz w:val="20"/>
                <w:szCs w:val="20"/>
                <w:lang w:val="lv-LV"/>
              </w:rPr>
              <w:t>0.00</w:t>
            </w:r>
          </w:p>
        </w:tc>
        <w:tc>
          <w:tcPr>
            <w:tcW w:w="2509" w:type="dxa"/>
            <w:tcBorders>
              <w:top w:val="nil"/>
              <w:left w:val="nil"/>
              <w:bottom w:val="single" w:sz="4" w:space="0" w:color="auto"/>
              <w:right w:val="single" w:sz="8" w:space="0" w:color="auto"/>
            </w:tcBorders>
            <w:shd w:val="clear" w:color="auto" w:fill="auto"/>
            <w:noWrap/>
            <w:vAlign w:val="bottom"/>
            <w:hideMark/>
          </w:tcPr>
          <w:p w:rsidR="004D785E" w:rsidRPr="00A87113" w:rsidRDefault="004D785E" w:rsidP="00430EDA">
            <w:pPr>
              <w:jc w:val="right"/>
              <w:rPr>
                <w:i/>
                <w:iCs/>
                <w:sz w:val="20"/>
                <w:szCs w:val="20"/>
                <w:lang w:val="lv-LV"/>
              </w:rPr>
            </w:pPr>
            <w:r w:rsidRPr="00A87113">
              <w:rPr>
                <w:i/>
                <w:iCs/>
                <w:sz w:val="20"/>
                <w:szCs w:val="20"/>
                <w:lang w:val="lv-LV"/>
              </w:rPr>
              <w:t>0.00</w:t>
            </w:r>
          </w:p>
        </w:tc>
      </w:tr>
      <w:tr w:rsidR="004D785E" w:rsidRPr="00A87113" w:rsidTr="00430EDA">
        <w:trPr>
          <w:gridBefore w:val="1"/>
          <w:wBefore w:w="152" w:type="dxa"/>
          <w:trHeight w:val="238"/>
        </w:trPr>
        <w:tc>
          <w:tcPr>
            <w:tcW w:w="530" w:type="dxa"/>
            <w:tcBorders>
              <w:top w:val="nil"/>
              <w:left w:val="single" w:sz="8" w:space="0" w:color="auto"/>
              <w:bottom w:val="single" w:sz="4" w:space="0" w:color="auto"/>
              <w:right w:val="single" w:sz="4" w:space="0" w:color="auto"/>
            </w:tcBorders>
            <w:shd w:val="clear" w:color="auto" w:fill="auto"/>
            <w:noWrap/>
            <w:vAlign w:val="bottom"/>
            <w:hideMark/>
          </w:tcPr>
          <w:p w:rsidR="004D785E" w:rsidRPr="00A87113" w:rsidRDefault="004D785E" w:rsidP="00430EDA">
            <w:pPr>
              <w:jc w:val="center"/>
              <w:rPr>
                <w:i/>
                <w:iCs/>
                <w:color w:val="000000"/>
                <w:sz w:val="20"/>
                <w:szCs w:val="20"/>
                <w:lang w:val="lv-LV"/>
              </w:rPr>
            </w:pPr>
            <w:r w:rsidRPr="00A87113">
              <w:rPr>
                <w:i/>
                <w:iCs/>
                <w:color w:val="000000"/>
                <w:sz w:val="20"/>
                <w:szCs w:val="20"/>
                <w:lang w:val="lv-LV"/>
              </w:rPr>
              <w:t>2</w:t>
            </w:r>
          </w:p>
        </w:tc>
        <w:tc>
          <w:tcPr>
            <w:tcW w:w="3576" w:type="dxa"/>
            <w:tcBorders>
              <w:top w:val="nil"/>
              <w:left w:val="nil"/>
              <w:bottom w:val="single" w:sz="4" w:space="0" w:color="auto"/>
              <w:right w:val="single" w:sz="4" w:space="0" w:color="auto"/>
            </w:tcBorders>
            <w:shd w:val="clear" w:color="auto" w:fill="auto"/>
            <w:noWrap/>
            <w:vAlign w:val="bottom"/>
            <w:hideMark/>
          </w:tcPr>
          <w:p w:rsidR="004D785E" w:rsidRPr="00A87113" w:rsidRDefault="004D785E" w:rsidP="00430EDA">
            <w:pPr>
              <w:rPr>
                <w:i/>
                <w:iCs/>
                <w:color w:val="000000"/>
                <w:sz w:val="20"/>
                <w:szCs w:val="20"/>
                <w:lang w:val="lv-LV"/>
              </w:rPr>
            </w:pPr>
            <w:r w:rsidRPr="00A87113">
              <w:rPr>
                <w:i/>
                <w:iCs/>
                <w:color w:val="000000"/>
                <w:sz w:val="20"/>
                <w:szCs w:val="20"/>
                <w:lang w:val="lv-LV"/>
              </w:rPr>
              <w:t> </w:t>
            </w:r>
          </w:p>
        </w:tc>
        <w:tc>
          <w:tcPr>
            <w:tcW w:w="787" w:type="dxa"/>
            <w:tcBorders>
              <w:top w:val="nil"/>
              <w:left w:val="nil"/>
              <w:bottom w:val="single" w:sz="4" w:space="0" w:color="auto"/>
              <w:right w:val="single" w:sz="4" w:space="0" w:color="auto"/>
            </w:tcBorders>
            <w:shd w:val="clear" w:color="auto" w:fill="auto"/>
            <w:noWrap/>
            <w:vAlign w:val="bottom"/>
            <w:hideMark/>
          </w:tcPr>
          <w:p w:rsidR="004D785E" w:rsidRPr="00A87113" w:rsidRDefault="004D785E" w:rsidP="00430EDA">
            <w:pPr>
              <w:jc w:val="center"/>
              <w:rPr>
                <w:i/>
                <w:iCs/>
                <w:color w:val="000000"/>
                <w:sz w:val="20"/>
                <w:szCs w:val="20"/>
                <w:lang w:val="lv-LV"/>
              </w:rPr>
            </w:pPr>
            <w:r w:rsidRPr="00A87113">
              <w:rPr>
                <w:i/>
                <w:iCs/>
                <w:color w:val="000000"/>
                <w:sz w:val="20"/>
                <w:szCs w:val="20"/>
                <w:lang w:val="lv-LV"/>
              </w:rPr>
              <w:t> </w:t>
            </w:r>
          </w:p>
        </w:tc>
        <w:tc>
          <w:tcPr>
            <w:tcW w:w="903" w:type="dxa"/>
            <w:tcBorders>
              <w:top w:val="nil"/>
              <w:left w:val="nil"/>
              <w:bottom w:val="single" w:sz="4" w:space="0" w:color="auto"/>
              <w:right w:val="single" w:sz="4" w:space="0" w:color="auto"/>
            </w:tcBorders>
            <w:shd w:val="clear" w:color="auto" w:fill="auto"/>
            <w:noWrap/>
            <w:vAlign w:val="bottom"/>
            <w:hideMark/>
          </w:tcPr>
          <w:p w:rsidR="004D785E" w:rsidRPr="00A87113" w:rsidRDefault="004D785E" w:rsidP="00430EDA">
            <w:pPr>
              <w:jc w:val="center"/>
              <w:rPr>
                <w:i/>
                <w:iCs/>
                <w:sz w:val="20"/>
                <w:szCs w:val="20"/>
                <w:lang w:val="lv-LV"/>
              </w:rPr>
            </w:pPr>
            <w:r w:rsidRPr="00A87113">
              <w:rPr>
                <w:i/>
                <w:iCs/>
                <w:sz w:val="20"/>
                <w:szCs w:val="20"/>
                <w:lang w:val="lv-LV"/>
              </w:rPr>
              <w:t> </w:t>
            </w:r>
          </w:p>
        </w:tc>
        <w:tc>
          <w:tcPr>
            <w:tcW w:w="1123" w:type="dxa"/>
            <w:tcBorders>
              <w:top w:val="nil"/>
              <w:left w:val="nil"/>
              <w:bottom w:val="single" w:sz="4" w:space="0" w:color="auto"/>
              <w:right w:val="single" w:sz="4" w:space="0" w:color="auto"/>
            </w:tcBorders>
            <w:shd w:val="clear" w:color="auto" w:fill="auto"/>
            <w:noWrap/>
            <w:vAlign w:val="bottom"/>
            <w:hideMark/>
          </w:tcPr>
          <w:p w:rsidR="004D785E" w:rsidRPr="00A87113" w:rsidRDefault="004D785E" w:rsidP="00430EDA">
            <w:pPr>
              <w:rPr>
                <w:i/>
                <w:iCs/>
                <w:sz w:val="20"/>
                <w:szCs w:val="20"/>
                <w:lang w:val="lv-LV"/>
              </w:rPr>
            </w:pPr>
            <w:r w:rsidRPr="00A87113">
              <w:rPr>
                <w:i/>
                <w:iCs/>
                <w:sz w:val="20"/>
                <w:szCs w:val="20"/>
                <w:lang w:val="lv-LV"/>
              </w:rPr>
              <w:t> </w:t>
            </w:r>
          </w:p>
        </w:tc>
        <w:tc>
          <w:tcPr>
            <w:tcW w:w="1010" w:type="dxa"/>
            <w:gridSpan w:val="2"/>
            <w:tcBorders>
              <w:top w:val="nil"/>
              <w:left w:val="nil"/>
              <w:bottom w:val="single" w:sz="4" w:space="0" w:color="auto"/>
              <w:right w:val="single" w:sz="4" w:space="0" w:color="auto"/>
            </w:tcBorders>
            <w:shd w:val="clear" w:color="auto" w:fill="auto"/>
            <w:noWrap/>
            <w:vAlign w:val="bottom"/>
            <w:hideMark/>
          </w:tcPr>
          <w:p w:rsidR="004D785E" w:rsidRPr="00A87113" w:rsidRDefault="004D785E" w:rsidP="00430EDA">
            <w:pPr>
              <w:rPr>
                <w:i/>
                <w:iCs/>
                <w:sz w:val="20"/>
                <w:szCs w:val="20"/>
                <w:lang w:val="lv-LV"/>
              </w:rPr>
            </w:pPr>
            <w:r w:rsidRPr="00A87113">
              <w:rPr>
                <w:i/>
                <w:iCs/>
                <w:sz w:val="20"/>
                <w:szCs w:val="20"/>
                <w:lang w:val="lv-LV"/>
              </w:rPr>
              <w:t> </w:t>
            </w:r>
          </w:p>
        </w:tc>
        <w:tc>
          <w:tcPr>
            <w:tcW w:w="1049" w:type="dxa"/>
            <w:tcBorders>
              <w:top w:val="nil"/>
              <w:left w:val="nil"/>
              <w:bottom w:val="single" w:sz="4" w:space="0" w:color="auto"/>
              <w:right w:val="single" w:sz="4" w:space="0" w:color="auto"/>
            </w:tcBorders>
            <w:shd w:val="clear" w:color="auto" w:fill="auto"/>
            <w:noWrap/>
            <w:vAlign w:val="bottom"/>
            <w:hideMark/>
          </w:tcPr>
          <w:p w:rsidR="004D785E" w:rsidRPr="00A87113" w:rsidRDefault="004D785E" w:rsidP="00430EDA">
            <w:pPr>
              <w:rPr>
                <w:i/>
                <w:iCs/>
                <w:sz w:val="20"/>
                <w:szCs w:val="20"/>
                <w:lang w:val="lv-LV"/>
              </w:rPr>
            </w:pPr>
            <w:r w:rsidRPr="00A87113">
              <w:rPr>
                <w:i/>
                <w:iCs/>
                <w:sz w:val="20"/>
                <w:szCs w:val="20"/>
                <w:lang w:val="lv-LV"/>
              </w:rPr>
              <w:t> </w:t>
            </w:r>
          </w:p>
        </w:tc>
        <w:tc>
          <w:tcPr>
            <w:tcW w:w="1123" w:type="dxa"/>
            <w:tcBorders>
              <w:top w:val="nil"/>
              <w:left w:val="nil"/>
              <w:bottom w:val="single" w:sz="4" w:space="0" w:color="auto"/>
              <w:right w:val="single" w:sz="4" w:space="0" w:color="auto"/>
            </w:tcBorders>
            <w:shd w:val="clear" w:color="auto" w:fill="auto"/>
            <w:noWrap/>
            <w:vAlign w:val="bottom"/>
            <w:hideMark/>
          </w:tcPr>
          <w:p w:rsidR="004D785E" w:rsidRPr="00A87113" w:rsidRDefault="004D785E" w:rsidP="00430EDA">
            <w:pPr>
              <w:jc w:val="right"/>
              <w:rPr>
                <w:i/>
                <w:iCs/>
                <w:sz w:val="20"/>
                <w:szCs w:val="20"/>
                <w:lang w:val="lv-LV"/>
              </w:rPr>
            </w:pPr>
            <w:r w:rsidRPr="00A87113">
              <w:rPr>
                <w:i/>
                <w:iCs/>
                <w:sz w:val="20"/>
                <w:szCs w:val="20"/>
                <w:lang w:val="lv-LV"/>
              </w:rPr>
              <w:t>0.00</w:t>
            </w:r>
          </w:p>
        </w:tc>
        <w:tc>
          <w:tcPr>
            <w:tcW w:w="1096" w:type="dxa"/>
            <w:tcBorders>
              <w:top w:val="nil"/>
              <w:left w:val="nil"/>
              <w:bottom w:val="single" w:sz="4" w:space="0" w:color="auto"/>
              <w:right w:val="single" w:sz="4" w:space="0" w:color="auto"/>
            </w:tcBorders>
            <w:shd w:val="clear" w:color="auto" w:fill="auto"/>
            <w:noWrap/>
            <w:vAlign w:val="bottom"/>
            <w:hideMark/>
          </w:tcPr>
          <w:p w:rsidR="004D785E" w:rsidRPr="00A87113" w:rsidRDefault="004D785E" w:rsidP="00430EDA">
            <w:pPr>
              <w:jc w:val="right"/>
              <w:rPr>
                <w:i/>
                <w:iCs/>
                <w:sz w:val="20"/>
                <w:szCs w:val="20"/>
                <w:lang w:val="lv-LV"/>
              </w:rPr>
            </w:pPr>
            <w:r w:rsidRPr="00A87113">
              <w:rPr>
                <w:i/>
                <w:iCs/>
                <w:sz w:val="20"/>
                <w:szCs w:val="20"/>
                <w:lang w:val="lv-LV"/>
              </w:rPr>
              <w:t>0.00</w:t>
            </w:r>
          </w:p>
        </w:tc>
        <w:tc>
          <w:tcPr>
            <w:tcW w:w="918" w:type="dxa"/>
            <w:tcBorders>
              <w:top w:val="nil"/>
              <w:left w:val="nil"/>
              <w:bottom w:val="single" w:sz="4" w:space="0" w:color="auto"/>
              <w:right w:val="single" w:sz="4" w:space="0" w:color="auto"/>
            </w:tcBorders>
            <w:shd w:val="clear" w:color="auto" w:fill="auto"/>
            <w:noWrap/>
            <w:vAlign w:val="bottom"/>
            <w:hideMark/>
          </w:tcPr>
          <w:p w:rsidR="004D785E" w:rsidRPr="00A87113" w:rsidRDefault="004D785E" w:rsidP="00430EDA">
            <w:pPr>
              <w:jc w:val="right"/>
              <w:rPr>
                <w:i/>
                <w:iCs/>
                <w:sz w:val="20"/>
                <w:szCs w:val="20"/>
                <w:lang w:val="lv-LV"/>
              </w:rPr>
            </w:pPr>
            <w:r w:rsidRPr="00A87113">
              <w:rPr>
                <w:i/>
                <w:iCs/>
                <w:sz w:val="20"/>
                <w:szCs w:val="20"/>
                <w:lang w:val="lv-LV"/>
              </w:rPr>
              <w:t>0.00</w:t>
            </w:r>
          </w:p>
        </w:tc>
        <w:tc>
          <w:tcPr>
            <w:tcW w:w="2509" w:type="dxa"/>
            <w:tcBorders>
              <w:top w:val="nil"/>
              <w:left w:val="nil"/>
              <w:bottom w:val="single" w:sz="4" w:space="0" w:color="auto"/>
              <w:right w:val="single" w:sz="8" w:space="0" w:color="auto"/>
            </w:tcBorders>
            <w:shd w:val="clear" w:color="auto" w:fill="auto"/>
            <w:noWrap/>
            <w:vAlign w:val="bottom"/>
            <w:hideMark/>
          </w:tcPr>
          <w:p w:rsidR="004D785E" w:rsidRPr="00A87113" w:rsidRDefault="004D785E" w:rsidP="00430EDA">
            <w:pPr>
              <w:jc w:val="right"/>
              <w:rPr>
                <w:i/>
                <w:iCs/>
                <w:sz w:val="20"/>
                <w:szCs w:val="20"/>
                <w:lang w:val="lv-LV"/>
              </w:rPr>
            </w:pPr>
            <w:r w:rsidRPr="00A87113">
              <w:rPr>
                <w:i/>
                <w:iCs/>
                <w:sz w:val="20"/>
                <w:szCs w:val="20"/>
                <w:lang w:val="lv-LV"/>
              </w:rPr>
              <w:t>0.00</w:t>
            </w:r>
          </w:p>
        </w:tc>
      </w:tr>
      <w:tr w:rsidR="004D785E" w:rsidRPr="00A87113" w:rsidTr="00430EDA">
        <w:trPr>
          <w:gridBefore w:val="1"/>
          <w:wBefore w:w="152" w:type="dxa"/>
          <w:trHeight w:val="238"/>
        </w:trPr>
        <w:tc>
          <w:tcPr>
            <w:tcW w:w="530" w:type="dxa"/>
            <w:tcBorders>
              <w:top w:val="nil"/>
              <w:left w:val="single" w:sz="8" w:space="0" w:color="auto"/>
              <w:bottom w:val="single" w:sz="4" w:space="0" w:color="auto"/>
              <w:right w:val="single" w:sz="4" w:space="0" w:color="auto"/>
            </w:tcBorders>
            <w:shd w:val="clear" w:color="auto" w:fill="auto"/>
            <w:noWrap/>
            <w:vAlign w:val="bottom"/>
            <w:hideMark/>
          </w:tcPr>
          <w:p w:rsidR="004D785E" w:rsidRPr="00A87113" w:rsidRDefault="004D785E" w:rsidP="00430EDA">
            <w:pPr>
              <w:jc w:val="center"/>
              <w:rPr>
                <w:i/>
                <w:iCs/>
                <w:color w:val="000000"/>
                <w:sz w:val="20"/>
                <w:szCs w:val="20"/>
                <w:lang w:val="lv-LV"/>
              </w:rPr>
            </w:pPr>
            <w:r w:rsidRPr="00A87113">
              <w:rPr>
                <w:i/>
                <w:iCs/>
                <w:color w:val="000000"/>
                <w:sz w:val="20"/>
                <w:szCs w:val="20"/>
                <w:lang w:val="lv-LV"/>
              </w:rPr>
              <w:t>3</w:t>
            </w:r>
          </w:p>
        </w:tc>
        <w:tc>
          <w:tcPr>
            <w:tcW w:w="3576" w:type="dxa"/>
            <w:tcBorders>
              <w:top w:val="nil"/>
              <w:left w:val="nil"/>
              <w:bottom w:val="single" w:sz="4" w:space="0" w:color="auto"/>
              <w:right w:val="single" w:sz="4" w:space="0" w:color="auto"/>
            </w:tcBorders>
            <w:shd w:val="clear" w:color="auto" w:fill="auto"/>
            <w:noWrap/>
            <w:vAlign w:val="bottom"/>
            <w:hideMark/>
          </w:tcPr>
          <w:p w:rsidR="004D785E" w:rsidRPr="00A87113" w:rsidRDefault="004D785E" w:rsidP="00430EDA">
            <w:pPr>
              <w:rPr>
                <w:i/>
                <w:iCs/>
                <w:color w:val="000000"/>
                <w:sz w:val="20"/>
                <w:szCs w:val="20"/>
                <w:lang w:val="lv-LV"/>
              </w:rPr>
            </w:pPr>
            <w:r w:rsidRPr="00A87113">
              <w:rPr>
                <w:i/>
                <w:iCs/>
                <w:color w:val="000000"/>
                <w:sz w:val="20"/>
                <w:szCs w:val="20"/>
                <w:lang w:val="lv-LV"/>
              </w:rPr>
              <w:t> </w:t>
            </w:r>
          </w:p>
        </w:tc>
        <w:tc>
          <w:tcPr>
            <w:tcW w:w="787" w:type="dxa"/>
            <w:tcBorders>
              <w:top w:val="nil"/>
              <w:left w:val="nil"/>
              <w:bottom w:val="single" w:sz="4" w:space="0" w:color="auto"/>
              <w:right w:val="single" w:sz="4" w:space="0" w:color="auto"/>
            </w:tcBorders>
            <w:shd w:val="clear" w:color="auto" w:fill="auto"/>
            <w:noWrap/>
            <w:vAlign w:val="bottom"/>
            <w:hideMark/>
          </w:tcPr>
          <w:p w:rsidR="004D785E" w:rsidRPr="00A87113" w:rsidRDefault="004D785E" w:rsidP="00430EDA">
            <w:pPr>
              <w:jc w:val="center"/>
              <w:rPr>
                <w:i/>
                <w:iCs/>
                <w:color w:val="000000"/>
                <w:sz w:val="20"/>
                <w:szCs w:val="20"/>
                <w:lang w:val="lv-LV"/>
              </w:rPr>
            </w:pPr>
            <w:r w:rsidRPr="00A87113">
              <w:rPr>
                <w:i/>
                <w:iCs/>
                <w:color w:val="000000"/>
                <w:sz w:val="20"/>
                <w:szCs w:val="20"/>
                <w:lang w:val="lv-LV"/>
              </w:rPr>
              <w:t> </w:t>
            </w:r>
          </w:p>
        </w:tc>
        <w:tc>
          <w:tcPr>
            <w:tcW w:w="903" w:type="dxa"/>
            <w:tcBorders>
              <w:top w:val="nil"/>
              <w:left w:val="nil"/>
              <w:bottom w:val="single" w:sz="4" w:space="0" w:color="auto"/>
              <w:right w:val="single" w:sz="4" w:space="0" w:color="auto"/>
            </w:tcBorders>
            <w:shd w:val="clear" w:color="auto" w:fill="auto"/>
            <w:noWrap/>
            <w:vAlign w:val="bottom"/>
            <w:hideMark/>
          </w:tcPr>
          <w:p w:rsidR="004D785E" w:rsidRPr="00A87113" w:rsidRDefault="004D785E" w:rsidP="00430EDA">
            <w:pPr>
              <w:jc w:val="center"/>
              <w:rPr>
                <w:i/>
                <w:iCs/>
                <w:sz w:val="20"/>
                <w:szCs w:val="20"/>
                <w:lang w:val="lv-LV"/>
              </w:rPr>
            </w:pPr>
            <w:r w:rsidRPr="00A87113">
              <w:rPr>
                <w:i/>
                <w:iCs/>
                <w:sz w:val="20"/>
                <w:szCs w:val="20"/>
                <w:lang w:val="lv-LV"/>
              </w:rPr>
              <w:t> </w:t>
            </w:r>
          </w:p>
        </w:tc>
        <w:tc>
          <w:tcPr>
            <w:tcW w:w="1123" w:type="dxa"/>
            <w:tcBorders>
              <w:top w:val="nil"/>
              <w:left w:val="nil"/>
              <w:bottom w:val="single" w:sz="4" w:space="0" w:color="auto"/>
              <w:right w:val="single" w:sz="4" w:space="0" w:color="auto"/>
            </w:tcBorders>
            <w:shd w:val="clear" w:color="auto" w:fill="auto"/>
            <w:noWrap/>
            <w:vAlign w:val="bottom"/>
            <w:hideMark/>
          </w:tcPr>
          <w:p w:rsidR="004D785E" w:rsidRPr="00A87113" w:rsidRDefault="004D785E" w:rsidP="00430EDA">
            <w:pPr>
              <w:rPr>
                <w:i/>
                <w:iCs/>
                <w:sz w:val="20"/>
                <w:szCs w:val="20"/>
                <w:lang w:val="lv-LV"/>
              </w:rPr>
            </w:pPr>
            <w:r w:rsidRPr="00A87113">
              <w:rPr>
                <w:i/>
                <w:iCs/>
                <w:sz w:val="20"/>
                <w:szCs w:val="20"/>
                <w:lang w:val="lv-LV"/>
              </w:rPr>
              <w:t> </w:t>
            </w:r>
          </w:p>
        </w:tc>
        <w:tc>
          <w:tcPr>
            <w:tcW w:w="1010" w:type="dxa"/>
            <w:gridSpan w:val="2"/>
            <w:tcBorders>
              <w:top w:val="nil"/>
              <w:left w:val="nil"/>
              <w:bottom w:val="single" w:sz="4" w:space="0" w:color="auto"/>
              <w:right w:val="single" w:sz="4" w:space="0" w:color="auto"/>
            </w:tcBorders>
            <w:shd w:val="clear" w:color="auto" w:fill="auto"/>
            <w:noWrap/>
            <w:vAlign w:val="bottom"/>
            <w:hideMark/>
          </w:tcPr>
          <w:p w:rsidR="004D785E" w:rsidRPr="00A87113" w:rsidRDefault="004D785E" w:rsidP="00430EDA">
            <w:pPr>
              <w:rPr>
                <w:i/>
                <w:iCs/>
                <w:sz w:val="20"/>
                <w:szCs w:val="20"/>
                <w:lang w:val="lv-LV"/>
              </w:rPr>
            </w:pPr>
            <w:r w:rsidRPr="00A87113">
              <w:rPr>
                <w:i/>
                <w:iCs/>
                <w:sz w:val="20"/>
                <w:szCs w:val="20"/>
                <w:lang w:val="lv-LV"/>
              </w:rPr>
              <w:t> </w:t>
            </w:r>
          </w:p>
        </w:tc>
        <w:tc>
          <w:tcPr>
            <w:tcW w:w="1049" w:type="dxa"/>
            <w:tcBorders>
              <w:top w:val="nil"/>
              <w:left w:val="nil"/>
              <w:bottom w:val="single" w:sz="4" w:space="0" w:color="auto"/>
              <w:right w:val="single" w:sz="4" w:space="0" w:color="auto"/>
            </w:tcBorders>
            <w:shd w:val="clear" w:color="auto" w:fill="auto"/>
            <w:noWrap/>
            <w:vAlign w:val="bottom"/>
            <w:hideMark/>
          </w:tcPr>
          <w:p w:rsidR="004D785E" w:rsidRPr="00A87113" w:rsidRDefault="004D785E" w:rsidP="00430EDA">
            <w:pPr>
              <w:rPr>
                <w:i/>
                <w:iCs/>
                <w:sz w:val="20"/>
                <w:szCs w:val="20"/>
                <w:lang w:val="lv-LV"/>
              </w:rPr>
            </w:pPr>
            <w:r w:rsidRPr="00A87113">
              <w:rPr>
                <w:i/>
                <w:iCs/>
                <w:sz w:val="20"/>
                <w:szCs w:val="20"/>
                <w:lang w:val="lv-LV"/>
              </w:rPr>
              <w:t> </w:t>
            </w:r>
          </w:p>
        </w:tc>
        <w:tc>
          <w:tcPr>
            <w:tcW w:w="1123" w:type="dxa"/>
            <w:tcBorders>
              <w:top w:val="nil"/>
              <w:left w:val="nil"/>
              <w:bottom w:val="single" w:sz="4" w:space="0" w:color="auto"/>
              <w:right w:val="single" w:sz="4" w:space="0" w:color="auto"/>
            </w:tcBorders>
            <w:shd w:val="clear" w:color="auto" w:fill="auto"/>
            <w:noWrap/>
            <w:vAlign w:val="bottom"/>
            <w:hideMark/>
          </w:tcPr>
          <w:p w:rsidR="004D785E" w:rsidRPr="00A87113" w:rsidRDefault="004D785E" w:rsidP="00430EDA">
            <w:pPr>
              <w:jc w:val="right"/>
              <w:rPr>
                <w:i/>
                <w:iCs/>
                <w:sz w:val="20"/>
                <w:szCs w:val="20"/>
                <w:lang w:val="lv-LV"/>
              </w:rPr>
            </w:pPr>
            <w:r w:rsidRPr="00A87113">
              <w:rPr>
                <w:i/>
                <w:iCs/>
                <w:sz w:val="20"/>
                <w:szCs w:val="20"/>
                <w:lang w:val="lv-LV"/>
              </w:rPr>
              <w:t>0.00</w:t>
            </w:r>
          </w:p>
        </w:tc>
        <w:tc>
          <w:tcPr>
            <w:tcW w:w="1096" w:type="dxa"/>
            <w:tcBorders>
              <w:top w:val="nil"/>
              <w:left w:val="nil"/>
              <w:bottom w:val="single" w:sz="4" w:space="0" w:color="auto"/>
              <w:right w:val="single" w:sz="4" w:space="0" w:color="auto"/>
            </w:tcBorders>
            <w:shd w:val="clear" w:color="auto" w:fill="auto"/>
            <w:noWrap/>
            <w:vAlign w:val="bottom"/>
            <w:hideMark/>
          </w:tcPr>
          <w:p w:rsidR="004D785E" w:rsidRPr="00A87113" w:rsidRDefault="004D785E" w:rsidP="00430EDA">
            <w:pPr>
              <w:jc w:val="right"/>
              <w:rPr>
                <w:i/>
                <w:iCs/>
                <w:sz w:val="20"/>
                <w:szCs w:val="20"/>
                <w:lang w:val="lv-LV"/>
              </w:rPr>
            </w:pPr>
            <w:r w:rsidRPr="00A87113">
              <w:rPr>
                <w:i/>
                <w:iCs/>
                <w:sz w:val="20"/>
                <w:szCs w:val="20"/>
                <w:lang w:val="lv-LV"/>
              </w:rPr>
              <w:t>0.00</w:t>
            </w:r>
          </w:p>
        </w:tc>
        <w:tc>
          <w:tcPr>
            <w:tcW w:w="918" w:type="dxa"/>
            <w:tcBorders>
              <w:top w:val="nil"/>
              <w:left w:val="nil"/>
              <w:bottom w:val="single" w:sz="4" w:space="0" w:color="auto"/>
              <w:right w:val="single" w:sz="4" w:space="0" w:color="auto"/>
            </w:tcBorders>
            <w:shd w:val="clear" w:color="auto" w:fill="auto"/>
            <w:noWrap/>
            <w:vAlign w:val="bottom"/>
            <w:hideMark/>
          </w:tcPr>
          <w:p w:rsidR="004D785E" w:rsidRPr="00A87113" w:rsidRDefault="004D785E" w:rsidP="00430EDA">
            <w:pPr>
              <w:jc w:val="right"/>
              <w:rPr>
                <w:i/>
                <w:iCs/>
                <w:sz w:val="20"/>
                <w:szCs w:val="20"/>
                <w:lang w:val="lv-LV"/>
              </w:rPr>
            </w:pPr>
            <w:r w:rsidRPr="00A87113">
              <w:rPr>
                <w:i/>
                <w:iCs/>
                <w:sz w:val="20"/>
                <w:szCs w:val="20"/>
                <w:lang w:val="lv-LV"/>
              </w:rPr>
              <w:t>0.00</w:t>
            </w:r>
          </w:p>
        </w:tc>
        <w:tc>
          <w:tcPr>
            <w:tcW w:w="2509" w:type="dxa"/>
            <w:tcBorders>
              <w:top w:val="nil"/>
              <w:left w:val="nil"/>
              <w:bottom w:val="single" w:sz="4" w:space="0" w:color="auto"/>
              <w:right w:val="single" w:sz="8" w:space="0" w:color="auto"/>
            </w:tcBorders>
            <w:shd w:val="clear" w:color="auto" w:fill="auto"/>
            <w:noWrap/>
            <w:vAlign w:val="bottom"/>
            <w:hideMark/>
          </w:tcPr>
          <w:p w:rsidR="004D785E" w:rsidRPr="00A87113" w:rsidRDefault="004D785E" w:rsidP="00430EDA">
            <w:pPr>
              <w:jc w:val="right"/>
              <w:rPr>
                <w:i/>
                <w:iCs/>
                <w:sz w:val="20"/>
                <w:szCs w:val="20"/>
                <w:lang w:val="lv-LV"/>
              </w:rPr>
            </w:pPr>
            <w:r w:rsidRPr="00A87113">
              <w:rPr>
                <w:i/>
                <w:iCs/>
                <w:sz w:val="20"/>
                <w:szCs w:val="20"/>
                <w:lang w:val="lv-LV"/>
              </w:rPr>
              <w:t>0.00</w:t>
            </w:r>
          </w:p>
        </w:tc>
      </w:tr>
      <w:tr w:rsidR="004D785E" w:rsidRPr="00A87113" w:rsidTr="00430EDA">
        <w:trPr>
          <w:gridBefore w:val="1"/>
          <w:wBefore w:w="152" w:type="dxa"/>
          <w:trHeight w:val="238"/>
        </w:trPr>
        <w:tc>
          <w:tcPr>
            <w:tcW w:w="5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785E" w:rsidRPr="00A87113" w:rsidRDefault="004D785E" w:rsidP="00430EDA">
            <w:pPr>
              <w:jc w:val="center"/>
              <w:rPr>
                <w:i/>
                <w:iCs/>
                <w:color w:val="000000"/>
                <w:sz w:val="20"/>
                <w:szCs w:val="20"/>
                <w:lang w:val="lv-LV"/>
              </w:rPr>
            </w:pPr>
            <w:r w:rsidRPr="00A87113">
              <w:rPr>
                <w:i/>
                <w:iCs/>
                <w:color w:val="000000"/>
                <w:sz w:val="20"/>
                <w:szCs w:val="20"/>
                <w:lang w:val="lv-LV"/>
              </w:rPr>
              <w:t>4</w:t>
            </w:r>
          </w:p>
        </w:tc>
        <w:tc>
          <w:tcPr>
            <w:tcW w:w="3576" w:type="dxa"/>
            <w:tcBorders>
              <w:top w:val="single" w:sz="4" w:space="0" w:color="auto"/>
              <w:left w:val="nil"/>
              <w:bottom w:val="single" w:sz="4" w:space="0" w:color="auto"/>
              <w:right w:val="single" w:sz="4" w:space="0" w:color="auto"/>
            </w:tcBorders>
            <w:shd w:val="clear" w:color="auto" w:fill="auto"/>
            <w:noWrap/>
            <w:vAlign w:val="bottom"/>
            <w:hideMark/>
          </w:tcPr>
          <w:p w:rsidR="004D785E" w:rsidRPr="00A87113" w:rsidRDefault="004D785E" w:rsidP="00430EDA">
            <w:pPr>
              <w:rPr>
                <w:i/>
                <w:iCs/>
                <w:color w:val="000000"/>
                <w:sz w:val="20"/>
                <w:szCs w:val="20"/>
                <w:lang w:val="lv-LV"/>
              </w:rPr>
            </w:pPr>
            <w:r w:rsidRPr="00A87113">
              <w:rPr>
                <w:i/>
                <w:iCs/>
                <w:color w:val="000000"/>
                <w:sz w:val="20"/>
                <w:szCs w:val="20"/>
                <w:lang w:val="lv-LV"/>
              </w:rPr>
              <w:t> </w:t>
            </w:r>
          </w:p>
        </w:tc>
        <w:tc>
          <w:tcPr>
            <w:tcW w:w="787" w:type="dxa"/>
            <w:tcBorders>
              <w:top w:val="single" w:sz="4" w:space="0" w:color="auto"/>
              <w:left w:val="nil"/>
              <w:bottom w:val="single" w:sz="4" w:space="0" w:color="auto"/>
              <w:right w:val="single" w:sz="4" w:space="0" w:color="auto"/>
            </w:tcBorders>
            <w:shd w:val="clear" w:color="auto" w:fill="auto"/>
            <w:noWrap/>
            <w:vAlign w:val="bottom"/>
            <w:hideMark/>
          </w:tcPr>
          <w:p w:rsidR="004D785E" w:rsidRPr="00A87113" w:rsidRDefault="004D785E" w:rsidP="00430EDA">
            <w:pPr>
              <w:jc w:val="center"/>
              <w:rPr>
                <w:i/>
                <w:iCs/>
                <w:color w:val="000000"/>
                <w:sz w:val="20"/>
                <w:szCs w:val="20"/>
                <w:lang w:val="lv-LV"/>
              </w:rPr>
            </w:pPr>
            <w:r w:rsidRPr="00A87113">
              <w:rPr>
                <w:i/>
                <w:iCs/>
                <w:color w:val="000000"/>
                <w:sz w:val="20"/>
                <w:szCs w:val="20"/>
                <w:lang w:val="lv-LV"/>
              </w:rPr>
              <w:t> </w:t>
            </w:r>
          </w:p>
        </w:tc>
        <w:tc>
          <w:tcPr>
            <w:tcW w:w="903" w:type="dxa"/>
            <w:tcBorders>
              <w:top w:val="single" w:sz="4" w:space="0" w:color="auto"/>
              <w:left w:val="nil"/>
              <w:bottom w:val="single" w:sz="4" w:space="0" w:color="auto"/>
              <w:right w:val="single" w:sz="4" w:space="0" w:color="auto"/>
            </w:tcBorders>
            <w:shd w:val="clear" w:color="auto" w:fill="auto"/>
            <w:noWrap/>
            <w:vAlign w:val="bottom"/>
            <w:hideMark/>
          </w:tcPr>
          <w:p w:rsidR="004D785E" w:rsidRPr="00A87113" w:rsidRDefault="004D785E" w:rsidP="00430EDA">
            <w:pPr>
              <w:jc w:val="center"/>
              <w:rPr>
                <w:i/>
                <w:iCs/>
                <w:sz w:val="20"/>
                <w:szCs w:val="20"/>
                <w:lang w:val="lv-LV"/>
              </w:rPr>
            </w:pPr>
            <w:r w:rsidRPr="00A87113">
              <w:rPr>
                <w:i/>
                <w:iCs/>
                <w:sz w:val="20"/>
                <w:szCs w:val="20"/>
                <w:lang w:val="lv-LV"/>
              </w:rPr>
              <w:t> </w:t>
            </w:r>
          </w:p>
        </w:tc>
        <w:tc>
          <w:tcPr>
            <w:tcW w:w="1123" w:type="dxa"/>
            <w:tcBorders>
              <w:top w:val="single" w:sz="4" w:space="0" w:color="auto"/>
              <w:left w:val="nil"/>
              <w:bottom w:val="single" w:sz="4" w:space="0" w:color="auto"/>
              <w:right w:val="single" w:sz="4" w:space="0" w:color="auto"/>
            </w:tcBorders>
            <w:shd w:val="clear" w:color="auto" w:fill="auto"/>
            <w:noWrap/>
            <w:vAlign w:val="bottom"/>
            <w:hideMark/>
          </w:tcPr>
          <w:p w:rsidR="004D785E" w:rsidRPr="00A87113" w:rsidRDefault="004D785E" w:rsidP="00430EDA">
            <w:pPr>
              <w:rPr>
                <w:i/>
                <w:iCs/>
                <w:sz w:val="20"/>
                <w:szCs w:val="20"/>
                <w:lang w:val="lv-LV"/>
              </w:rPr>
            </w:pPr>
            <w:r w:rsidRPr="00A87113">
              <w:rPr>
                <w:i/>
                <w:iCs/>
                <w:sz w:val="20"/>
                <w:szCs w:val="20"/>
                <w:lang w:val="lv-LV"/>
              </w:rPr>
              <w:t> </w:t>
            </w:r>
          </w:p>
        </w:tc>
        <w:tc>
          <w:tcPr>
            <w:tcW w:w="1010" w:type="dxa"/>
            <w:gridSpan w:val="2"/>
            <w:tcBorders>
              <w:top w:val="single" w:sz="4" w:space="0" w:color="auto"/>
              <w:left w:val="nil"/>
              <w:bottom w:val="single" w:sz="4" w:space="0" w:color="auto"/>
              <w:right w:val="single" w:sz="4" w:space="0" w:color="auto"/>
            </w:tcBorders>
            <w:shd w:val="clear" w:color="auto" w:fill="auto"/>
            <w:noWrap/>
            <w:vAlign w:val="bottom"/>
            <w:hideMark/>
          </w:tcPr>
          <w:p w:rsidR="004D785E" w:rsidRPr="00A87113" w:rsidRDefault="004D785E" w:rsidP="00430EDA">
            <w:pPr>
              <w:rPr>
                <w:i/>
                <w:iCs/>
                <w:sz w:val="20"/>
                <w:szCs w:val="20"/>
                <w:lang w:val="lv-LV"/>
              </w:rPr>
            </w:pPr>
            <w:r w:rsidRPr="00A87113">
              <w:rPr>
                <w:i/>
                <w:iCs/>
                <w:sz w:val="20"/>
                <w:szCs w:val="20"/>
                <w:lang w:val="lv-LV"/>
              </w:rPr>
              <w:t> </w:t>
            </w:r>
          </w:p>
        </w:tc>
        <w:tc>
          <w:tcPr>
            <w:tcW w:w="1049" w:type="dxa"/>
            <w:tcBorders>
              <w:top w:val="single" w:sz="4" w:space="0" w:color="auto"/>
              <w:left w:val="nil"/>
              <w:bottom w:val="single" w:sz="4" w:space="0" w:color="auto"/>
              <w:right w:val="single" w:sz="4" w:space="0" w:color="auto"/>
            </w:tcBorders>
            <w:shd w:val="clear" w:color="auto" w:fill="auto"/>
            <w:noWrap/>
            <w:vAlign w:val="bottom"/>
            <w:hideMark/>
          </w:tcPr>
          <w:p w:rsidR="004D785E" w:rsidRPr="00A87113" w:rsidRDefault="004D785E" w:rsidP="00430EDA">
            <w:pPr>
              <w:rPr>
                <w:i/>
                <w:iCs/>
                <w:sz w:val="20"/>
                <w:szCs w:val="20"/>
                <w:lang w:val="lv-LV"/>
              </w:rPr>
            </w:pPr>
            <w:r w:rsidRPr="00A87113">
              <w:rPr>
                <w:i/>
                <w:iCs/>
                <w:sz w:val="20"/>
                <w:szCs w:val="20"/>
                <w:lang w:val="lv-LV"/>
              </w:rPr>
              <w:t> </w:t>
            </w:r>
          </w:p>
        </w:tc>
        <w:tc>
          <w:tcPr>
            <w:tcW w:w="1123" w:type="dxa"/>
            <w:tcBorders>
              <w:top w:val="single" w:sz="4" w:space="0" w:color="auto"/>
              <w:left w:val="nil"/>
              <w:bottom w:val="single" w:sz="4" w:space="0" w:color="auto"/>
              <w:right w:val="single" w:sz="4" w:space="0" w:color="auto"/>
            </w:tcBorders>
            <w:shd w:val="clear" w:color="auto" w:fill="auto"/>
            <w:noWrap/>
            <w:vAlign w:val="bottom"/>
            <w:hideMark/>
          </w:tcPr>
          <w:p w:rsidR="004D785E" w:rsidRPr="00A87113" w:rsidRDefault="004D785E" w:rsidP="00430EDA">
            <w:pPr>
              <w:jc w:val="right"/>
              <w:rPr>
                <w:i/>
                <w:iCs/>
                <w:sz w:val="20"/>
                <w:szCs w:val="20"/>
                <w:lang w:val="lv-LV"/>
              </w:rPr>
            </w:pPr>
            <w:r w:rsidRPr="00A87113">
              <w:rPr>
                <w:i/>
                <w:iCs/>
                <w:sz w:val="20"/>
                <w:szCs w:val="20"/>
                <w:lang w:val="lv-LV"/>
              </w:rPr>
              <w:t>0.00</w:t>
            </w:r>
          </w:p>
        </w:tc>
        <w:tc>
          <w:tcPr>
            <w:tcW w:w="1096" w:type="dxa"/>
            <w:tcBorders>
              <w:top w:val="single" w:sz="4" w:space="0" w:color="auto"/>
              <w:left w:val="nil"/>
              <w:bottom w:val="single" w:sz="4" w:space="0" w:color="auto"/>
              <w:right w:val="single" w:sz="4" w:space="0" w:color="auto"/>
            </w:tcBorders>
            <w:shd w:val="clear" w:color="auto" w:fill="auto"/>
            <w:noWrap/>
            <w:vAlign w:val="bottom"/>
            <w:hideMark/>
          </w:tcPr>
          <w:p w:rsidR="004D785E" w:rsidRPr="00A87113" w:rsidRDefault="004D785E" w:rsidP="00430EDA">
            <w:pPr>
              <w:jc w:val="right"/>
              <w:rPr>
                <w:i/>
                <w:iCs/>
                <w:sz w:val="20"/>
                <w:szCs w:val="20"/>
                <w:lang w:val="lv-LV"/>
              </w:rPr>
            </w:pPr>
            <w:r w:rsidRPr="00A87113">
              <w:rPr>
                <w:i/>
                <w:iCs/>
                <w:sz w:val="20"/>
                <w:szCs w:val="20"/>
                <w:lang w:val="lv-LV"/>
              </w:rPr>
              <w:t>0.00</w:t>
            </w:r>
          </w:p>
        </w:tc>
        <w:tc>
          <w:tcPr>
            <w:tcW w:w="918" w:type="dxa"/>
            <w:tcBorders>
              <w:top w:val="single" w:sz="4" w:space="0" w:color="auto"/>
              <w:left w:val="nil"/>
              <w:bottom w:val="single" w:sz="4" w:space="0" w:color="auto"/>
              <w:right w:val="single" w:sz="4" w:space="0" w:color="auto"/>
            </w:tcBorders>
            <w:shd w:val="clear" w:color="auto" w:fill="auto"/>
            <w:noWrap/>
            <w:vAlign w:val="bottom"/>
            <w:hideMark/>
          </w:tcPr>
          <w:p w:rsidR="004D785E" w:rsidRPr="00A87113" w:rsidRDefault="004D785E" w:rsidP="00430EDA">
            <w:pPr>
              <w:jc w:val="right"/>
              <w:rPr>
                <w:i/>
                <w:iCs/>
                <w:sz w:val="20"/>
                <w:szCs w:val="20"/>
                <w:lang w:val="lv-LV"/>
              </w:rPr>
            </w:pPr>
            <w:r w:rsidRPr="00A87113">
              <w:rPr>
                <w:i/>
                <w:iCs/>
                <w:sz w:val="20"/>
                <w:szCs w:val="20"/>
                <w:lang w:val="lv-LV"/>
              </w:rPr>
              <w:t>0.00</w:t>
            </w:r>
          </w:p>
        </w:tc>
        <w:tc>
          <w:tcPr>
            <w:tcW w:w="2509" w:type="dxa"/>
            <w:tcBorders>
              <w:top w:val="single" w:sz="4" w:space="0" w:color="auto"/>
              <w:left w:val="nil"/>
              <w:bottom w:val="single" w:sz="4" w:space="0" w:color="auto"/>
              <w:right w:val="single" w:sz="4" w:space="0" w:color="auto"/>
            </w:tcBorders>
            <w:shd w:val="clear" w:color="auto" w:fill="auto"/>
            <w:noWrap/>
            <w:vAlign w:val="bottom"/>
            <w:hideMark/>
          </w:tcPr>
          <w:p w:rsidR="004D785E" w:rsidRPr="00A87113" w:rsidRDefault="004D785E" w:rsidP="00430EDA">
            <w:pPr>
              <w:jc w:val="right"/>
              <w:rPr>
                <w:i/>
                <w:iCs/>
                <w:sz w:val="20"/>
                <w:szCs w:val="20"/>
                <w:lang w:val="lv-LV"/>
              </w:rPr>
            </w:pPr>
            <w:r w:rsidRPr="00A87113">
              <w:rPr>
                <w:i/>
                <w:iCs/>
                <w:sz w:val="20"/>
                <w:szCs w:val="20"/>
                <w:lang w:val="lv-LV"/>
              </w:rPr>
              <w:t>0.00</w:t>
            </w:r>
          </w:p>
        </w:tc>
      </w:tr>
      <w:tr w:rsidR="004D785E" w:rsidRPr="00A87113" w:rsidTr="00430EDA">
        <w:trPr>
          <w:gridBefore w:val="1"/>
          <w:wBefore w:w="152" w:type="dxa"/>
          <w:trHeight w:val="238"/>
        </w:trPr>
        <w:tc>
          <w:tcPr>
            <w:tcW w:w="5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785E" w:rsidRPr="00A87113" w:rsidRDefault="004D785E" w:rsidP="00430EDA">
            <w:pPr>
              <w:jc w:val="center"/>
              <w:rPr>
                <w:i/>
                <w:iCs/>
                <w:color w:val="000000"/>
                <w:sz w:val="20"/>
                <w:szCs w:val="20"/>
                <w:lang w:val="lv-LV"/>
              </w:rPr>
            </w:pPr>
            <w:r w:rsidRPr="00A87113">
              <w:rPr>
                <w:i/>
                <w:iCs/>
                <w:color w:val="000000"/>
                <w:sz w:val="20"/>
                <w:szCs w:val="20"/>
                <w:lang w:val="lv-LV"/>
              </w:rPr>
              <w:t>5</w:t>
            </w:r>
          </w:p>
        </w:tc>
        <w:tc>
          <w:tcPr>
            <w:tcW w:w="3576" w:type="dxa"/>
            <w:tcBorders>
              <w:top w:val="single" w:sz="4" w:space="0" w:color="auto"/>
              <w:left w:val="nil"/>
              <w:bottom w:val="single" w:sz="4" w:space="0" w:color="auto"/>
              <w:right w:val="single" w:sz="4" w:space="0" w:color="auto"/>
            </w:tcBorders>
            <w:shd w:val="clear" w:color="auto" w:fill="auto"/>
            <w:noWrap/>
            <w:vAlign w:val="bottom"/>
            <w:hideMark/>
          </w:tcPr>
          <w:p w:rsidR="004D785E" w:rsidRPr="00A87113" w:rsidRDefault="004D785E" w:rsidP="00430EDA">
            <w:pPr>
              <w:rPr>
                <w:i/>
                <w:iCs/>
                <w:color w:val="000000"/>
                <w:sz w:val="20"/>
                <w:szCs w:val="20"/>
                <w:lang w:val="lv-LV"/>
              </w:rPr>
            </w:pPr>
            <w:r w:rsidRPr="00A87113">
              <w:rPr>
                <w:i/>
                <w:iCs/>
                <w:color w:val="000000"/>
                <w:sz w:val="20"/>
                <w:szCs w:val="20"/>
                <w:lang w:val="lv-LV"/>
              </w:rPr>
              <w:t> </w:t>
            </w:r>
          </w:p>
        </w:tc>
        <w:tc>
          <w:tcPr>
            <w:tcW w:w="787" w:type="dxa"/>
            <w:tcBorders>
              <w:top w:val="single" w:sz="4" w:space="0" w:color="auto"/>
              <w:left w:val="nil"/>
              <w:bottom w:val="single" w:sz="4" w:space="0" w:color="auto"/>
              <w:right w:val="single" w:sz="4" w:space="0" w:color="auto"/>
            </w:tcBorders>
            <w:shd w:val="clear" w:color="auto" w:fill="auto"/>
            <w:noWrap/>
            <w:vAlign w:val="bottom"/>
            <w:hideMark/>
          </w:tcPr>
          <w:p w:rsidR="004D785E" w:rsidRPr="00A87113" w:rsidRDefault="004D785E" w:rsidP="00430EDA">
            <w:pPr>
              <w:jc w:val="center"/>
              <w:rPr>
                <w:i/>
                <w:iCs/>
                <w:color w:val="000000"/>
                <w:sz w:val="20"/>
                <w:szCs w:val="20"/>
                <w:lang w:val="lv-LV"/>
              </w:rPr>
            </w:pPr>
            <w:r w:rsidRPr="00A87113">
              <w:rPr>
                <w:i/>
                <w:iCs/>
                <w:color w:val="000000"/>
                <w:sz w:val="20"/>
                <w:szCs w:val="20"/>
                <w:lang w:val="lv-LV"/>
              </w:rPr>
              <w:t> </w:t>
            </w:r>
          </w:p>
        </w:tc>
        <w:tc>
          <w:tcPr>
            <w:tcW w:w="903" w:type="dxa"/>
            <w:tcBorders>
              <w:top w:val="single" w:sz="4" w:space="0" w:color="auto"/>
              <w:left w:val="nil"/>
              <w:bottom w:val="single" w:sz="4" w:space="0" w:color="auto"/>
              <w:right w:val="single" w:sz="4" w:space="0" w:color="auto"/>
            </w:tcBorders>
            <w:shd w:val="clear" w:color="auto" w:fill="auto"/>
            <w:noWrap/>
            <w:vAlign w:val="bottom"/>
            <w:hideMark/>
          </w:tcPr>
          <w:p w:rsidR="004D785E" w:rsidRPr="00A87113" w:rsidRDefault="004D785E" w:rsidP="00430EDA">
            <w:pPr>
              <w:jc w:val="center"/>
              <w:rPr>
                <w:i/>
                <w:iCs/>
                <w:sz w:val="20"/>
                <w:szCs w:val="20"/>
                <w:lang w:val="lv-LV"/>
              </w:rPr>
            </w:pPr>
            <w:r w:rsidRPr="00A87113">
              <w:rPr>
                <w:i/>
                <w:iCs/>
                <w:sz w:val="20"/>
                <w:szCs w:val="20"/>
                <w:lang w:val="lv-LV"/>
              </w:rPr>
              <w:t> </w:t>
            </w:r>
          </w:p>
        </w:tc>
        <w:tc>
          <w:tcPr>
            <w:tcW w:w="1123" w:type="dxa"/>
            <w:tcBorders>
              <w:top w:val="single" w:sz="4" w:space="0" w:color="auto"/>
              <w:left w:val="nil"/>
              <w:bottom w:val="single" w:sz="4" w:space="0" w:color="auto"/>
              <w:right w:val="single" w:sz="4" w:space="0" w:color="auto"/>
            </w:tcBorders>
            <w:shd w:val="clear" w:color="auto" w:fill="auto"/>
            <w:noWrap/>
            <w:vAlign w:val="bottom"/>
            <w:hideMark/>
          </w:tcPr>
          <w:p w:rsidR="004D785E" w:rsidRPr="00A87113" w:rsidRDefault="004D785E" w:rsidP="00430EDA">
            <w:pPr>
              <w:rPr>
                <w:i/>
                <w:iCs/>
                <w:sz w:val="20"/>
                <w:szCs w:val="20"/>
                <w:lang w:val="lv-LV"/>
              </w:rPr>
            </w:pPr>
            <w:r w:rsidRPr="00A87113">
              <w:rPr>
                <w:i/>
                <w:iCs/>
                <w:sz w:val="20"/>
                <w:szCs w:val="20"/>
                <w:lang w:val="lv-LV"/>
              </w:rPr>
              <w:t> </w:t>
            </w:r>
          </w:p>
        </w:tc>
        <w:tc>
          <w:tcPr>
            <w:tcW w:w="1010" w:type="dxa"/>
            <w:gridSpan w:val="2"/>
            <w:tcBorders>
              <w:top w:val="single" w:sz="4" w:space="0" w:color="auto"/>
              <w:left w:val="nil"/>
              <w:bottom w:val="single" w:sz="4" w:space="0" w:color="auto"/>
              <w:right w:val="single" w:sz="4" w:space="0" w:color="auto"/>
            </w:tcBorders>
            <w:shd w:val="clear" w:color="auto" w:fill="auto"/>
            <w:noWrap/>
            <w:vAlign w:val="bottom"/>
            <w:hideMark/>
          </w:tcPr>
          <w:p w:rsidR="004D785E" w:rsidRPr="00A87113" w:rsidRDefault="004D785E" w:rsidP="00430EDA">
            <w:pPr>
              <w:rPr>
                <w:i/>
                <w:iCs/>
                <w:sz w:val="20"/>
                <w:szCs w:val="20"/>
                <w:lang w:val="lv-LV"/>
              </w:rPr>
            </w:pPr>
            <w:r w:rsidRPr="00A87113">
              <w:rPr>
                <w:i/>
                <w:iCs/>
                <w:sz w:val="20"/>
                <w:szCs w:val="20"/>
                <w:lang w:val="lv-LV"/>
              </w:rPr>
              <w:t> </w:t>
            </w:r>
          </w:p>
        </w:tc>
        <w:tc>
          <w:tcPr>
            <w:tcW w:w="1049" w:type="dxa"/>
            <w:tcBorders>
              <w:top w:val="single" w:sz="4" w:space="0" w:color="auto"/>
              <w:left w:val="nil"/>
              <w:bottom w:val="single" w:sz="4" w:space="0" w:color="auto"/>
              <w:right w:val="single" w:sz="4" w:space="0" w:color="auto"/>
            </w:tcBorders>
            <w:shd w:val="clear" w:color="auto" w:fill="auto"/>
            <w:noWrap/>
            <w:vAlign w:val="bottom"/>
            <w:hideMark/>
          </w:tcPr>
          <w:p w:rsidR="004D785E" w:rsidRPr="00A87113" w:rsidRDefault="004D785E" w:rsidP="00430EDA">
            <w:pPr>
              <w:rPr>
                <w:i/>
                <w:iCs/>
                <w:sz w:val="20"/>
                <w:szCs w:val="20"/>
                <w:lang w:val="lv-LV"/>
              </w:rPr>
            </w:pPr>
            <w:r w:rsidRPr="00A87113">
              <w:rPr>
                <w:i/>
                <w:iCs/>
                <w:sz w:val="20"/>
                <w:szCs w:val="20"/>
                <w:lang w:val="lv-LV"/>
              </w:rPr>
              <w:t> </w:t>
            </w:r>
          </w:p>
        </w:tc>
        <w:tc>
          <w:tcPr>
            <w:tcW w:w="1123" w:type="dxa"/>
            <w:tcBorders>
              <w:top w:val="single" w:sz="4" w:space="0" w:color="auto"/>
              <w:left w:val="nil"/>
              <w:bottom w:val="single" w:sz="4" w:space="0" w:color="auto"/>
              <w:right w:val="single" w:sz="4" w:space="0" w:color="auto"/>
            </w:tcBorders>
            <w:shd w:val="clear" w:color="auto" w:fill="auto"/>
            <w:noWrap/>
            <w:vAlign w:val="bottom"/>
            <w:hideMark/>
          </w:tcPr>
          <w:p w:rsidR="004D785E" w:rsidRPr="00A87113" w:rsidRDefault="004D785E" w:rsidP="00430EDA">
            <w:pPr>
              <w:jc w:val="right"/>
              <w:rPr>
                <w:i/>
                <w:iCs/>
                <w:sz w:val="20"/>
                <w:szCs w:val="20"/>
                <w:lang w:val="lv-LV"/>
              </w:rPr>
            </w:pPr>
            <w:r w:rsidRPr="00A87113">
              <w:rPr>
                <w:i/>
                <w:iCs/>
                <w:sz w:val="20"/>
                <w:szCs w:val="20"/>
                <w:lang w:val="lv-LV"/>
              </w:rPr>
              <w:t>0.00</w:t>
            </w:r>
          </w:p>
        </w:tc>
        <w:tc>
          <w:tcPr>
            <w:tcW w:w="1096" w:type="dxa"/>
            <w:tcBorders>
              <w:top w:val="single" w:sz="4" w:space="0" w:color="auto"/>
              <w:left w:val="nil"/>
              <w:bottom w:val="single" w:sz="4" w:space="0" w:color="auto"/>
              <w:right w:val="single" w:sz="4" w:space="0" w:color="auto"/>
            </w:tcBorders>
            <w:shd w:val="clear" w:color="auto" w:fill="auto"/>
            <w:noWrap/>
            <w:vAlign w:val="bottom"/>
            <w:hideMark/>
          </w:tcPr>
          <w:p w:rsidR="004D785E" w:rsidRPr="00A87113" w:rsidRDefault="004D785E" w:rsidP="00430EDA">
            <w:pPr>
              <w:jc w:val="right"/>
              <w:rPr>
                <w:i/>
                <w:iCs/>
                <w:sz w:val="20"/>
                <w:szCs w:val="20"/>
                <w:lang w:val="lv-LV"/>
              </w:rPr>
            </w:pPr>
            <w:r w:rsidRPr="00A87113">
              <w:rPr>
                <w:i/>
                <w:iCs/>
                <w:sz w:val="20"/>
                <w:szCs w:val="20"/>
                <w:lang w:val="lv-LV"/>
              </w:rPr>
              <w:t>0.00</w:t>
            </w:r>
          </w:p>
        </w:tc>
        <w:tc>
          <w:tcPr>
            <w:tcW w:w="918" w:type="dxa"/>
            <w:tcBorders>
              <w:top w:val="single" w:sz="4" w:space="0" w:color="auto"/>
              <w:left w:val="nil"/>
              <w:bottom w:val="single" w:sz="4" w:space="0" w:color="auto"/>
              <w:right w:val="single" w:sz="4" w:space="0" w:color="auto"/>
            </w:tcBorders>
            <w:shd w:val="clear" w:color="auto" w:fill="auto"/>
            <w:noWrap/>
            <w:vAlign w:val="bottom"/>
            <w:hideMark/>
          </w:tcPr>
          <w:p w:rsidR="004D785E" w:rsidRPr="00A87113" w:rsidRDefault="004D785E" w:rsidP="00430EDA">
            <w:pPr>
              <w:jc w:val="right"/>
              <w:rPr>
                <w:i/>
                <w:iCs/>
                <w:sz w:val="20"/>
                <w:szCs w:val="20"/>
                <w:lang w:val="lv-LV"/>
              </w:rPr>
            </w:pPr>
            <w:r w:rsidRPr="00A87113">
              <w:rPr>
                <w:i/>
                <w:iCs/>
                <w:sz w:val="20"/>
                <w:szCs w:val="20"/>
                <w:lang w:val="lv-LV"/>
              </w:rPr>
              <w:t>0.00</w:t>
            </w:r>
          </w:p>
        </w:tc>
        <w:tc>
          <w:tcPr>
            <w:tcW w:w="2509" w:type="dxa"/>
            <w:tcBorders>
              <w:top w:val="single" w:sz="4" w:space="0" w:color="auto"/>
              <w:left w:val="nil"/>
              <w:bottom w:val="single" w:sz="4" w:space="0" w:color="auto"/>
              <w:right w:val="single" w:sz="4" w:space="0" w:color="auto"/>
            </w:tcBorders>
            <w:shd w:val="clear" w:color="auto" w:fill="auto"/>
            <w:noWrap/>
            <w:vAlign w:val="bottom"/>
            <w:hideMark/>
          </w:tcPr>
          <w:p w:rsidR="004D785E" w:rsidRPr="00A87113" w:rsidRDefault="004D785E" w:rsidP="00430EDA">
            <w:pPr>
              <w:jc w:val="right"/>
              <w:rPr>
                <w:i/>
                <w:iCs/>
                <w:sz w:val="20"/>
                <w:szCs w:val="20"/>
                <w:lang w:val="lv-LV"/>
              </w:rPr>
            </w:pPr>
            <w:r w:rsidRPr="00A87113">
              <w:rPr>
                <w:i/>
                <w:iCs/>
                <w:sz w:val="20"/>
                <w:szCs w:val="20"/>
                <w:lang w:val="lv-LV"/>
              </w:rPr>
              <w:t>0.00</w:t>
            </w:r>
          </w:p>
        </w:tc>
      </w:tr>
      <w:tr w:rsidR="004D785E" w:rsidRPr="00A87113" w:rsidTr="00430EDA">
        <w:trPr>
          <w:gridBefore w:val="1"/>
          <w:wBefore w:w="152" w:type="dxa"/>
          <w:trHeight w:val="238"/>
        </w:trPr>
        <w:tc>
          <w:tcPr>
            <w:tcW w:w="530" w:type="dxa"/>
            <w:tcBorders>
              <w:top w:val="nil"/>
              <w:left w:val="single" w:sz="8" w:space="0" w:color="auto"/>
              <w:bottom w:val="single" w:sz="4" w:space="0" w:color="auto"/>
              <w:right w:val="single" w:sz="4" w:space="0" w:color="auto"/>
            </w:tcBorders>
            <w:shd w:val="clear" w:color="auto" w:fill="auto"/>
            <w:noWrap/>
            <w:vAlign w:val="bottom"/>
            <w:hideMark/>
          </w:tcPr>
          <w:p w:rsidR="004D785E" w:rsidRPr="00A87113" w:rsidRDefault="004D785E" w:rsidP="00430EDA">
            <w:pPr>
              <w:jc w:val="center"/>
              <w:rPr>
                <w:i/>
                <w:iCs/>
                <w:color w:val="000000"/>
                <w:sz w:val="20"/>
                <w:szCs w:val="20"/>
                <w:lang w:val="lv-LV"/>
              </w:rPr>
            </w:pPr>
            <w:r w:rsidRPr="00A87113">
              <w:rPr>
                <w:i/>
                <w:iCs/>
                <w:color w:val="000000"/>
                <w:sz w:val="20"/>
                <w:szCs w:val="20"/>
                <w:lang w:val="lv-LV"/>
              </w:rPr>
              <w:t>6</w:t>
            </w:r>
          </w:p>
        </w:tc>
        <w:tc>
          <w:tcPr>
            <w:tcW w:w="3576" w:type="dxa"/>
            <w:tcBorders>
              <w:top w:val="single" w:sz="4" w:space="0" w:color="auto"/>
              <w:left w:val="nil"/>
              <w:bottom w:val="single" w:sz="4" w:space="0" w:color="auto"/>
              <w:right w:val="single" w:sz="4" w:space="0" w:color="auto"/>
            </w:tcBorders>
            <w:shd w:val="clear" w:color="auto" w:fill="auto"/>
            <w:noWrap/>
            <w:vAlign w:val="bottom"/>
            <w:hideMark/>
          </w:tcPr>
          <w:p w:rsidR="004D785E" w:rsidRPr="00A87113" w:rsidRDefault="004D785E" w:rsidP="00430EDA">
            <w:pPr>
              <w:rPr>
                <w:i/>
                <w:iCs/>
                <w:color w:val="000000"/>
                <w:sz w:val="20"/>
                <w:szCs w:val="20"/>
                <w:lang w:val="lv-LV"/>
              </w:rPr>
            </w:pPr>
            <w:r w:rsidRPr="00A87113">
              <w:rPr>
                <w:i/>
                <w:iCs/>
                <w:color w:val="000000"/>
                <w:sz w:val="20"/>
                <w:szCs w:val="20"/>
                <w:lang w:val="lv-LV"/>
              </w:rPr>
              <w:t> </w:t>
            </w:r>
          </w:p>
        </w:tc>
        <w:tc>
          <w:tcPr>
            <w:tcW w:w="787" w:type="dxa"/>
            <w:tcBorders>
              <w:top w:val="single" w:sz="4" w:space="0" w:color="auto"/>
              <w:left w:val="nil"/>
              <w:bottom w:val="single" w:sz="4" w:space="0" w:color="auto"/>
              <w:right w:val="single" w:sz="4" w:space="0" w:color="auto"/>
            </w:tcBorders>
            <w:shd w:val="clear" w:color="auto" w:fill="auto"/>
            <w:noWrap/>
            <w:vAlign w:val="bottom"/>
            <w:hideMark/>
          </w:tcPr>
          <w:p w:rsidR="004D785E" w:rsidRPr="00A87113" w:rsidRDefault="004D785E" w:rsidP="00430EDA">
            <w:pPr>
              <w:jc w:val="center"/>
              <w:rPr>
                <w:i/>
                <w:iCs/>
                <w:color w:val="000000"/>
                <w:sz w:val="20"/>
                <w:szCs w:val="20"/>
                <w:lang w:val="lv-LV"/>
              </w:rPr>
            </w:pPr>
            <w:r w:rsidRPr="00A87113">
              <w:rPr>
                <w:i/>
                <w:iCs/>
                <w:color w:val="000000"/>
                <w:sz w:val="20"/>
                <w:szCs w:val="20"/>
                <w:lang w:val="lv-LV"/>
              </w:rPr>
              <w:t> </w:t>
            </w:r>
          </w:p>
        </w:tc>
        <w:tc>
          <w:tcPr>
            <w:tcW w:w="903" w:type="dxa"/>
            <w:tcBorders>
              <w:top w:val="single" w:sz="4" w:space="0" w:color="auto"/>
              <w:left w:val="nil"/>
              <w:bottom w:val="single" w:sz="4" w:space="0" w:color="auto"/>
              <w:right w:val="single" w:sz="4" w:space="0" w:color="auto"/>
            </w:tcBorders>
            <w:shd w:val="clear" w:color="auto" w:fill="auto"/>
            <w:noWrap/>
            <w:vAlign w:val="bottom"/>
            <w:hideMark/>
          </w:tcPr>
          <w:p w:rsidR="004D785E" w:rsidRPr="00A87113" w:rsidRDefault="004D785E" w:rsidP="00430EDA">
            <w:pPr>
              <w:jc w:val="center"/>
              <w:rPr>
                <w:i/>
                <w:iCs/>
                <w:sz w:val="20"/>
                <w:szCs w:val="20"/>
                <w:lang w:val="lv-LV"/>
              </w:rPr>
            </w:pPr>
            <w:r w:rsidRPr="00A87113">
              <w:rPr>
                <w:i/>
                <w:iCs/>
                <w:sz w:val="20"/>
                <w:szCs w:val="20"/>
                <w:lang w:val="lv-LV"/>
              </w:rPr>
              <w:t> </w:t>
            </w:r>
          </w:p>
        </w:tc>
        <w:tc>
          <w:tcPr>
            <w:tcW w:w="1123" w:type="dxa"/>
            <w:tcBorders>
              <w:top w:val="single" w:sz="4" w:space="0" w:color="auto"/>
              <w:left w:val="nil"/>
              <w:bottom w:val="single" w:sz="4" w:space="0" w:color="auto"/>
              <w:right w:val="single" w:sz="4" w:space="0" w:color="auto"/>
            </w:tcBorders>
            <w:shd w:val="clear" w:color="auto" w:fill="auto"/>
            <w:noWrap/>
            <w:vAlign w:val="bottom"/>
            <w:hideMark/>
          </w:tcPr>
          <w:p w:rsidR="004D785E" w:rsidRPr="00A87113" w:rsidRDefault="004D785E" w:rsidP="00430EDA">
            <w:pPr>
              <w:rPr>
                <w:i/>
                <w:iCs/>
                <w:sz w:val="20"/>
                <w:szCs w:val="20"/>
                <w:lang w:val="lv-LV"/>
              </w:rPr>
            </w:pPr>
            <w:r w:rsidRPr="00A87113">
              <w:rPr>
                <w:i/>
                <w:iCs/>
                <w:sz w:val="20"/>
                <w:szCs w:val="20"/>
                <w:lang w:val="lv-LV"/>
              </w:rPr>
              <w:t> </w:t>
            </w:r>
          </w:p>
        </w:tc>
        <w:tc>
          <w:tcPr>
            <w:tcW w:w="1010" w:type="dxa"/>
            <w:gridSpan w:val="2"/>
            <w:tcBorders>
              <w:top w:val="single" w:sz="4" w:space="0" w:color="auto"/>
              <w:left w:val="nil"/>
              <w:bottom w:val="single" w:sz="4" w:space="0" w:color="auto"/>
              <w:right w:val="single" w:sz="4" w:space="0" w:color="auto"/>
            </w:tcBorders>
            <w:shd w:val="clear" w:color="auto" w:fill="auto"/>
            <w:noWrap/>
            <w:vAlign w:val="bottom"/>
            <w:hideMark/>
          </w:tcPr>
          <w:p w:rsidR="004D785E" w:rsidRPr="00A87113" w:rsidRDefault="004D785E" w:rsidP="00430EDA">
            <w:pPr>
              <w:rPr>
                <w:i/>
                <w:iCs/>
                <w:sz w:val="20"/>
                <w:szCs w:val="20"/>
                <w:lang w:val="lv-LV"/>
              </w:rPr>
            </w:pPr>
            <w:r w:rsidRPr="00A87113">
              <w:rPr>
                <w:i/>
                <w:iCs/>
                <w:sz w:val="20"/>
                <w:szCs w:val="20"/>
                <w:lang w:val="lv-LV"/>
              </w:rPr>
              <w:t> </w:t>
            </w:r>
          </w:p>
        </w:tc>
        <w:tc>
          <w:tcPr>
            <w:tcW w:w="1049" w:type="dxa"/>
            <w:tcBorders>
              <w:top w:val="single" w:sz="4" w:space="0" w:color="auto"/>
              <w:left w:val="nil"/>
              <w:bottom w:val="single" w:sz="4" w:space="0" w:color="auto"/>
              <w:right w:val="single" w:sz="4" w:space="0" w:color="auto"/>
            </w:tcBorders>
            <w:shd w:val="clear" w:color="auto" w:fill="auto"/>
            <w:noWrap/>
            <w:vAlign w:val="bottom"/>
            <w:hideMark/>
          </w:tcPr>
          <w:p w:rsidR="004D785E" w:rsidRPr="00A87113" w:rsidRDefault="004D785E" w:rsidP="00430EDA">
            <w:pPr>
              <w:rPr>
                <w:i/>
                <w:iCs/>
                <w:sz w:val="20"/>
                <w:szCs w:val="20"/>
                <w:lang w:val="lv-LV"/>
              </w:rPr>
            </w:pPr>
            <w:r w:rsidRPr="00A87113">
              <w:rPr>
                <w:i/>
                <w:iCs/>
                <w:sz w:val="20"/>
                <w:szCs w:val="20"/>
                <w:lang w:val="lv-LV"/>
              </w:rPr>
              <w:t> </w:t>
            </w:r>
          </w:p>
        </w:tc>
        <w:tc>
          <w:tcPr>
            <w:tcW w:w="1123" w:type="dxa"/>
            <w:tcBorders>
              <w:top w:val="single" w:sz="4" w:space="0" w:color="auto"/>
              <w:left w:val="nil"/>
              <w:bottom w:val="single" w:sz="4" w:space="0" w:color="auto"/>
              <w:right w:val="single" w:sz="4" w:space="0" w:color="auto"/>
            </w:tcBorders>
            <w:shd w:val="clear" w:color="auto" w:fill="auto"/>
            <w:noWrap/>
            <w:vAlign w:val="bottom"/>
            <w:hideMark/>
          </w:tcPr>
          <w:p w:rsidR="004D785E" w:rsidRPr="00A87113" w:rsidRDefault="004D785E" w:rsidP="00430EDA">
            <w:pPr>
              <w:jc w:val="right"/>
              <w:rPr>
                <w:i/>
                <w:iCs/>
                <w:sz w:val="20"/>
                <w:szCs w:val="20"/>
                <w:lang w:val="lv-LV"/>
              </w:rPr>
            </w:pPr>
            <w:r w:rsidRPr="00A87113">
              <w:rPr>
                <w:i/>
                <w:iCs/>
                <w:sz w:val="20"/>
                <w:szCs w:val="20"/>
                <w:lang w:val="lv-LV"/>
              </w:rPr>
              <w:t>0.00</w:t>
            </w:r>
          </w:p>
        </w:tc>
        <w:tc>
          <w:tcPr>
            <w:tcW w:w="1096" w:type="dxa"/>
            <w:tcBorders>
              <w:top w:val="single" w:sz="4" w:space="0" w:color="auto"/>
              <w:left w:val="nil"/>
              <w:bottom w:val="single" w:sz="4" w:space="0" w:color="auto"/>
              <w:right w:val="single" w:sz="4" w:space="0" w:color="auto"/>
            </w:tcBorders>
            <w:shd w:val="clear" w:color="auto" w:fill="auto"/>
            <w:noWrap/>
            <w:vAlign w:val="bottom"/>
            <w:hideMark/>
          </w:tcPr>
          <w:p w:rsidR="004D785E" w:rsidRPr="00A87113" w:rsidRDefault="004D785E" w:rsidP="00430EDA">
            <w:pPr>
              <w:jc w:val="right"/>
              <w:rPr>
                <w:i/>
                <w:iCs/>
                <w:sz w:val="20"/>
                <w:szCs w:val="20"/>
                <w:lang w:val="lv-LV"/>
              </w:rPr>
            </w:pPr>
            <w:r w:rsidRPr="00A87113">
              <w:rPr>
                <w:i/>
                <w:iCs/>
                <w:sz w:val="20"/>
                <w:szCs w:val="20"/>
                <w:lang w:val="lv-LV"/>
              </w:rPr>
              <w:t>0.00</w:t>
            </w:r>
          </w:p>
        </w:tc>
        <w:tc>
          <w:tcPr>
            <w:tcW w:w="918" w:type="dxa"/>
            <w:tcBorders>
              <w:top w:val="single" w:sz="4" w:space="0" w:color="auto"/>
              <w:left w:val="nil"/>
              <w:bottom w:val="single" w:sz="4" w:space="0" w:color="auto"/>
              <w:right w:val="single" w:sz="4" w:space="0" w:color="auto"/>
            </w:tcBorders>
            <w:shd w:val="clear" w:color="auto" w:fill="auto"/>
            <w:noWrap/>
            <w:vAlign w:val="bottom"/>
            <w:hideMark/>
          </w:tcPr>
          <w:p w:rsidR="004D785E" w:rsidRPr="00A87113" w:rsidRDefault="004D785E" w:rsidP="00430EDA">
            <w:pPr>
              <w:jc w:val="right"/>
              <w:rPr>
                <w:i/>
                <w:iCs/>
                <w:sz w:val="20"/>
                <w:szCs w:val="20"/>
                <w:lang w:val="lv-LV"/>
              </w:rPr>
            </w:pPr>
            <w:r w:rsidRPr="00A87113">
              <w:rPr>
                <w:i/>
                <w:iCs/>
                <w:sz w:val="20"/>
                <w:szCs w:val="20"/>
                <w:lang w:val="lv-LV"/>
              </w:rPr>
              <w:t>0.00</w:t>
            </w:r>
          </w:p>
        </w:tc>
        <w:tc>
          <w:tcPr>
            <w:tcW w:w="2509" w:type="dxa"/>
            <w:tcBorders>
              <w:top w:val="single" w:sz="4" w:space="0" w:color="auto"/>
              <w:left w:val="nil"/>
              <w:bottom w:val="single" w:sz="4" w:space="0" w:color="auto"/>
              <w:right w:val="single" w:sz="4" w:space="0" w:color="auto"/>
            </w:tcBorders>
            <w:shd w:val="clear" w:color="auto" w:fill="auto"/>
            <w:noWrap/>
            <w:vAlign w:val="bottom"/>
            <w:hideMark/>
          </w:tcPr>
          <w:p w:rsidR="004D785E" w:rsidRPr="00A87113" w:rsidRDefault="004D785E" w:rsidP="00430EDA">
            <w:pPr>
              <w:jc w:val="right"/>
              <w:rPr>
                <w:i/>
                <w:iCs/>
                <w:sz w:val="20"/>
                <w:szCs w:val="20"/>
                <w:lang w:val="lv-LV"/>
              </w:rPr>
            </w:pPr>
            <w:r w:rsidRPr="00A87113">
              <w:rPr>
                <w:i/>
                <w:iCs/>
                <w:sz w:val="20"/>
                <w:szCs w:val="20"/>
                <w:lang w:val="lv-LV"/>
              </w:rPr>
              <w:t>0.00</w:t>
            </w:r>
          </w:p>
        </w:tc>
      </w:tr>
      <w:tr w:rsidR="004D785E" w:rsidRPr="00A87113" w:rsidTr="00430EDA">
        <w:trPr>
          <w:gridBefore w:val="1"/>
          <w:wBefore w:w="152" w:type="dxa"/>
          <w:trHeight w:val="238"/>
        </w:trPr>
        <w:tc>
          <w:tcPr>
            <w:tcW w:w="530" w:type="dxa"/>
            <w:tcBorders>
              <w:top w:val="nil"/>
              <w:left w:val="single" w:sz="8" w:space="0" w:color="auto"/>
              <w:bottom w:val="single" w:sz="4" w:space="0" w:color="auto"/>
              <w:right w:val="single" w:sz="4" w:space="0" w:color="auto"/>
            </w:tcBorders>
            <w:shd w:val="clear" w:color="auto" w:fill="auto"/>
            <w:noWrap/>
            <w:vAlign w:val="bottom"/>
            <w:hideMark/>
          </w:tcPr>
          <w:p w:rsidR="004D785E" w:rsidRPr="00A87113" w:rsidRDefault="004D785E" w:rsidP="00430EDA">
            <w:pPr>
              <w:jc w:val="center"/>
              <w:rPr>
                <w:i/>
                <w:iCs/>
                <w:color w:val="000000"/>
                <w:sz w:val="20"/>
                <w:szCs w:val="20"/>
                <w:lang w:val="lv-LV"/>
              </w:rPr>
            </w:pPr>
            <w:r w:rsidRPr="00A87113">
              <w:rPr>
                <w:i/>
                <w:iCs/>
                <w:color w:val="000000"/>
                <w:sz w:val="20"/>
                <w:szCs w:val="20"/>
                <w:lang w:val="lv-LV"/>
              </w:rPr>
              <w:t>7</w:t>
            </w:r>
          </w:p>
        </w:tc>
        <w:tc>
          <w:tcPr>
            <w:tcW w:w="3576" w:type="dxa"/>
            <w:tcBorders>
              <w:top w:val="single" w:sz="4" w:space="0" w:color="auto"/>
              <w:left w:val="nil"/>
              <w:bottom w:val="single" w:sz="4" w:space="0" w:color="auto"/>
              <w:right w:val="single" w:sz="4" w:space="0" w:color="auto"/>
            </w:tcBorders>
            <w:shd w:val="clear" w:color="auto" w:fill="auto"/>
            <w:noWrap/>
            <w:vAlign w:val="bottom"/>
            <w:hideMark/>
          </w:tcPr>
          <w:p w:rsidR="004D785E" w:rsidRPr="00A87113" w:rsidRDefault="004D785E" w:rsidP="00430EDA">
            <w:pPr>
              <w:rPr>
                <w:i/>
                <w:iCs/>
                <w:sz w:val="20"/>
                <w:szCs w:val="20"/>
                <w:lang w:val="lv-LV"/>
              </w:rPr>
            </w:pPr>
            <w:r w:rsidRPr="00A87113">
              <w:rPr>
                <w:i/>
                <w:iCs/>
                <w:sz w:val="20"/>
                <w:szCs w:val="20"/>
                <w:lang w:val="lv-LV"/>
              </w:rPr>
              <w:t> </w:t>
            </w:r>
          </w:p>
        </w:tc>
        <w:tc>
          <w:tcPr>
            <w:tcW w:w="787" w:type="dxa"/>
            <w:tcBorders>
              <w:top w:val="single" w:sz="4" w:space="0" w:color="auto"/>
              <w:left w:val="nil"/>
              <w:bottom w:val="single" w:sz="4" w:space="0" w:color="auto"/>
              <w:right w:val="single" w:sz="4" w:space="0" w:color="auto"/>
            </w:tcBorders>
            <w:shd w:val="clear" w:color="auto" w:fill="auto"/>
            <w:noWrap/>
            <w:vAlign w:val="bottom"/>
            <w:hideMark/>
          </w:tcPr>
          <w:p w:rsidR="004D785E" w:rsidRPr="00A87113" w:rsidRDefault="004D785E" w:rsidP="00430EDA">
            <w:pPr>
              <w:jc w:val="center"/>
              <w:rPr>
                <w:i/>
                <w:iCs/>
                <w:color w:val="000000"/>
                <w:sz w:val="20"/>
                <w:szCs w:val="20"/>
                <w:lang w:val="lv-LV"/>
              </w:rPr>
            </w:pPr>
            <w:r w:rsidRPr="00A87113">
              <w:rPr>
                <w:i/>
                <w:iCs/>
                <w:color w:val="000000"/>
                <w:sz w:val="20"/>
                <w:szCs w:val="20"/>
                <w:lang w:val="lv-LV"/>
              </w:rPr>
              <w:t> </w:t>
            </w:r>
          </w:p>
        </w:tc>
        <w:tc>
          <w:tcPr>
            <w:tcW w:w="903" w:type="dxa"/>
            <w:tcBorders>
              <w:top w:val="single" w:sz="4" w:space="0" w:color="auto"/>
              <w:left w:val="nil"/>
              <w:bottom w:val="single" w:sz="4" w:space="0" w:color="auto"/>
              <w:right w:val="single" w:sz="4" w:space="0" w:color="auto"/>
            </w:tcBorders>
            <w:shd w:val="clear" w:color="auto" w:fill="auto"/>
            <w:noWrap/>
            <w:vAlign w:val="bottom"/>
            <w:hideMark/>
          </w:tcPr>
          <w:p w:rsidR="004D785E" w:rsidRPr="00A87113" w:rsidRDefault="004D785E" w:rsidP="00430EDA">
            <w:pPr>
              <w:jc w:val="center"/>
              <w:rPr>
                <w:i/>
                <w:iCs/>
                <w:sz w:val="20"/>
                <w:szCs w:val="20"/>
                <w:lang w:val="lv-LV"/>
              </w:rPr>
            </w:pPr>
            <w:r w:rsidRPr="00A87113">
              <w:rPr>
                <w:i/>
                <w:iCs/>
                <w:sz w:val="20"/>
                <w:szCs w:val="20"/>
                <w:lang w:val="lv-LV"/>
              </w:rPr>
              <w:t> </w:t>
            </w:r>
          </w:p>
        </w:tc>
        <w:tc>
          <w:tcPr>
            <w:tcW w:w="1123" w:type="dxa"/>
            <w:tcBorders>
              <w:top w:val="single" w:sz="4" w:space="0" w:color="auto"/>
              <w:left w:val="nil"/>
              <w:bottom w:val="single" w:sz="4" w:space="0" w:color="auto"/>
              <w:right w:val="single" w:sz="4" w:space="0" w:color="auto"/>
            </w:tcBorders>
            <w:shd w:val="clear" w:color="auto" w:fill="auto"/>
            <w:noWrap/>
            <w:vAlign w:val="bottom"/>
            <w:hideMark/>
          </w:tcPr>
          <w:p w:rsidR="004D785E" w:rsidRPr="00A87113" w:rsidRDefault="004D785E" w:rsidP="00430EDA">
            <w:pPr>
              <w:rPr>
                <w:i/>
                <w:iCs/>
                <w:sz w:val="20"/>
                <w:szCs w:val="20"/>
                <w:lang w:val="lv-LV"/>
              </w:rPr>
            </w:pPr>
            <w:r w:rsidRPr="00A87113">
              <w:rPr>
                <w:i/>
                <w:iCs/>
                <w:sz w:val="20"/>
                <w:szCs w:val="20"/>
                <w:lang w:val="lv-LV"/>
              </w:rPr>
              <w:t> </w:t>
            </w:r>
          </w:p>
        </w:tc>
        <w:tc>
          <w:tcPr>
            <w:tcW w:w="1010" w:type="dxa"/>
            <w:gridSpan w:val="2"/>
            <w:tcBorders>
              <w:top w:val="single" w:sz="4" w:space="0" w:color="auto"/>
              <w:left w:val="nil"/>
              <w:bottom w:val="single" w:sz="4" w:space="0" w:color="auto"/>
              <w:right w:val="single" w:sz="4" w:space="0" w:color="auto"/>
            </w:tcBorders>
            <w:shd w:val="clear" w:color="auto" w:fill="auto"/>
            <w:noWrap/>
            <w:vAlign w:val="bottom"/>
            <w:hideMark/>
          </w:tcPr>
          <w:p w:rsidR="004D785E" w:rsidRPr="00A87113" w:rsidRDefault="004D785E" w:rsidP="00430EDA">
            <w:pPr>
              <w:rPr>
                <w:i/>
                <w:iCs/>
                <w:sz w:val="20"/>
                <w:szCs w:val="20"/>
                <w:lang w:val="lv-LV"/>
              </w:rPr>
            </w:pPr>
            <w:r w:rsidRPr="00A87113">
              <w:rPr>
                <w:i/>
                <w:iCs/>
                <w:sz w:val="20"/>
                <w:szCs w:val="20"/>
                <w:lang w:val="lv-LV"/>
              </w:rPr>
              <w:t> </w:t>
            </w:r>
          </w:p>
        </w:tc>
        <w:tc>
          <w:tcPr>
            <w:tcW w:w="1049" w:type="dxa"/>
            <w:tcBorders>
              <w:top w:val="single" w:sz="4" w:space="0" w:color="auto"/>
              <w:left w:val="nil"/>
              <w:bottom w:val="single" w:sz="4" w:space="0" w:color="auto"/>
              <w:right w:val="single" w:sz="4" w:space="0" w:color="auto"/>
            </w:tcBorders>
            <w:shd w:val="clear" w:color="auto" w:fill="auto"/>
            <w:noWrap/>
            <w:vAlign w:val="bottom"/>
            <w:hideMark/>
          </w:tcPr>
          <w:p w:rsidR="004D785E" w:rsidRPr="00A87113" w:rsidRDefault="004D785E" w:rsidP="00430EDA">
            <w:pPr>
              <w:rPr>
                <w:i/>
                <w:iCs/>
                <w:sz w:val="20"/>
                <w:szCs w:val="20"/>
                <w:lang w:val="lv-LV"/>
              </w:rPr>
            </w:pPr>
            <w:r w:rsidRPr="00A87113">
              <w:rPr>
                <w:i/>
                <w:iCs/>
                <w:sz w:val="20"/>
                <w:szCs w:val="20"/>
                <w:lang w:val="lv-LV"/>
              </w:rPr>
              <w:t> </w:t>
            </w:r>
          </w:p>
        </w:tc>
        <w:tc>
          <w:tcPr>
            <w:tcW w:w="1123" w:type="dxa"/>
            <w:tcBorders>
              <w:top w:val="single" w:sz="4" w:space="0" w:color="auto"/>
              <w:left w:val="nil"/>
              <w:bottom w:val="single" w:sz="4" w:space="0" w:color="auto"/>
              <w:right w:val="single" w:sz="4" w:space="0" w:color="auto"/>
            </w:tcBorders>
            <w:shd w:val="clear" w:color="auto" w:fill="auto"/>
            <w:noWrap/>
            <w:vAlign w:val="bottom"/>
            <w:hideMark/>
          </w:tcPr>
          <w:p w:rsidR="004D785E" w:rsidRPr="00A87113" w:rsidRDefault="004D785E" w:rsidP="00430EDA">
            <w:pPr>
              <w:jc w:val="right"/>
              <w:rPr>
                <w:i/>
                <w:iCs/>
                <w:sz w:val="20"/>
                <w:szCs w:val="20"/>
                <w:lang w:val="lv-LV"/>
              </w:rPr>
            </w:pPr>
            <w:r w:rsidRPr="00A87113">
              <w:rPr>
                <w:i/>
                <w:iCs/>
                <w:sz w:val="20"/>
                <w:szCs w:val="20"/>
                <w:lang w:val="lv-LV"/>
              </w:rPr>
              <w:t>0.00</w:t>
            </w:r>
          </w:p>
        </w:tc>
        <w:tc>
          <w:tcPr>
            <w:tcW w:w="1096" w:type="dxa"/>
            <w:tcBorders>
              <w:top w:val="single" w:sz="4" w:space="0" w:color="auto"/>
              <w:left w:val="nil"/>
              <w:bottom w:val="single" w:sz="4" w:space="0" w:color="auto"/>
              <w:right w:val="single" w:sz="4" w:space="0" w:color="auto"/>
            </w:tcBorders>
            <w:shd w:val="clear" w:color="auto" w:fill="auto"/>
            <w:noWrap/>
            <w:vAlign w:val="bottom"/>
            <w:hideMark/>
          </w:tcPr>
          <w:p w:rsidR="004D785E" w:rsidRPr="00A87113" w:rsidRDefault="004D785E" w:rsidP="00430EDA">
            <w:pPr>
              <w:jc w:val="right"/>
              <w:rPr>
                <w:i/>
                <w:iCs/>
                <w:sz w:val="20"/>
                <w:szCs w:val="20"/>
                <w:lang w:val="lv-LV"/>
              </w:rPr>
            </w:pPr>
            <w:r w:rsidRPr="00A87113">
              <w:rPr>
                <w:i/>
                <w:iCs/>
                <w:sz w:val="20"/>
                <w:szCs w:val="20"/>
                <w:lang w:val="lv-LV"/>
              </w:rPr>
              <w:t>0.00</w:t>
            </w:r>
          </w:p>
        </w:tc>
        <w:tc>
          <w:tcPr>
            <w:tcW w:w="918" w:type="dxa"/>
            <w:tcBorders>
              <w:top w:val="single" w:sz="4" w:space="0" w:color="auto"/>
              <w:left w:val="nil"/>
              <w:bottom w:val="single" w:sz="4" w:space="0" w:color="auto"/>
              <w:right w:val="single" w:sz="4" w:space="0" w:color="auto"/>
            </w:tcBorders>
            <w:shd w:val="clear" w:color="auto" w:fill="auto"/>
            <w:noWrap/>
            <w:vAlign w:val="bottom"/>
            <w:hideMark/>
          </w:tcPr>
          <w:p w:rsidR="004D785E" w:rsidRPr="00A87113" w:rsidRDefault="004D785E" w:rsidP="00430EDA">
            <w:pPr>
              <w:jc w:val="right"/>
              <w:rPr>
                <w:i/>
                <w:iCs/>
                <w:sz w:val="20"/>
                <w:szCs w:val="20"/>
                <w:lang w:val="lv-LV"/>
              </w:rPr>
            </w:pPr>
            <w:r w:rsidRPr="00A87113">
              <w:rPr>
                <w:i/>
                <w:iCs/>
                <w:sz w:val="20"/>
                <w:szCs w:val="20"/>
                <w:lang w:val="lv-LV"/>
              </w:rPr>
              <w:t>0.00</w:t>
            </w:r>
          </w:p>
        </w:tc>
        <w:tc>
          <w:tcPr>
            <w:tcW w:w="2509" w:type="dxa"/>
            <w:tcBorders>
              <w:top w:val="single" w:sz="4" w:space="0" w:color="auto"/>
              <w:left w:val="nil"/>
              <w:bottom w:val="single" w:sz="4" w:space="0" w:color="auto"/>
              <w:right w:val="single" w:sz="4" w:space="0" w:color="auto"/>
            </w:tcBorders>
            <w:shd w:val="clear" w:color="auto" w:fill="auto"/>
            <w:noWrap/>
            <w:vAlign w:val="bottom"/>
            <w:hideMark/>
          </w:tcPr>
          <w:p w:rsidR="004D785E" w:rsidRPr="00A87113" w:rsidRDefault="004D785E" w:rsidP="00430EDA">
            <w:pPr>
              <w:jc w:val="right"/>
              <w:rPr>
                <w:i/>
                <w:iCs/>
                <w:sz w:val="20"/>
                <w:szCs w:val="20"/>
                <w:lang w:val="lv-LV"/>
              </w:rPr>
            </w:pPr>
            <w:r w:rsidRPr="00A87113">
              <w:rPr>
                <w:i/>
                <w:iCs/>
                <w:sz w:val="20"/>
                <w:szCs w:val="20"/>
                <w:lang w:val="lv-LV"/>
              </w:rPr>
              <w:t>0.00</w:t>
            </w:r>
          </w:p>
        </w:tc>
      </w:tr>
      <w:tr w:rsidR="004D785E" w:rsidRPr="00A87113" w:rsidTr="00430EDA">
        <w:trPr>
          <w:gridBefore w:val="1"/>
          <w:wBefore w:w="152" w:type="dxa"/>
          <w:trHeight w:val="252"/>
        </w:trPr>
        <w:tc>
          <w:tcPr>
            <w:tcW w:w="5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785E" w:rsidRPr="00A87113" w:rsidRDefault="004D785E" w:rsidP="00430EDA">
            <w:pPr>
              <w:jc w:val="center"/>
              <w:rPr>
                <w:color w:val="333333"/>
                <w:sz w:val="20"/>
                <w:szCs w:val="20"/>
                <w:lang w:val="lv-LV"/>
              </w:rPr>
            </w:pPr>
            <w:r w:rsidRPr="00A87113">
              <w:rPr>
                <w:color w:val="333333"/>
                <w:sz w:val="20"/>
                <w:szCs w:val="20"/>
                <w:lang w:val="lv-LV"/>
              </w:rPr>
              <w:t> </w:t>
            </w:r>
          </w:p>
        </w:tc>
        <w:tc>
          <w:tcPr>
            <w:tcW w:w="3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785E" w:rsidRPr="00A87113" w:rsidRDefault="004D785E" w:rsidP="00430EDA">
            <w:pPr>
              <w:rPr>
                <w:sz w:val="20"/>
                <w:szCs w:val="20"/>
                <w:lang w:val="lv-LV"/>
              </w:rPr>
            </w:pPr>
            <w:r w:rsidRPr="00A87113">
              <w:rPr>
                <w:b/>
                <w:i/>
                <w:sz w:val="20"/>
                <w:szCs w:val="20"/>
                <w:lang w:val="lv-LV"/>
              </w:rPr>
              <w:t>TIEŠĀS IZMAKSAS KOPĀ:</w:t>
            </w:r>
          </w:p>
        </w:tc>
        <w:tc>
          <w:tcPr>
            <w:tcW w:w="7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785E" w:rsidRPr="00A87113" w:rsidRDefault="004D785E" w:rsidP="00430EDA">
            <w:pPr>
              <w:jc w:val="center"/>
              <w:rPr>
                <w:i/>
                <w:iCs/>
                <w:color w:val="333333"/>
                <w:sz w:val="20"/>
                <w:szCs w:val="20"/>
                <w:lang w:val="lv-LV"/>
              </w:rPr>
            </w:pPr>
            <w:r w:rsidRPr="00A87113">
              <w:rPr>
                <w:i/>
                <w:iCs/>
                <w:color w:val="333333"/>
                <w:sz w:val="20"/>
                <w:szCs w:val="20"/>
                <w:lang w:val="lv-LV"/>
              </w:rPr>
              <w:t> </w:t>
            </w:r>
          </w:p>
        </w:tc>
        <w:tc>
          <w:tcPr>
            <w:tcW w:w="9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785E" w:rsidRPr="00A87113" w:rsidRDefault="004D785E" w:rsidP="00430EDA">
            <w:pPr>
              <w:jc w:val="center"/>
              <w:rPr>
                <w:i/>
                <w:iCs/>
                <w:color w:val="333333"/>
                <w:sz w:val="20"/>
                <w:szCs w:val="20"/>
                <w:lang w:val="lv-LV"/>
              </w:rPr>
            </w:pPr>
            <w:r w:rsidRPr="00A87113">
              <w:rPr>
                <w:i/>
                <w:iCs/>
                <w:color w:val="333333"/>
                <w:sz w:val="20"/>
                <w:szCs w:val="20"/>
                <w:lang w:val="lv-LV"/>
              </w:rPr>
              <w:t> </w:t>
            </w:r>
          </w:p>
        </w:tc>
        <w:tc>
          <w:tcPr>
            <w:tcW w:w="11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785E" w:rsidRPr="00A87113" w:rsidRDefault="004D785E" w:rsidP="00430EDA">
            <w:pPr>
              <w:rPr>
                <w:i/>
                <w:iCs/>
                <w:sz w:val="20"/>
                <w:szCs w:val="20"/>
                <w:lang w:val="lv-LV"/>
              </w:rPr>
            </w:pPr>
            <w:r w:rsidRPr="00A87113">
              <w:rPr>
                <w:i/>
                <w:iCs/>
                <w:sz w:val="20"/>
                <w:szCs w:val="20"/>
                <w:lang w:val="lv-LV"/>
              </w:rPr>
              <w:t> </w:t>
            </w:r>
          </w:p>
        </w:tc>
        <w:tc>
          <w:tcPr>
            <w:tcW w:w="101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785E" w:rsidRPr="00A87113" w:rsidRDefault="004D785E" w:rsidP="00430EDA">
            <w:pPr>
              <w:rPr>
                <w:i/>
                <w:iCs/>
                <w:sz w:val="20"/>
                <w:szCs w:val="20"/>
                <w:lang w:val="lv-LV"/>
              </w:rPr>
            </w:pPr>
            <w:r w:rsidRPr="00A87113">
              <w:rPr>
                <w:i/>
                <w:iCs/>
                <w:sz w:val="20"/>
                <w:szCs w:val="20"/>
                <w:lang w:val="lv-LV"/>
              </w:rPr>
              <w:t> </w:t>
            </w:r>
          </w:p>
        </w:tc>
        <w:tc>
          <w:tcPr>
            <w:tcW w:w="10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785E" w:rsidRPr="00A87113" w:rsidRDefault="004D785E" w:rsidP="00430EDA">
            <w:pPr>
              <w:rPr>
                <w:i/>
                <w:iCs/>
                <w:sz w:val="20"/>
                <w:szCs w:val="20"/>
                <w:lang w:val="lv-LV"/>
              </w:rPr>
            </w:pPr>
            <w:r w:rsidRPr="00A87113">
              <w:rPr>
                <w:i/>
                <w:iCs/>
                <w:sz w:val="20"/>
                <w:szCs w:val="20"/>
                <w:lang w:val="lv-LV"/>
              </w:rPr>
              <w:t> </w:t>
            </w:r>
          </w:p>
        </w:tc>
        <w:tc>
          <w:tcPr>
            <w:tcW w:w="11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785E" w:rsidRPr="00A87113" w:rsidRDefault="004D785E" w:rsidP="00430EDA">
            <w:pPr>
              <w:rPr>
                <w:i/>
                <w:iCs/>
                <w:sz w:val="20"/>
                <w:szCs w:val="20"/>
                <w:lang w:val="lv-LV"/>
              </w:rPr>
            </w:pPr>
            <w:r w:rsidRPr="00A87113">
              <w:rPr>
                <w:i/>
                <w:iCs/>
                <w:sz w:val="20"/>
                <w:szCs w:val="20"/>
                <w:lang w:val="lv-LV"/>
              </w:rPr>
              <w:t> </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785E" w:rsidRPr="00A87113" w:rsidRDefault="004D785E" w:rsidP="00430EDA">
            <w:pPr>
              <w:rPr>
                <w:i/>
                <w:iCs/>
                <w:sz w:val="20"/>
                <w:szCs w:val="20"/>
                <w:lang w:val="lv-LV"/>
              </w:rPr>
            </w:pPr>
            <w:r w:rsidRPr="00A87113">
              <w:rPr>
                <w:i/>
                <w:iCs/>
                <w:sz w:val="20"/>
                <w:szCs w:val="20"/>
                <w:lang w:val="lv-LV"/>
              </w:rPr>
              <w:t> </w:t>
            </w:r>
          </w:p>
        </w:tc>
        <w:tc>
          <w:tcPr>
            <w:tcW w:w="9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785E" w:rsidRPr="00A87113" w:rsidRDefault="004D785E" w:rsidP="00430EDA">
            <w:pPr>
              <w:rPr>
                <w:i/>
                <w:iCs/>
                <w:sz w:val="20"/>
                <w:szCs w:val="20"/>
                <w:lang w:val="lv-LV"/>
              </w:rPr>
            </w:pPr>
            <w:r w:rsidRPr="00A87113">
              <w:rPr>
                <w:i/>
                <w:iCs/>
                <w:sz w:val="20"/>
                <w:szCs w:val="20"/>
                <w:lang w:val="lv-LV"/>
              </w:rPr>
              <w:t> </w:t>
            </w:r>
          </w:p>
        </w:tc>
        <w:tc>
          <w:tcPr>
            <w:tcW w:w="25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785E" w:rsidRPr="00A87113" w:rsidRDefault="004D785E" w:rsidP="00430EDA">
            <w:pPr>
              <w:jc w:val="right"/>
              <w:rPr>
                <w:b/>
                <w:bCs/>
                <w:i/>
                <w:iCs/>
                <w:sz w:val="20"/>
                <w:szCs w:val="20"/>
                <w:lang w:val="lv-LV"/>
              </w:rPr>
            </w:pPr>
            <w:r w:rsidRPr="00A87113">
              <w:rPr>
                <w:b/>
                <w:bCs/>
                <w:i/>
                <w:iCs/>
                <w:sz w:val="20"/>
                <w:szCs w:val="20"/>
                <w:lang w:val="lv-LV"/>
              </w:rPr>
              <w:t>0.00</w:t>
            </w:r>
          </w:p>
        </w:tc>
      </w:tr>
      <w:tr w:rsidR="004D785E" w:rsidRPr="00A87113" w:rsidTr="00430EDA">
        <w:trPr>
          <w:gridBefore w:val="1"/>
          <w:wBefore w:w="152" w:type="dxa"/>
          <w:trHeight w:val="252"/>
        </w:trPr>
        <w:tc>
          <w:tcPr>
            <w:tcW w:w="530"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4D785E" w:rsidRPr="00A87113" w:rsidRDefault="004D785E" w:rsidP="00430EDA">
            <w:pPr>
              <w:jc w:val="center"/>
              <w:rPr>
                <w:color w:val="333333"/>
                <w:sz w:val="20"/>
                <w:szCs w:val="20"/>
                <w:lang w:val="lv-LV"/>
              </w:rPr>
            </w:pPr>
            <w:r w:rsidRPr="00A87113">
              <w:rPr>
                <w:color w:val="333333"/>
                <w:sz w:val="20"/>
                <w:szCs w:val="20"/>
                <w:lang w:val="lv-LV"/>
              </w:rPr>
              <w:t> </w:t>
            </w:r>
          </w:p>
        </w:tc>
        <w:tc>
          <w:tcPr>
            <w:tcW w:w="3576" w:type="dxa"/>
            <w:tcBorders>
              <w:top w:val="single" w:sz="4" w:space="0" w:color="auto"/>
              <w:left w:val="nil"/>
              <w:bottom w:val="single" w:sz="4" w:space="0" w:color="auto"/>
              <w:right w:val="single" w:sz="4" w:space="0" w:color="auto"/>
            </w:tcBorders>
            <w:shd w:val="clear" w:color="auto" w:fill="auto"/>
            <w:noWrap/>
            <w:vAlign w:val="bottom"/>
            <w:hideMark/>
          </w:tcPr>
          <w:p w:rsidR="004D785E" w:rsidRPr="00A87113" w:rsidRDefault="004D785E" w:rsidP="00430EDA">
            <w:pPr>
              <w:rPr>
                <w:b/>
                <w:bCs/>
                <w:i/>
                <w:iCs/>
                <w:sz w:val="20"/>
                <w:szCs w:val="20"/>
                <w:lang w:val="lv-LV"/>
              </w:rPr>
            </w:pPr>
            <w:proofErr w:type="spellStart"/>
            <w:r w:rsidRPr="00A87113">
              <w:rPr>
                <w:b/>
                <w:bCs/>
                <w:i/>
                <w:iCs/>
                <w:sz w:val="20"/>
                <w:szCs w:val="20"/>
                <w:lang w:val="lv-LV"/>
              </w:rPr>
              <w:t>Virsizdevumi</w:t>
            </w:r>
            <w:proofErr w:type="spellEnd"/>
            <w:r w:rsidRPr="00A87113">
              <w:rPr>
                <w:b/>
                <w:bCs/>
                <w:i/>
                <w:iCs/>
                <w:sz w:val="20"/>
                <w:szCs w:val="20"/>
                <w:lang w:val="lv-LV"/>
              </w:rPr>
              <w:t xml:space="preserve"> (tai sk. darba aizsardzība)</w:t>
            </w:r>
          </w:p>
        </w:tc>
        <w:tc>
          <w:tcPr>
            <w:tcW w:w="787" w:type="dxa"/>
            <w:tcBorders>
              <w:top w:val="single" w:sz="4" w:space="0" w:color="auto"/>
              <w:left w:val="nil"/>
              <w:bottom w:val="single" w:sz="4" w:space="0" w:color="auto"/>
              <w:right w:val="single" w:sz="4" w:space="0" w:color="auto"/>
            </w:tcBorders>
            <w:shd w:val="clear" w:color="auto" w:fill="auto"/>
            <w:noWrap/>
            <w:vAlign w:val="bottom"/>
            <w:hideMark/>
          </w:tcPr>
          <w:p w:rsidR="004D785E" w:rsidRPr="00A87113" w:rsidRDefault="004D785E" w:rsidP="00430EDA">
            <w:pPr>
              <w:jc w:val="center"/>
              <w:rPr>
                <w:i/>
                <w:iCs/>
                <w:color w:val="333333"/>
                <w:sz w:val="20"/>
                <w:szCs w:val="20"/>
                <w:lang w:val="lv-LV"/>
              </w:rPr>
            </w:pPr>
            <w:r w:rsidRPr="00A87113">
              <w:rPr>
                <w:i/>
                <w:iCs/>
                <w:color w:val="333333"/>
                <w:sz w:val="20"/>
                <w:szCs w:val="20"/>
                <w:lang w:val="lv-LV"/>
              </w:rPr>
              <w:t> </w:t>
            </w:r>
          </w:p>
        </w:tc>
        <w:tc>
          <w:tcPr>
            <w:tcW w:w="903" w:type="dxa"/>
            <w:tcBorders>
              <w:top w:val="single" w:sz="4" w:space="0" w:color="auto"/>
              <w:left w:val="nil"/>
              <w:bottom w:val="single" w:sz="4" w:space="0" w:color="auto"/>
              <w:right w:val="single" w:sz="4" w:space="0" w:color="auto"/>
            </w:tcBorders>
            <w:shd w:val="clear" w:color="auto" w:fill="auto"/>
            <w:noWrap/>
            <w:vAlign w:val="bottom"/>
            <w:hideMark/>
          </w:tcPr>
          <w:p w:rsidR="004D785E" w:rsidRPr="00A87113" w:rsidRDefault="004D785E" w:rsidP="00430EDA">
            <w:pPr>
              <w:jc w:val="center"/>
              <w:rPr>
                <w:i/>
                <w:iCs/>
                <w:color w:val="333333"/>
                <w:sz w:val="20"/>
                <w:szCs w:val="20"/>
                <w:lang w:val="lv-LV"/>
              </w:rPr>
            </w:pPr>
            <w:r w:rsidRPr="00A87113">
              <w:rPr>
                <w:i/>
                <w:iCs/>
                <w:color w:val="333333"/>
                <w:sz w:val="20"/>
                <w:szCs w:val="20"/>
                <w:lang w:val="lv-LV"/>
              </w:rPr>
              <w:t> </w:t>
            </w:r>
          </w:p>
        </w:tc>
        <w:tc>
          <w:tcPr>
            <w:tcW w:w="1123" w:type="dxa"/>
            <w:tcBorders>
              <w:top w:val="single" w:sz="4" w:space="0" w:color="auto"/>
              <w:left w:val="nil"/>
              <w:bottom w:val="single" w:sz="4" w:space="0" w:color="auto"/>
              <w:right w:val="single" w:sz="4" w:space="0" w:color="auto"/>
            </w:tcBorders>
            <w:shd w:val="clear" w:color="auto" w:fill="auto"/>
            <w:noWrap/>
            <w:vAlign w:val="bottom"/>
            <w:hideMark/>
          </w:tcPr>
          <w:p w:rsidR="004D785E" w:rsidRPr="00A87113" w:rsidRDefault="004D785E" w:rsidP="00430EDA">
            <w:pPr>
              <w:rPr>
                <w:i/>
                <w:iCs/>
                <w:sz w:val="20"/>
                <w:szCs w:val="20"/>
                <w:lang w:val="lv-LV"/>
              </w:rPr>
            </w:pPr>
            <w:r w:rsidRPr="00A87113">
              <w:rPr>
                <w:i/>
                <w:iCs/>
                <w:sz w:val="20"/>
                <w:szCs w:val="20"/>
                <w:lang w:val="lv-LV"/>
              </w:rPr>
              <w:t> </w:t>
            </w:r>
          </w:p>
        </w:tc>
        <w:tc>
          <w:tcPr>
            <w:tcW w:w="1010" w:type="dxa"/>
            <w:gridSpan w:val="2"/>
            <w:tcBorders>
              <w:top w:val="single" w:sz="4" w:space="0" w:color="auto"/>
              <w:left w:val="nil"/>
              <w:bottom w:val="single" w:sz="4" w:space="0" w:color="auto"/>
              <w:right w:val="single" w:sz="4" w:space="0" w:color="auto"/>
            </w:tcBorders>
            <w:shd w:val="clear" w:color="auto" w:fill="auto"/>
            <w:noWrap/>
            <w:vAlign w:val="bottom"/>
            <w:hideMark/>
          </w:tcPr>
          <w:p w:rsidR="004D785E" w:rsidRPr="00A87113" w:rsidRDefault="004D785E" w:rsidP="00430EDA">
            <w:pPr>
              <w:rPr>
                <w:i/>
                <w:iCs/>
                <w:sz w:val="20"/>
                <w:szCs w:val="20"/>
                <w:lang w:val="lv-LV"/>
              </w:rPr>
            </w:pPr>
            <w:r w:rsidRPr="00A87113">
              <w:rPr>
                <w:i/>
                <w:iCs/>
                <w:sz w:val="20"/>
                <w:szCs w:val="20"/>
                <w:lang w:val="lv-LV"/>
              </w:rPr>
              <w:t> </w:t>
            </w:r>
          </w:p>
        </w:tc>
        <w:tc>
          <w:tcPr>
            <w:tcW w:w="1049" w:type="dxa"/>
            <w:tcBorders>
              <w:top w:val="single" w:sz="4" w:space="0" w:color="auto"/>
              <w:left w:val="nil"/>
              <w:bottom w:val="single" w:sz="4" w:space="0" w:color="auto"/>
              <w:right w:val="single" w:sz="4" w:space="0" w:color="auto"/>
            </w:tcBorders>
            <w:shd w:val="clear" w:color="auto" w:fill="auto"/>
            <w:noWrap/>
            <w:vAlign w:val="bottom"/>
            <w:hideMark/>
          </w:tcPr>
          <w:p w:rsidR="004D785E" w:rsidRPr="00A87113" w:rsidRDefault="004D785E" w:rsidP="00430EDA">
            <w:pPr>
              <w:rPr>
                <w:i/>
                <w:iCs/>
                <w:sz w:val="20"/>
                <w:szCs w:val="20"/>
                <w:lang w:val="lv-LV"/>
              </w:rPr>
            </w:pPr>
            <w:r w:rsidRPr="00A87113">
              <w:rPr>
                <w:i/>
                <w:iCs/>
                <w:sz w:val="20"/>
                <w:szCs w:val="20"/>
                <w:lang w:val="lv-LV"/>
              </w:rPr>
              <w:t> </w:t>
            </w:r>
          </w:p>
        </w:tc>
        <w:tc>
          <w:tcPr>
            <w:tcW w:w="1123" w:type="dxa"/>
            <w:tcBorders>
              <w:top w:val="single" w:sz="4" w:space="0" w:color="auto"/>
              <w:left w:val="nil"/>
              <w:bottom w:val="single" w:sz="4" w:space="0" w:color="auto"/>
              <w:right w:val="single" w:sz="4" w:space="0" w:color="auto"/>
            </w:tcBorders>
            <w:shd w:val="clear" w:color="auto" w:fill="auto"/>
            <w:noWrap/>
            <w:vAlign w:val="bottom"/>
            <w:hideMark/>
          </w:tcPr>
          <w:p w:rsidR="004D785E" w:rsidRPr="00A87113" w:rsidRDefault="004D785E" w:rsidP="00430EDA">
            <w:pPr>
              <w:rPr>
                <w:i/>
                <w:iCs/>
                <w:sz w:val="20"/>
                <w:szCs w:val="20"/>
                <w:lang w:val="lv-LV"/>
              </w:rPr>
            </w:pPr>
            <w:r w:rsidRPr="00A87113">
              <w:rPr>
                <w:i/>
                <w:iCs/>
                <w:sz w:val="20"/>
                <w:szCs w:val="20"/>
                <w:lang w:val="lv-LV"/>
              </w:rPr>
              <w:t> </w:t>
            </w:r>
          </w:p>
        </w:tc>
        <w:tc>
          <w:tcPr>
            <w:tcW w:w="1096" w:type="dxa"/>
            <w:tcBorders>
              <w:top w:val="single" w:sz="4" w:space="0" w:color="auto"/>
              <w:left w:val="nil"/>
              <w:bottom w:val="single" w:sz="4" w:space="0" w:color="auto"/>
              <w:right w:val="single" w:sz="4" w:space="0" w:color="auto"/>
            </w:tcBorders>
            <w:shd w:val="clear" w:color="auto" w:fill="auto"/>
            <w:noWrap/>
            <w:vAlign w:val="bottom"/>
            <w:hideMark/>
          </w:tcPr>
          <w:p w:rsidR="004D785E" w:rsidRPr="00A87113" w:rsidRDefault="004D785E" w:rsidP="00430EDA">
            <w:pPr>
              <w:rPr>
                <w:i/>
                <w:iCs/>
                <w:sz w:val="20"/>
                <w:szCs w:val="20"/>
                <w:lang w:val="lv-LV"/>
              </w:rPr>
            </w:pPr>
            <w:r w:rsidRPr="00A87113">
              <w:rPr>
                <w:i/>
                <w:iCs/>
                <w:sz w:val="20"/>
                <w:szCs w:val="20"/>
                <w:lang w:val="lv-LV"/>
              </w:rPr>
              <w:t> </w:t>
            </w:r>
          </w:p>
        </w:tc>
        <w:tc>
          <w:tcPr>
            <w:tcW w:w="918" w:type="dxa"/>
            <w:tcBorders>
              <w:top w:val="single" w:sz="4" w:space="0" w:color="auto"/>
              <w:left w:val="nil"/>
              <w:bottom w:val="single" w:sz="4" w:space="0" w:color="auto"/>
              <w:right w:val="single" w:sz="4" w:space="0" w:color="auto"/>
            </w:tcBorders>
            <w:shd w:val="clear" w:color="auto" w:fill="auto"/>
            <w:noWrap/>
            <w:vAlign w:val="bottom"/>
            <w:hideMark/>
          </w:tcPr>
          <w:p w:rsidR="004D785E" w:rsidRPr="00A87113" w:rsidRDefault="004D785E" w:rsidP="00430EDA">
            <w:pPr>
              <w:rPr>
                <w:i/>
                <w:iCs/>
                <w:sz w:val="20"/>
                <w:szCs w:val="20"/>
                <w:lang w:val="lv-LV"/>
              </w:rPr>
            </w:pPr>
            <w:r w:rsidRPr="00A87113">
              <w:rPr>
                <w:i/>
                <w:iCs/>
                <w:sz w:val="20"/>
                <w:szCs w:val="20"/>
                <w:lang w:val="lv-LV"/>
              </w:rPr>
              <w:t> </w:t>
            </w:r>
          </w:p>
        </w:tc>
        <w:tc>
          <w:tcPr>
            <w:tcW w:w="2509" w:type="dxa"/>
            <w:tcBorders>
              <w:top w:val="single" w:sz="4" w:space="0" w:color="auto"/>
              <w:left w:val="nil"/>
              <w:bottom w:val="single" w:sz="4" w:space="0" w:color="auto"/>
              <w:right w:val="single" w:sz="8" w:space="0" w:color="auto"/>
            </w:tcBorders>
            <w:shd w:val="clear" w:color="auto" w:fill="auto"/>
            <w:noWrap/>
            <w:vAlign w:val="bottom"/>
            <w:hideMark/>
          </w:tcPr>
          <w:p w:rsidR="004D785E" w:rsidRPr="00A87113" w:rsidRDefault="004D785E" w:rsidP="00430EDA">
            <w:pPr>
              <w:jc w:val="right"/>
              <w:rPr>
                <w:i/>
                <w:iCs/>
                <w:sz w:val="20"/>
                <w:szCs w:val="20"/>
                <w:lang w:val="lv-LV"/>
              </w:rPr>
            </w:pPr>
            <w:r w:rsidRPr="00A87113">
              <w:rPr>
                <w:i/>
                <w:iCs/>
                <w:sz w:val="20"/>
                <w:szCs w:val="20"/>
                <w:lang w:val="lv-LV"/>
              </w:rPr>
              <w:t>0.00</w:t>
            </w:r>
          </w:p>
        </w:tc>
      </w:tr>
      <w:tr w:rsidR="004D785E" w:rsidRPr="00A87113" w:rsidTr="00430EDA">
        <w:trPr>
          <w:gridBefore w:val="1"/>
          <w:wBefore w:w="152" w:type="dxa"/>
          <w:trHeight w:val="252"/>
        </w:trPr>
        <w:tc>
          <w:tcPr>
            <w:tcW w:w="530" w:type="dxa"/>
            <w:tcBorders>
              <w:top w:val="nil"/>
              <w:left w:val="single" w:sz="8" w:space="0" w:color="auto"/>
              <w:bottom w:val="single" w:sz="4" w:space="0" w:color="auto"/>
              <w:right w:val="single" w:sz="4" w:space="0" w:color="auto"/>
            </w:tcBorders>
            <w:shd w:val="clear" w:color="auto" w:fill="auto"/>
            <w:noWrap/>
            <w:vAlign w:val="bottom"/>
            <w:hideMark/>
          </w:tcPr>
          <w:p w:rsidR="004D785E" w:rsidRPr="00A87113" w:rsidRDefault="004D785E" w:rsidP="00430EDA">
            <w:pPr>
              <w:jc w:val="center"/>
              <w:rPr>
                <w:color w:val="333333"/>
                <w:sz w:val="20"/>
                <w:szCs w:val="20"/>
                <w:lang w:val="lv-LV"/>
              </w:rPr>
            </w:pPr>
            <w:r w:rsidRPr="00A87113">
              <w:rPr>
                <w:color w:val="333333"/>
                <w:sz w:val="20"/>
                <w:szCs w:val="20"/>
                <w:lang w:val="lv-LV"/>
              </w:rPr>
              <w:t> </w:t>
            </w:r>
          </w:p>
        </w:tc>
        <w:tc>
          <w:tcPr>
            <w:tcW w:w="3576" w:type="dxa"/>
            <w:tcBorders>
              <w:top w:val="nil"/>
              <w:left w:val="nil"/>
              <w:bottom w:val="single" w:sz="4" w:space="0" w:color="auto"/>
              <w:right w:val="single" w:sz="4" w:space="0" w:color="auto"/>
            </w:tcBorders>
            <w:shd w:val="clear" w:color="auto" w:fill="auto"/>
            <w:noWrap/>
            <w:vAlign w:val="bottom"/>
            <w:hideMark/>
          </w:tcPr>
          <w:p w:rsidR="004D785E" w:rsidRPr="00A87113" w:rsidRDefault="004D785E" w:rsidP="00430EDA">
            <w:pPr>
              <w:rPr>
                <w:b/>
                <w:bCs/>
                <w:i/>
                <w:iCs/>
                <w:sz w:val="20"/>
                <w:szCs w:val="20"/>
                <w:lang w:val="lv-LV"/>
              </w:rPr>
            </w:pPr>
            <w:r w:rsidRPr="00A87113">
              <w:rPr>
                <w:b/>
                <w:bCs/>
                <w:i/>
                <w:iCs/>
                <w:sz w:val="20"/>
                <w:szCs w:val="20"/>
                <w:lang w:val="lv-LV"/>
              </w:rPr>
              <w:t>Peļņa</w:t>
            </w:r>
          </w:p>
        </w:tc>
        <w:tc>
          <w:tcPr>
            <w:tcW w:w="787" w:type="dxa"/>
            <w:tcBorders>
              <w:top w:val="nil"/>
              <w:left w:val="nil"/>
              <w:bottom w:val="single" w:sz="4" w:space="0" w:color="auto"/>
              <w:right w:val="single" w:sz="4" w:space="0" w:color="auto"/>
            </w:tcBorders>
            <w:shd w:val="clear" w:color="auto" w:fill="auto"/>
            <w:noWrap/>
            <w:vAlign w:val="bottom"/>
            <w:hideMark/>
          </w:tcPr>
          <w:p w:rsidR="004D785E" w:rsidRPr="00A87113" w:rsidRDefault="004D785E" w:rsidP="00430EDA">
            <w:pPr>
              <w:jc w:val="center"/>
              <w:rPr>
                <w:i/>
                <w:iCs/>
                <w:color w:val="333333"/>
                <w:sz w:val="20"/>
                <w:szCs w:val="20"/>
                <w:lang w:val="lv-LV"/>
              </w:rPr>
            </w:pPr>
            <w:r w:rsidRPr="00A87113">
              <w:rPr>
                <w:i/>
                <w:iCs/>
                <w:color w:val="333333"/>
                <w:sz w:val="20"/>
                <w:szCs w:val="20"/>
                <w:lang w:val="lv-LV"/>
              </w:rPr>
              <w:t> </w:t>
            </w:r>
          </w:p>
        </w:tc>
        <w:tc>
          <w:tcPr>
            <w:tcW w:w="903" w:type="dxa"/>
            <w:tcBorders>
              <w:top w:val="nil"/>
              <w:left w:val="nil"/>
              <w:bottom w:val="single" w:sz="4" w:space="0" w:color="auto"/>
              <w:right w:val="single" w:sz="4" w:space="0" w:color="auto"/>
            </w:tcBorders>
            <w:shd w:val="clear" w:color="auto" w:fill="auto"/>
            <w:noWrap/>
            <w:vAlign w:val="bottom"/>
            <w:hideMark/>
          </w:tcPr>
          <w:p w:rsidR="004D785E" w:rsidRPr="00A87113" w:rsidRDefault="004D785E" w:rsidP="00430EDA">
            <w:pPr>
              <w:jc w:val="center"/>
              <w:rPr>
                <w:i/>
                <w:iCs/>
                <w:color w:val="333333"/>
                <w:sz w:val="20"/>
                <w:szCs w:val="20"/>
                <w:lang w:val="lv-LV"/>
              </w:rPr>
            </w:pPr>
            <w:r w:rsidRPr="00A87113">
              <w:rPr>
                <w:i/>
                <w:iCs/>
                <w:color w:val="333333"/>
                <w:sz w:val="20"/>
                <w:szCs w:val="20"/>
                <w:lang w:val="lv-LV"/>
              </w:rPr>
              <w:t> </w:t>
            </w:r>
          </w:p>
        </w:tc>
        <w:tc>
          <w:tcPr>
            <w:tcW w:w="1123" w:type="dxa"/>
            <w:tcBorders>
              <w:top w:val="nil"/>
              <w:left w:val="nil"/>
              <w:bottom w:val="single" w:sz="4" w:space="0" w:color="auto"/>
              <w:right w:val="single" w:sz="4" w:space="0" w:color="auto"/>
            </w:tcBorders>
            <w:shd w:val="clear" w:color="auto" w:fill="auto"/>
            <w:noWrap/>
            <w:vAlign w:val="bottom"/>
            <w:hideMark/>
          </w:tcPr>
          <w:p w:rsidR="004D785E" w:rsidRPr="00A87113" w:rsidRDefault="004D785E" w:rsidP="00430EDA">
            <w:pPr>
              <w:rPr>
                <w:i/>
                <w:iCs/>
                <w:sz w:val="20"/>
                <w:szCs w:val="20"/>
                <w:lang w:val="lv-LV"/>
              </w:rPr>
            </w:pPr>
            <w:r w:rsidRPr="00A87113">
              <w:rPr>
                <w:i/>
                <w:iCs/>
                <w:sz w:val="20"/>
                <w:szCs w:val="20"/>
                <w:lang w:val="lv-LV"/>
              </w:rPr>
              <w:t> </w:t>
            </w:r>
          </w:p>
        </w:tc>
        <w:tc>
          <w:tcPr>
            <w:tcW w:w="1010" w:type="dxa"/>
            <w:gridSpan w:val="2"/>
            <w:tcBorders>
              <w:top w:val="nil"/>
              <w:left w:val="nil"/>
              <w:bottom w:val="single" w:sz="4" w:space="0" w:color="auto"/>
              <w:right w:val="single" w:sz="4" w:space="0" w:color="auto"/>
            </w:tcBorders>
            <w:shd w:val="clear" w:color="auto" w:fill="auto"/>
            <w:noWrap/>
            <w:vAlign w:val="bottom"/>
            <w:hideMark/>
          </w:tcPr>
          <w:p w:rsidR="004D785E" w:rsidRPr="00A87113" w:rsidRDefault="004D785E" w:rsidP="00430EDA">
            <w:pPr>
              <w:rPr>
                <w:i/>
                <w:iCs/>
                <w:sz w:val="20"/>
                <w:szCs w:val="20"/>
                <w:lang w:val="lv-LV"/>
              </w:rPr>
            </w:pPr>
            <w:r w:rsidRPr="00A87113">
              <w:rPr>
                <w:i/>
                <w:iCs/>
                <w:sz w:val="20"/>
                <w:szCs w:val="20"/>
                <w:lang w:val="lv-LV"/>
              </w:rPr>
              <w:t> </w:t>
            </w:r>
          </w:p>
        </w:tc>
        <w:tc>
          <w:tcPr>
            <w:tcW w:w="1049" w:type="dxa"/>
            <w:tcBorders>
              <w:top w:val="nil"/>
              <w:left w:val="nil"/>
              <w:bottom w:val="single" w:sz="4" w:space="0" w:color="auto"/>
              <w:right w:val="single" w:sz="4" w:space="0" w:color="auto"/>
            </w:tcBorders>
            <w:shd w:val="clear" w:color="auto" w:fill="auto"/>
            <w:noWrap/>
            <w:vAlign w:val="bottom"/>
            <w:hideMark/>
          </w:tcPr>
          <w:p w:rsidR="004D785E" w:rsidRPr="00A87113" w:rsidRDefault="004D785E" w:rsidP="00430EDA">
            <w:pPr>
              <w:rPr>
                <w:i/>
                <w:iCs/>
                <w:sz w:val="20"/>
                <w:szCs w:val="20"/>
                <w:lang w:val="lv-LV"/>
              </w:rPr>
            </w:pPr>
            <w:r w:rsidRPr="00A87113">
              <w:rPr>
                <w:i/>
                <w:iCs/>
                <w:sz w:val="20"/>
                <w:szCs w:val="20"/>
                <w:lang w:val="lv-LV"/>
              </w:rPr>
              <w:t> </w:t>
            </w:r>
          </w:p>
        </w:tc>
        <w:tc>
          <w:tcPr>
            <w:tcW w:w="1123" w:type="dxa"/>
            <w:tcBorders>
              <w:top w:val="nil"/>
              <w:left w:val="nil"/>
              <w:bottom w:val="single" w:sz="4" w:space="0" w:color="auto"/>
              <w:right w:val="single" w:sz="4" w:space="0" w:color="auto"/>
            </w:tcBorders>
            <w:shd w:val="clear" w:color="auto" w:fill="auto"/>
            <w:noWrap/>
            <w:vAlign w:val="bottom"/>
            <w:hideMark/>
          </w:tcPr>
          <w:p w:rsidR="004D785E" w:rsidRPr="00A87113" w:rsidRDefault="004D785E" w:rsidP="00430EDA">
            <w:pPr>
              <w:rPr>
                <w:i/>
                <w:iCs/>
                <w:sz w:val="20"/>
                <w:szCs w:val="20"/>
                <w:lang w:val="lv-LV"/>
              </w:rPr>
            </w:pPr>
            <w:r w:rsidRPr="00A87113">
              <w:rPr>
                <w:i/>
                <w:iCs/>
                <w:sz w:val="20"/>
                <w:szCs w:val="20"/>
                <w:lang w:val="lv-LV"/>
              </w:rPr>
              <w:t> </w:t>
            </w:r>
          </w:p>
        </w:tc>
        <w:tc>
          <w:tcPr>
            <w:tcW w:w="1096" w:type="dxa"/>
            <w:tcBorders>
              <w:top w:val="nil"/>
              <w:left w:val="nil"/>
              <w:bottom w:val="single" w:sz="4" w:space="0" w:color="auto"/>
              <w:right w:val="single" w:sz="4" w:space="0" w:color="auto"/>
            </w:tcBorders>
            <w:shd w:val="clear" w:color="auto" w:fill="auto"/>
            <w:noWrap/>
            <w:vAlign w:val="bottom"/>
            <w:hideMark/>
          </w:tcPr>
          <w:p w:rsidR="004D785E" w:rsidRPr="00A87113" w:rsidRDefault="004D785E" w:rsidP="00430EDA">
            <w:pPr>
              <w:rPr>
                <w:i/>
                <w:iCs/>
                <w:sz w:val="20"/>
                <w:szCs w:val="20"/>
                <w:lang w:val="lv-LV"/>
              </w:rPr>
            </w:pPr>
            <w:r w:rsidRPr="00A87113">
              <w:rPr>
                <w:i/>
                <w:iCs/>
                <w:sz w:val="20"/>
                <w:szCs w:val="20"/>
                <w:lang w:val="lv-LV"/>
              </w:rPr>
              <w:t> </w:t>
            </w:r>
          </w:p>
        </w:tc>
        <w:tc>
          <w:tcPr>
            <w:tcW w:w="918" w:type="dxa"/>
            <w:tcBorders>
              <w:top w:val="nil"/>
              <w:left w:val="nil"/>
              <w:bottom w:val="single" w:sz="4" w:space="0" w:color="auto"/>
              <w:right w:val="single" w:sz="4" w:space="0" w:color="auto"/>
            </w:tcBorders>
            <w:shd w:val="clear" w:color="auto" w:fill="auto"/>
            <w:noWrap/>
            <w:vAlign w:val="bottom"/>
            <w:hideMark/>
          </w:tcPr>
          <w:p w:rsidR="004D785E" w:rsidRPr="00A87113" w:rsidRDefault="004D785E" w:rsidP="00430EDA">
            <w:pPr>
              <w:rPr>
                <w:i/>
                <w:iCs/>
                <w:sz w:val="20"/>
                <w:szCs w:val="20"/>
                <w:lang w:val="lv-LV"/>
              </w:rPr>
            </w:pPr>
            <w:r w:rsidRPr="00A87113">
              <w:rPr>
                <w:i/>
                <w:iCs/>
                <w:sz w:val="20"/>
                <w:szCs w:val="20"/>
                <w:lang w:val="lv-LV"/>
              </w:rPr>
              <w:t> </w:t>
            </w:r>
          </w:p>
        </w:tc>
        <w:tc>
          <w:tcPr>
            <w:tcW w:w="2509" w:type="dxa"/>
            <w:tcBorders>
              <w:top w:val="nil"/>
              <w:left w:val="nil"/>
              <w:bottom w:val="single" w:sz="4" w:space="0" w:color="auto"/>
              <w:right w:val="single" w:sz="8" w:space="0" w:color="auto"/>
            </w:tcBorders>
            <w:shd w:val="clear" w:color="auto" w:fill="auto"/>
            <w:noWrap/>
            <w:vAlign w:val="bottom"/>
            <w:hideMark/>
          </w:tcPr>
          <w:p w:rsidR="004D785E" w:rsidRPr="00A87113" w:rsidRDefault="004D785E" w:rsidP="00430EDA">
            <w:pPr>
              <w:jc w:val="right"/>
              <w:rPr>
                <w:i/>
                <w:iCs/>
                <w:sz w:val="20"/>
                <w:szCs w:val="20"/>
                <w:lang w:val="lv-LV"/>
              </w:rPr>
            </w:pPr>
            <w:r w:rsidRPr="00A87113">
              <w:rPr>
                <w:i/>
                <w:iCs/>
                <w:sz w:val="20"/>
                <w:szCs w:val="20"/>
                <w:lang w:val="lv-LV"/>
              </w:rPr>
              <w:t>0.00</w:t>
            </w:r>
          </w:p>
        </w:tc>
      </w:tr>
      <w:tr w:rsidR="004D785E" w:rsidRPr="00A87113" w:rsidTr="00430EDA">
        <w:trPr>
          <w:gridBefore w:val="1"/>
          <w:wBefore w:w="152" w:type="dxa"/>
          <w:trHeight w:val="252"/>
        </w:trPr>
        <w:tc>
          <w:tcPr>
            <w:tcW w:w="530" w:type="dxa"/>
            <w:tcBorders>
              <w:top w:val="nil"/>
              <w:left w:val="single" w:sz="8" w:space="0" w:color="auto"/>
              <w:bottom w:val="single" w:sz="4" w:space="0" w:color="auto"/>
              <w:right w:val="single" w:sz="4" w:space="0" w:color="auto"/>
            </w:tcBorders>
            <w:shd w:val="clear" w:color="auto" w:fill="auto"/>
            <w:noWrap/>
            <w:vAlign w:val="bottom"/>
            <w:hideMark/>
          </w:tcPr>
          <w:p w:rsidR="004D785E" w:rsidRPr="00A87113" w:rsidRDefault="004D785E" w:rsidP="00430EDA">
            <w:pPr>
              <w:jc w:val="center"/>
              <w:rPr>
                <w:color w:val="333333"/>
                <w:sz w:val="20"/>
                <w:szCs w:val="20"/>
                <w:lang w:val="lv-LV"/>
              </w:rPr>
            </w:pPr>
            <w:r w:rsidRPr="00A87113">
              <w:rPr>
                <w:color w:val="333333"/>
                <w:sz w:val="20"/>
                <w:szCs w:val="20"/>
                <w:lang w:val="lv-LV"/>
              </w:rPr>
              <w:t> </w:t>
            </w:r>
          </w:p>
        </w:tc>
        <w:tc>
          <w:tcPr>
            <w:tcW w:w="3576" w:type="dxa"/>
            <w:tcBorders>
              <w:top w:val="nil"/>
              <w:left w:val="nil"/>
              <w:bottom w:val="single" w:sz="4" w:space="0" w:color="auto"/>
              <w:right w:val="single" w:sz="4" w:space="0" w:color="auto"/>
            </w:tcBorders>
            <w:shd w:val="clear" w:color="auto" w:fill="auto"/>
            <w:noWrap/>
            <w:vAlign w:val="bottom"/>
            <w:hideMark/>
          </w:tcPr>
          <w:p w:rsidR="004D785E" w:rsidRPr="00A87113" w:rsidRDefault="004D785E" w:rsidP="00430EDA">
            <w:pPr>
              <w:rPr>
                <w:b/>
                <w:bCs/>
                <w:i/>
                <w:iCs/>
                <w:sz w:val="20"/>
                <w:szCs w:val="20"/>
                <w:lang w:val="lv-LV"/>
              </w:rPr>
            </w:pPr>
            <w:r w:rsidRPr="00A87113">
              <w:rPr>
                <w:b/>
                <w:bCs/>
                <w:i/>
                <w:iCs/>
                <w:sz w:val="20"/>
                <w:szCs w:val="20"/>
                <w:lang w:val="lv-LV"/>
              </w:rPr>
              <w:t>Sociālais nodoklis (</w:t>
            </w:r>
            <w:r w:rsidRPr="00A87113">
              <w:rPr>
                <w:b/>
                <w:i/>
                <w:iCs/>
                <w:sz w:val="20"/>
                <w:szCs w:val="20"/>
                <w:lang w:val="lv-LV" w:eastAsia="lv-LV"/>
              </w:rPr>
              <w:t>24.09%</w:t>
            </w:r>
            <w:r w:rsidRPr="00A87113">
              <w:rPr>
                <w:i/>
                <w:iCs/>
                <w:sz w:val="20"/>
                <w:szCs w:val="20"/>
                <w:lang w:val="lv-LV" w:eastAsia="lv-LV"/>
              </w:rPr>
              <w:t xml:space="preserve"> </w:t>
            </w:r>
            <w:r w:rsidRPr="00A87113">
              <w:rPr>
                <w:b/>
                <w:bCs/>
                <w:i/>
                <w:iCs/>
                <w:sz w:val="20"/>
                <w:szCs w:val="20"/>
                <w:lang w:val="lv-LV"/>
              </w:rPr>
              <w:t>no darba spēka izmaksām)</w:t>
            </w:r>
          </w:p>
        </w:tc>
        <w:tc>
          <w:tcPr>
            <w:tcW w:w="787" w:type="dxa"/>
            <w:tcBorders>
              <w:top w:val="nil"/>
              <w:left w:val="nil"/>
              <w:bottom w:val="single" w:sz="4" w:space="0" w:color="auto"/>
              <w:right w:val="single" w:sz="4" w:space="0" w:color="auto"/>
            </w:tcBorders>
            <w:shd w:val="clear" w:color="auto" w:fill="auto"/>
            <w:noWrap/>
            <w:vAlign w:val="bottom"/>
            <w:hideMark/>
          </w:tcPr>
          <w:p w:rsidR="004D785E" w:rsidRPr="00A87113" w:rsidRDefault="004D785E" w:rsidP="00430EDA">
            <w:pPr>
              <w:jc w:val="center"/>
              <w:rPr>
                <w:i/>
                <w:iCs/>
                <w:color w:val="333333"/>
                <w:sz w:val="20"/>
                <w:szCs w:val="20"/>
                <w:lang w:val="lv-LV"/>
              </w:rPr>
            </w:pPr>
            <w:r w:rsidRPr="00A87113">
              <w:rPr>
                <w:i/>
                <w:iCs/>
                <w:color w:val="333333"/>
                <w:sz w:val="20"/>
                <w:szCs w:val="20"/>
                <w:lang w:val="lv-LV"/>
              </w:rPr>
              <w:t> </w:t>
            </w:r>
          </w:p>
        </w:tc>
        <w:tc>
          <w:tcPr>
            <w:tcW w:w="903" w:type="dxa"/>
            <w:tcBorders>
              <w:top w:val="nil"/>
              <w:left w:val="nil"/>
              <w:bottom w:val="single" w:sz="4" w:space="0" w:color="auto"/>
              <w:right w:val="single" w:sz="4" w:space="0" w:color="auto"/>
            </w:tcBorders>
            <w:shd w:val="clear" w:color="auto" w:fill="auto"/>
            <w:noWrap/>
            <w:vAlign w:val="bottom"/>
            <w:hideMark/>
          </w:tcPr>
          <w:p w:rsidR="004D785E" w:rsidRPr="00A87113" w:rsidRDefault="004D785E" w:rsidP="00430EDA">
            <w:pPr>
              <w:jc w:val="center"/>
              <w:rPr>
                <w:i/>
                <w:iCs/>
                <w:color w:val="333333"/>
                <w:sz w:val="20"/>
                <w:szCs w:val="20"/>
                <w:lang w:val="lv-LV"/>
              </w:rPr>
            </w:pPr>
            <w:r w:rsidRPr="00A87113">
              <w:rPr>
                <w:i/>
                <w:iCs/>
                <w:color w:val="333333"/>
                <w:sz w:val="20"/>
                <w:szCs w:val="20"/>
                <w:lang w:val="lv-LV"/>
              </w:rPr>
              <w:t> </w:t>
            </w:r>
          </w:p>
        </w:tc>
        <w:tc>
          <w:tcPr>
            <w:tcW w:w="1123" w:type="dxa"/>
            <w:tcBorders>
              <w:top w:val="nil"/>
              <w:left w:val="nil"/>
              <w:bottom w:val="single" w:sz="4" w:space="0" w:color="auto"/>
              <w:right w:val="single" w:sz="4" w:space="0" w:color="auto"/>
            </w:tcBorders>
            <w:shd w:val="clear" w:color="auto" w:fill="auto"/>
            <w:noWrap/>
            <w:vAlign w:val="bottom"/>
            <w:hideMark/>
          </w:tcPr>
          <w:p w:rsidR="004D785E" w:rsidRPr="00A87113" w:rsidRDefault="004D785E" w:rsidP="00430EDA">
            <w:pPr>
              <w:rPr>
                <w:i/>
                <w:iCs/>
                <w:sz w:val="20"/>
                <w:szCs w:val="20"/>
                <w:lang w:val="lv-LV"/>
              </w:rPr>
            </w:pPr>
            <w:r w:rsidRPr="00A87113">
              <w:rPr>
                <w:i/>
                <w:iCs/>
                <w:sz w:val="20"/>
                <w:szCs w:val="20"/>
                <w:lang w:val="lv-LV"/>
              </w:rPr>
              <w:t> </w:t>
            </w:r>
          </w:p>
        </w:tc>
        <w:tc>
          <w:tcPr>
            <w:tcW w:w="1010" w:type="dxa"/>
            <w:gridSpan w:val="2"/>
            <w:tcBorders>
              <w:top w:val="nil"/>
              <w:left w:val="nil"/>
              <w:bottom w:val="single" w:sz="4" w:space="0" w:color="auto"/>
              <w:right w:val="single" w:sz="4" w:space="0" w:color="auto"/>
            </w:tcBorders>
            <w:shd w:val="clear" w:color="auto" w:fill="auto"/>
            <w:noWrap/>
            <w:vAlign w:val="bottom"/>
            <w:hideMark/>
          </w:tcPr>
          <w:p w:rsidR="004D785E" w:rsidRPr="00A87113" w:rsidRDefault="004D785E" w:rsidP="00430EDA">
            <w:pPr>
              <w:rPr>
                <w:i/>
                <w:iCs/>
                <w:sz w:val="20"/>
                <w:szCs w:val="20"/>
                <w:lang w:val="lv-LV"/>
              </w:rPr>
            </w:pPr>
            <w:r w:rsidRPr="00A87113">
              <w:rPr>
                <w:i/>
                <w:iCs/>
                <w:sz w:val="20"/>
                <w:szCs w:val="20"/>
                <w:lang w:val="lv-LV"/>
              </w:rPr>
              <w:t> </w:t>
            </w:r>
          </w:p>
        </w:tc>
        <w:tc>
          <w:tcPr>
            <w:tcW w:w="1049" w:type="dxa"/>
            <w:tcBorders>
              <w:top w:val="nil"/>
              <w:left w:val="nil"/>
              <w:bottom w:val="single" w:sz="4" w:space="0" w:color="auto"/>
              <w:right w:val="single" w:sz="4" w:space="0" w:color="auto"/>
            </w:tcBorders>
            <w:shd w:val="clear" w:color="auto" w:fill="auto"/>
            <w:noWrap/>
            <w:vAlign w:val="bottom"/>
            <w:hideMark/>
          </w:tcPr>
          <w:p w:rsidR="004D785E" w:rsidRPr="00A87113" w:rsidRDefault="004D785E" w:rsidP="00430EDA">
            <w:pPr>
              <w:rPr>
                <w:i/>
                <w:iCs/>
                <w:sz w:val="20"/>
                <w:szCs w:val="20"/>
                <w:lang w:val="lv-LV"/>
              </w:rPr>
            </w:pPr>
            <w:r w:rsidRPr="00A87113">
              <w:rPr>
                <w:i/>
                <w:iCs/>
                <w:sz w:val="20"/>
                <w:szCs w:val="20"/>
                <w:lang w:val="lv-LV"/>
              </w:rPr>
              <w:t> </w:t>
            </w:r>
          </w:p>
        </w:tc>
        <w:tc>
          <w:tcPr>
            <w:tcW w:w="1123" w:type="dxa"/>
            <w:tcBorders>
              <w:top w:val="nil"/>
              <w:left w:val="nil"/>
              <w:bottom w:val="single" w:sz="4" w:space="0" w:color="auto"/>
              <w:right w:val="single" w:sz="4" w:space="0" w:color="auto"/>
            </w:tcBorders>
            <w:shd w:val="clear" w:color="auto" w:fill="auto"/>
            <w:noWrap/>
            <w:vAlign w:val="bottom"/>
            <w:hideMark/>
          </w:tcPr>
          <w:p w:rsidR="004D785E" w:rsidRPr="00A87113" w:rsidRDefault="004D785E" w:rsidP="00430EDA">
            <w:pPr>
              <w:rPr>
                <w:i/>
                <w:iCs/>
                <w:sz w:val="20"/>
                <w:szCs w:val="20"/>
                <w:lang w:val="lv-LV"/>
              </w:rPr>
            </w:pPr>
            <w:r w:rsidRPr="00A87113">
              <w:rPr>
                <w:i/>
                <w:iCs/>
                <w:sz w:val="20"/>
                <w:szCs w:val="20"/>
                <w:lang w:val="lv-LV"/>
              </w:rPr>
              <w:t> </w:t>
            </w:r>
          </w:p>
        </w:tc>
        <w:tc>
          <w:tcPr>
            <w:tcW w:w="1096" w:type="dxa"/>
            <w:tcBorders>
              <w:top w:val="nil"/>
              <w:left w:val="nil"/>
              <w:bottom w:val="single" w:sz="4" w:space="0" w:color="auto"/>
              <w:right w:val="single" w:sz="4" w:space="0" w:color="auto"/>
            </w:tcBorders>
            <w:shd w:val="clear" w:color="auto" w:fill="auto"/>
            <w:noWrap/>
            <w:vAlign w:val="bottom"/>
            <w:hideMark/>
          </w:tcPr>
          <w:p w:rsidR="004D785E" w:rsidRPr="00A87113" w:rsidRDefault="004D785E" w:rsidP="00430EDA">
            <w:pPr>
              <w:rPr>
                <w:i/>
                <w:iCs/>
                <w:sz w:val="20"/>
                <w:szCs w:val="20"/>
                <w:lang w:val="lv-LV"/>
              </w:rPr>
            </w:pPr>
            <w:r w:rsidRPr="00A87113">
              <w:rPr>
                <w:i/>
                <w:iCs/>
                <w:sz w:val="20"/>
                <w:szCs w:val="20"/>
                <w:lang w:val="lv-LV"/>
              </w:rPr>
              <w:t> </w:t>
            </w:r>
          </w:p>
        </w:tc>
        <w:tc>
          <w:tcPr>
            <w:tcW w:w="918" w:type="dxa"/>
            <w:tcBorders>
              <w:top w:val="nil"/>
              <w:left w:val="nil"/>
              <w:bottom w:val="single" w:sz="4" w:space="0" w:color="auto"/>
              <w:right w:val="single" w:sz="4" w:space="0" w:color="auto"/>
            </w:tcBorders>
            <w:shd w:val="clear" w:color="auto" w:fill="auto"/>
            <w:noWrap/>
            <w:vAlign w:val="bottom"/>
            <w:hideMark/>
          </w:tcPr>
          <w:p w:rsidR="004D785E" w:rsidRPr="00A87113" w:rsidRDefault="004D785E" w:rsidP="00430EDA">
            <w:pPr>
              <w:rPr>
                <w:i/>
                <w:iCs/>
                <w:sz w:val="20"/>
                <w:szCs w:val="20"/>
                <w:lang w:val="lv-LV"/>
              </w:rPr>
            </w:pPr>
            <w:r w:rsidRPr="00A87113">
              <w:rPr>
                <w:i/>
                <w:iCs/>
                <w:sz w:val="20"/>
                <w:szCs w:val="20"/>
                <w:lang w:val="lv-LV"/>
              </w:rPr>
              <w:t> </w:t>
            </w:r>
          </w:p>
        </w:tc>
        <w:tc>
          <w:tcPr>
            <w:tcW w:w="2509" w:type="dxa"/>
            <w:tcBorders>
              <w:top w:val="nil"/>
              <w:left w:val="nil"/>
              <w:bottom w:val="single" w:sz="4" w:space="0" w:color="auto"/>
              <w:right w:val="single" w:sz="8" w:space="0" w:color="auto"/>
            </w:tcBorders>
            <w:shd w:val="clear" w:color="auto" w:fill="auto"/>
            <w:noWrap/>
            <w:vAlign w:val="bottom"/>
            <w:hideMark/>
          </w:tcPr>
          <w:p w:rsidR="004D785E" w:rsidRPr="00A87113" w:rsidRDefault="004D785E" w:rsidP="00430EDA">
            <w:pPr>
              <w:jc w:val="right"/>
              <w:rPr>
                <w:i/>
                <w:iCs/>
                <w:sz w:val="20"/>
                <w:szCs w:val="20"/>
                <w:lang w:val="lv-LV"/>
              </w:rPr>
            </w:pPr>
            <w:r w:rsidRPr="00A87113">
              <w:rPr>
                <w:i/>
                <w:iCs/>
                <w:sz w:val="20"/>
                <w:szCs w:val="20"/>
                <w:lang w:val="lv-LV"/>
              </w:rPr>
              <w:t>0.00</w:t>
            </w:r>
          </w:p>
        </w:tc>
      </w:tr>
      <w:tr w:rsidR="004D785E" w:rsidRPr="00A87113" w:rsidTr="00430EDA">
        <w:trPr>
          <w:gridBefore w:val="1"/>
          <w:wBefore w:w="152" w:type="dxa"/>
          <w:trHeight w:val="252"/>
        </w:trPr>
        <w:tc>
          <w:tcPr>
            <w:tcW w:w="530" w:type="dxa"/>
            <w:tcBorders>
              <w:top w:val="nil"/>
              <w:left w:val="single" w:sz="8" w:space="0" w:color="auto"/>
              <w:bottom w:val="single" w:sz="4" w:space="0" w:color="auto"/>
              <w:right w:val="single" w:sz="4" w:space="0" w:color="auto"/>
            </w:tcBorders>
            <w:shd w:val="clear" w:color="auto" w:fill="auto"/>
            <w:noWrap/>
            <w:vAlign w:val="bottom"/>
            <w:hideMark/>
          </w:tcPr>
          <w:p w:rsidR="004D785E" w:rsidRPr="00A87113" w:rsidRDefault="004D785E" w:rsidP="00430EDA">
            <w:pPr>
              <w:jc w:val="center"/>
              <w:rPr>
                <w:color w:val="333333"/>
                <w:sz w:val="20"/>
                <w:szCs w:val="20"/>
                <w:lang w:val="lv-LV"/>
              </w:rPr>
            </w:pPr>
            <w:r w:rsidRPr="00A87113">
              <w:rPr>
                <w:color w:val="333333"/>
                <w:sz w:val="20"/>
                <w:szCs w:val="20"/>
                <w:lang w:val="lv-LV"/>
              </w:rPr>
              <w:t> </w:t>
            </w:r>
          </w:p>
        </w:tc>
        <w:tc>
          <w:tcPr>
            <w:tcW w:w="3576" w:type="dxa"/>
            <w:tcBorders>
              <w:top w:val="nil"/>
              <w:left w:val="nil"/>
              <w:bottom w:val="single" w:sz="4" w:space="0" w:color="auto"/>
              <w:right w:val="single" w:sz="4" w:space="0" w:color="auto"/>
            </w:tcBorders>
            <w:shd w:val="clear" w:color="auto" w:fill="auto"/>
            <w:noWrap/>
            <w:vAlign w:val="bottom"/>
            <w:hideMark/>
          </w:tcPr>
          <w:p w:rsidR="004D785E" w:rsidRPr="00A87113" w:rsidRDefault="004D785E" w:rsidP="00430EDA">
            <w:pPr>
              <w:rPr>
                <w:b/>
                <w:bCs/>
                <w:i/>
                <w:iCs/>
                <w:sz w:val="20"/>
                <w:szCs w:val="20"/>
                <w:lang w:val="lv-LV"/>
              </w:rPr>
            </w:pPr>
            <w:r w:rsidRPr="00A87113">
              <w:rPr>
                <w:b/>
                <w:bCs/>
                <w:i/>
                <w:iCs/>
                <w:sz w:val="20"/>
                <w:szCs w:val="20"/>
                <w:lang w:val="lv-LV"/>
              </w:rPr>
              <w:t>Finanšu rezerve __%</w:t>
            </w:r>
          </w:p>
        </w:tc>
        <w:tc>
          <w:tcPr>
            <w:tcW w:w="787" w:type="dxa"/>
            <w:tcBorders>
              <w:top w:val="nil"/>
              <w:left w:val="nil"/>
              <w:bottom w:val="single" w:sz="4" w:space="0" w:color="auto"/>
              <w:right w:val="single" w:sz="4" w:space="0" w:color="auto"/>
            </w:tcBorders>
            <w:shd w:val="clear" w:color="auto" w:fill="auto"/>
            <w:noWrap/>
            <w:vAlign w:val="bottom"/>
            <w:hideMark/>
          </w:tcPr>
          <w:p w:rsidR="004D785E" w:rsidRPr="00A87113" w:rsidRDefault="004D785E" w:rsidP="00430EDA">
            <w:pPr>
              <w:jc w:val="center"/>
              <w:rPr>
                <w:i/>
                <w:iCs/>
                <w:color w:val="333333"/>
                <w:sz w:val="20"/>
                <w:szCs w:val="20"/>
                <w:lang w:val="lv-LV"/>
              </w:rPr>
            </w:pPr>
            <w:r w:rsidRPr="00A87113">
              <w:rPr>
                <w:i/>
                <w:iCs/>
                <w:color w:val="333333"/>
                <w:sz w:val="20"/>
                <w:szCs w:val="20"/>
                <w:lang w:val="lv-LV"/>
              </w:rPr>
              <w:t> </w:t>
            </w:r>
          </w:p>
        </w:tc>
        <w:tc>
          <w:tcPr>
            <w:tcW w:w="903" w:type="dxa"/>
            <w:tcBorders>
              <w:top w:val="nil"/>
              <w:left w:val="nil"/>
              <w:bottom w:val="single" w:sz="4" w:space="0" w:color="auto"/>
              <w:right w:val="single" w:sz="4" w:space="0" w:color="auto"/>
            </w:tcBorders>
            <w:shd w:val="clear" w:color="auto" w:fill="auto"/>
            <w:noWrap/>
            <w:vAlign w:val="bottom"/>
            <w:hideMark/>
          </w:tcPr>
          <w:p w:rsidR="004D785E" w:rsidRPr="00A87113" w:rsidRDefault="004D785E" w:rsidP="00430EDA">
            <w:pPr>
              <w:jc w:val="center"/>
              <w:rPr>
                <w:i/>
                <w:iCs/>
                <w:color w:val="333333"/>
                <w:sz w:val="20"/>
                <w:szCs w:val="20"/>
                <w:lang w:val="lv-LV"/>
              </w:rPr>
            </w:pPr>
            <w:r w:rsidRPr="00A87113">
              <w:rPr>
                <w:i/>
                <w:iCs/>
                <w:color w:val="333333"/>
                <w:sz w:val="20"/>
                <w:szCs w:val="20"/>
                <w:lang w:val="lv-LV"/>
              </w:rPr>
              <w:t> </w:t>
            </w:r>
          </w:p>
        </w:tc>
        <w:tc>
          <w:tcPr>
            <w:tcW w:w="1123" w:type="dxa"/>
            <w:tcBorders>
              <w:top w:val="nil"/>
              <w:left w:val="nil"/>
              <w:bottom w:val="single" w:sz="4" w:space="0" w:color="auto"/>
              <w:right w:val="single" w:sz="4" w:space="0" w:color="auto"/>
            </w:tcBorders>
            <w:shd w:val="clear" w:color="auto" w:fill="auto"/>
            <w:noWrap/>
            <w:vAlign w:val="bottom"/>
            <w:hideMark/>
          </w:tcPr>
          <w:p w:rsidR="004D785E" w:rsidRPr="00A87113" w:rsidRDefault="004D785E" w:rsidP="00430EDA">
            <w:pPr>
              <w:rPr>
                <w:i/>
                <w:iCs/>
                <w:sz w:val="20"/>
                <w:szCs w:val="20"/>
                <w:lang w:val="lv-LV"/>
              </w:rPr>
            </w:pPr>
            <w:r w:rsidRPr="00A87113">
              <w:rPr>
                <w:i/>
                <w:iCs/>
                <w:sz w:val="20"/>
                <w:szCs w:val="20"/>
                <w:lang w:val="lv-LV"/>
              </w:rPr>
              <w:t> </w:t>
            </w:r>
          </w:p>
        </w:tc>
        <w:tc>
          <w:tcPr>
            <w:tcW w:w="1010" w:type="dxa"/>
            <w:gridSpan w:val="2"/>
            <w:tcBorders>
              <w:top w:val="nil"/>
              <w:left w:val="nil"/>
              <w:bottom w:val="single" w:sz="4" w:space="0" w:color="auto"/>
              <w:right w:val="single" w:sz="4" w:space="0" w:color="auto"/>
            </w:tcBorders>
            <w:shd w:val="clear" w:color="auto" w:fill="auto"/>
            <w:noWrap/>
            <w:vAlign w:val="bottom"/>
            <w:hideMark/>
          </w:tcPr>
          <w:p w:rsidR="004D785E" w:rsidRPr="00A87113" w:rsidRDefault="004D785E" w:rsidP="00430EDA">
            <w:pPr>
              <w:rPr>
                <w:i/>
                <w:iCs/>
                <w:sz w:val="20"/>
                <w:szCs w:val="20"/>
                <w:lang w:val="lv-LV"/>
              </w:rPr>
            </w:pPr>
            <w:r w:rsidRPr="00A87113">
              <w:rPr>
                <w:i/>
                <w:iCs/>
                <w:sz w:val="20"/>
                <w:szCs w:val="20"/>
                <w:lang w:val="lv-LV"/>
              </w:rPr>
              <w:t> </w:t>
            </w:r>
          </w:p>
        </w:tc>
        <w:tc>
          <w:tcPr>
            <w:tcW w:w="1049" w:type="dxa"/>
            <w:tcBorders>
              <w:top w:val="nil"/>
              <w:left w:val="nil"/>
              <w:bottom w:val="single" w:sz="4" w:space="0" w:color="auto"/>
              <w:right w:val="single" w:sz="4" w:space="0" w:color="auto"/>
            </w:tcBorders>
            <w:shd w:val="clear" w:color="auto" w:fill="auto"/>
            <w:noWrap/>
            <w:vAlign w:val="bottom"/>
            <w:hideMark/>
          </w:tcPr>
          <w:p w:rsidR="004D785E" w:rsidRPr="00A87113" w:rsidRDefault="004D785E" w:rsidP="00430EDA">
            <w:pPr>
              <w:rPr>
                <w:i/>
                <w:iCs/>
                <w:sz w:val="20"/>
                <w:szCs w:val="20"/>
                <w:lang w:val="lv-LV"/>
              </w:rPr>
            </w:pPr>
            <w:r w:rsidRPr="00A87113">
              <w:rPr>
                <w:i/>
                <w:iCs/>
                <w:sz w:val="20"/>
                <w:szCs w:val="20"/>
                <w:lang w:val="lv-LV"/>
              </w:rPr>
              <w:t> </w:t>
            </w:r>
          </w:p>
        </w:tc>
        <w:tc>
          <w:tcPr>
            <w:tcW w:w="1123" w:type="dxa"/>
            <w:tcBorders>
              <w:top w:val="nil"/>
              <w:left w:val="nil"/>
              <w:bottom w:val="single" w:sz="4" w:space="0" w:color="auto"/>
              <w:right w:val="single" w:sz="4" w:space="0" w:color="auto"/>
            </w:tcBorders>
            <w:shd w:val="clear" w:color="auto" w:fill="auto"/>
            <w:noWrap/>
            <w:vAlign w:val="bottom"/>
            <w:hideMark/>
          </w:tcPr>
          <w:p w:rsidR="004D785E" w:rsidRPr="00A87113" w:rsidRDefault="004D785E" w:rsidP="00430EDA">
            <w:pPr>
              <w:rPr>
                <w:i/>
                <w:iCs/>
                <w:sz w:val="20"/>
                <w:szCs w:val="20"/>
                <w:lang w:val="lv-LV"/>
              </w:rPr>
            </w:pPr>
            <w:r w:rsidRPr="00A87113">
              <w:rPr>
                <w:i/>
                <w:iCs/>
                <w:sz w:val="20"/>
                <w:szCs w:val="20"/>
                <w:lang w:val="lv-LV"/>
              </w:rPr>
              <w:t> </w:t>
            </w:r>
          </w:p>
        </w:tc>
        <w:tc>
          <w:tcPr>
            <w:tcW w:w="1096" w:type="dxa"/>
            <w:tcBorders>
              <w:top w:val="nil"/>
              <w:left w:val="nil"/>
              <w:bottom w:val="single" w:sz="4" w:space="0" w:color="auto"/>
              <w:right w:val="single" w:sz="4" w:space="0" w:color="auto"/>
            </w:tcBorders>
            <w:shd w:val="clear" w:color="auto" w:fill="auto"/>
            <w:noWrap/>
            <w:vAlign w:val="bottom"/>
            <w:hideMark/>
          </w:tcPr>
          <w:p w:rsidR="004D785E" w:rsidRPr="00A87113" w:rsidRDefault="004D785E" w:rsidP="00430EDA">
            <w:pPr>
              <w:rPr>
                <w:i/>
                <w:iCs/>
                <w:sz w:val="20"/>
                <w:szCs w:val="20"/>
                <w:lang w:val="lv-LV"/>
              </w:rPr>
            </w:pPr>
            <w:r w:rsidRPr="00A87113">
              <w:rPr>
                <w:i/>
                <w:iCs/>
                <w:sz w:val="20"/>
                <w:szCs w:val="20"/>
                <w:lang w:val="lv-LV"/>
              </w:rPr>
              <w:t> </w:t>
            </w:r>
          </w:p>
        </w:tc>
        <w:tc>
          <w:tcPr>
            <w:tcW w:w="918" w:type="dxa"/>
            <w:tcBorders>
              <w:top w:val="nil"/>
              <w:left w:val="nil"/>
              <w:bottom w:val="single" w:sz="4" w:space="0" w:color="auto"/>
              <w:right w:val="single" w:sz="4" w:space="0" w:color="auto"/>
            </w:tcBorders>
            <w:shd w:val="clear" w:color="auto" w:fill="auto"/>
            <w:noWrap/>
            <w:vAlign w:val="bottom"/>
            <w:hideMark/>
          </w:tcPr>
          <w:p w:rsidR="004D785E" w:rsidRPr="00A87113" w:rsidRDefault="004D785E" w:rsidP="00430EDA">
            <w:pPr>
              <w:rPr>
                <w:i/>
                <w:iCs/>
                <w:sz w:val="20"/>
                <w:szCs w:val="20"/>
                <w:lang w:val="lv-LV"/>
              </w:rPr>
            </w:pPr>
            <w:r w:rsidRPr="00A87113">
              <w:rPr>
                <w:i/>
                <w:iCs/>
                <w:sz w:val="20"/>
                <w:szCs w:val="20"/>
                <w:lang w:val="lv-LV"/>
              </w:rPr>
              <w:t> </w:t>
            </w:r>
          </w:p>
        </w:tc>
        <w:tc>
          <w:tcPr>
            <w:tcW w:w="2509" w:type="dxa"/>
            <w:tcBorders>
              <w:top w:val="nil"/>
              <w:left w:val="nil"/>
              <w:bottom w:val="single" w:sz="4" w:space="0" w:color="auto"/>
              <w:right w:val="single" w:sz="8" w:space="0" w:color="auto"/>
            </w:tcBorders>
            <w:shd w:val="clear" w:color="auto" w:fill="auto"/>
            <w:noWrap/>
            <w:vAlign w:val="bottom"/>
            <w:hideMark/>
          </w:tcPr>
          <w:p w:rsidR="004D785E" w:rsidRPr="00A87113" w:rsidRDefault="004D785E" w:rsidP="00430EDA">
            <w:pPr>
              <w:jc w:val="right"/>
              <w:rPr>
                <w:i/>
                <w:iCs/>
                <w:sz w:val="20"/>
                <w:szCs w:val="20"/>
                <w:lang w:val="lv-LV"/>
              </w:rPr>
            </w:pPr>
            <w:r w:rsidRPr="00A87113">
              <w:rPr>
                <w:i/>
                <w:iCs/>
                <w:sz w:val="20"/>
                <w:szCs w:val="20"/>
                <w:lang w:val="lv-LV"/>
              </w:rPr>
              <w:t>0.00</w:t>
            </w:r>
          </w:p>
        </w:tc>
      </w:tr>
      <w:tr w:rsidR="004D785E" w:rsidRPr="00A87113" w:rsidTr="00430EDA">
        <w:trPr>
          <w:gridBefore w:val="1"/>
          <w:wBefore w:w="152" w:type="dxa"/>
          <w:trHeight w:val="252"/>
        </w:trPr>
        <w:tc>
          <w:tcPr>
            <w:tcW w:w="530" w:type="dxa"/>
            <w:tcBorders>
              <w:top w:val="nil"/>
              <w:left w:val="single" w:sz="8" w:space="0" w:color="auto"/>
              <w:bottom w:val="single" w:sz="4" w:space="0" w:color="auto"/>
              <w:right w:val="single" w:sz="4" w:space="0" w:color="auto"/>
            </w:tcBorders>
            <w:shd w:val="clear" w:color="auto" w:fill="auto"/>
            <w:noWrap/>
            <w:vAlign w:val="bottom"/>
            <w:hideMark/>
          </w:tcPr>
          <w:p w:rsidR="004D785E" w:rsidRPr="00A87113" w:rsidRDefault="004D785E" w:rsidP="00430EDA">
            <w:pPr>
              <w:jc w:val="center"/>
              <w:rPr>
                <w:color w:val="333333"/>
                <w:sz w:val="20"/>
                <w:szCs w:val="20"/>
                <w:lang w:val="lv-LV"/>
              </w:rPr>
            </w:pPr>
            <w:r w:rsidRPr="00A87113">
              <w:rPr>
                <w:color w:val="333333"/>
                <w:sz w:val="20"/>
                <w:szCs w:val="20"/>
                <w:lang w:val="lv-LV"/>
              </w:rPr>
              <w:t> </w:t>
            </w:r>
          </w:p>
        </w:tc>
        <w:tc>
          <w:tcPr>
            <w:tcW w:w="3576" w:type="dxa"/>
            <w:tcBorders>
              <w:top w:val="nil"/>
              <w:left w:val="nil"/>
              <w:bottom w:val="single" w:sz="4" w:space="0" w:color="auto"/>
              <w:right w:val="single" w:sz="4" w:space="0" w:color="auto"/>
            </w:tcBorders>
            <w:shd w:val="clear" w:color="auto" w:fill="auto"/>
            <w:noWrap/>
            <w:vAlign w:val="bottom"/>
            <w:hideMark/>
          </w:tcPr>
          <w:p w:rsidR="004D785E" w:rsidRPr="00A87113" w:rsidRDefault="004D785E" w:rsidP="00430EDA">
            <w:pPr>
              <w:rPr>
                <w:b/>
                <w:bCs/>
                <w:i/>
                <w:iCs/>
                <w:sz w:val="20"/>
                <w:szCs w:val="20"/>
                <w:lang w:val="lv-LV"/>
              </w:rPr>
            </w:pPr>
            <w:r w:rsidRPr="00A87113">
              <w:rPr>
                <w:b/>
                <w:bCs/>
                <w:i/>
                <w:iCs/>
                <w:sz w:val="20"/>
                <w:szCs w:val="20"/>
                <w:lang w:val="lv-LV"/>
              </w:rPr>
              <w:t>KOPĀ</w:t>
            </w:r>
          </w:p>
        </w:tc>
        <w:tc>
          <w:tcPr>
            <w:tcW w:w="787" w:type="dxa"/>
            <w:tcBorders>
              <w:top w:val="nil"/>
              <w:left w:val="nil"/>
              <w:bottom w:val="single" w:sz="4" w:space="0" w:color="auto"/>
              <w:right w:val="single" w:sz="4" w:space="0" w:color="auto"/>
            </w:tcBorders>
            <w:shd w:val="clear" w:color="auto" w:fill="auto"/>
            <w:noWrap/>
            <w:vAlign w:val="bottom"/>
            <w:hideMark/>
          </w:tcPr>
          <w:p w:rsidR="004D785E" w:rsidRPr="00A87113" w:rsidRDefault="004D785E" w:rsidP="00430EDA">
            <w:pPr>
              <w:jc w:val="center"/>
              <w:rPr>
                <w:i/>
                <w:iCs/>
                <w:color w:val="333333"/>
                <w:sz w:val="20"/>
                <w:szCs w:val="20"/>
                <w:lang w:val="lv-LV"/>
              </w:rPr>
            </w:pPr>
            <w:r w:rsidRPr="00A87113">
              <w:rPr>
                <w:i/>
                <w:iCs/>
                <w:color w:val="333333"/>
                <w:sz w:val="20"/>
                <w:szCs w:val="20"/>
                <w:lang w:val="lv-LV"/>
              </w:rPr>
              <w:t> </w:t>
            </w:r>
          </w:p>
        </w:tc>
        <w:tc>
          <w:tcPr>
            <w:tcW w:w="903" w:type="dxa"/>
            <w:tcBorders>
              <w:top w:val="nil"/>
              <w:left w:val="nil"/>
              <w:bottom w:val="single" w:sz="4" w:space="0" w:color="auto"/>
              <w:right w:val="single" w:sz="4" w:space="0" w:color="auto"/>
            </w:tcBorders>
            <w:shd w:val="clear" w:color="auto" w:fill="auto"/>
            <w:noWrap/>
            <w:vAlign w:val="bottom"/>
            <w:hideMark/>
          </w:tcPr>
          <w:p w:rsidR="004D785E" w:rsidRPr="00A87113" w:rsidRDefault="004D785E" w:rsidP="00430EDA">
            <w:pPr>
              <w:jc w:val="center"/>
              <w:rPr>
                <w:i/>
                <w:iCs/>
                <w:color w:val="333333"/>
                <w:sz w:val="20"/>
                <w:szCs w:val="20"/>
                <w:lang w:val="lv-LV"/>
              </w:rPr>
            </w:pPr>
            <w:r w:rsidRPr="00A87113">
              <w:rPr>
                <w:i/>
                <w:iCs/>
                <w:color w:val="333333"/>
                <w:sz w:val="20"/>
                <w:szCs w:val="20"/>
                <w:lang w:val="lv-LV"/>
              </w:rPr>
              <w:t> </w:t>
            </w:r>
          </w:p>
        </w:tc>
        <w:tc>
          <w:tcPr>
            <w:tcW w:w="1123" w:type="dxa"/>
            <w:tcBorders>
              <w:top w:val="nil"/>
              <w:left w:val="nil"/>
              <w:bottom w:val="single" w:sz="4" w:space="0" w:color="auto"/>
              <w:right w:val="single" w:sz="4" w:space="0" w:color="auto"/>
            </w:tcBorders>
            <w:shd w:val="clear" w:color="auto" w:fill="auto"/>
            <w:noWrap/>
            <w:vAlign w:val="bottom"/>
            <w:hideMark/>
          </w:tcPr>
          <w:p w:rsidR="004D785E" w:rsidRPr="00A87113" w:rsidRDefault="004D785E" w:rsidP="00430EDA">
            <w:pPr>
              <w:rPr>
                <w:i/>
                <w:iCs/>
                <w:sz w:val="20"/>
                <w:szCs w:val="20"/>
                <w:lang w:val="lv-LV"/>
              </w:rPr>
            </w:pPr>
            <w:r w:rsidRPr="00A87113">
              <w:rPr>
                <w:i/>
                <w:iCs/>
                <w:sz w:val="20"/>
                <w:szCs w:val="20"/>
                <w:lang w:val="lv-LV"/>
              </w:rPr>
              <w:t> </w:t>
            </w:r>
          </w:p>
        </w:tc>
        <w:tc>
          <w:tcPr>
            <w:tcW w:w="1010" w:type="dxa"/>
            <w:gridSpan w:val="2"/>
            <w:tcBorders>
              <w:top w:val="nil"/>
              <w:left w:val="nil"/>
              <w:bottom w:val="single" w:sz="4" w:space="0" w:color="auto"/>
              <w:right w:val="single" w:sz="4" w:space="0" w:color="auto"/>
            </w:tcBorders>
            <w:shd w:val="clear" w:color="auto" w:fill="auto"/>
            <w:noWrap/>
            <w:vAlign w:val="bottom"/>
            <w:hideMark/>
          </w:tcPr>
          <w:p w:rsidR="004D785E" w:rsidRPr="00A87113" w:rsidRDefault="004D785E" w:rsidP="00430EDA">
            <w:pPr>
              <w:rPr>
                <w:i/>
                <w:iCs/>
                <w:sz w:val="20"/>
                <w:szCs w:val="20"/>
                <w:lang w:val="lv-LV"/>
              </w:rPr>
            </w:pPr>
            <w:r w:rsidRPr="00A87113">
              <w:rPr>
                <w:i/>
                <w:iCs/>
                <w:sz w:val="20"/>
                <w:szCs w:val="20"/>
                <w:lang w:val="lv-LV"/>
              </w:rPr>
              <w:t> </w:t>
            </w:r>
          </w:p>
        </w:tc>
        <w:tc>
          <w:tcPr>
            <w:tcW w:w="1049" w:type="dxa"/>
            <w:tcBorders>
              <w:top w:val="nil"/>
              <w:left w:val="nil"/>
              <w:bottom w:val="single" w:sz="4" w:space="0" w:color="auto"/>
              <w:right w:val="single" w:sz="4" w:space="0" w:color="auto"/>
            </w:tcBorders>
            <w:shd w:val="clear" w:color="auto" w:fill="auto"/>
            <w:noWrap/>
            <w:vAlign w:val="bottom"/>
            <w:hideMark/>
          </w:tcPr>
          <w:p w:rsidR="004D785E" w:rsidRPr="00A87113" w:rsidRDefault="004D785E" w:rsidP="00430EDA">
            <w:pPr>
              <w:rPr>
                <w:i/>
                <w:iCs/>
                <w:sz w:val="20"/>
                <w:szCs w:val="20"/>
                <w:lang w:val="lv-LV"/>
              </w:rPr>
            </w:pPr>
            <w:r w:rsidRPr="00A87113">
              <w:rPr>
                <w:i/>
                <w:iCs/>
                <w:sz w:val="20"/>
                <w:szCs w:val="20"/>
                <w:lang w:val="lv-LV"/>
              </w:rPr>
              <w:t> </w:t>
            </w:r>
          </w:p>
        </w:tc>
        <w:tc>
          <w:tcPr>
            <w:tcW w:w="1123" w:type="dxa"/>
            <w:tcBorders>
              <w:top w:val="nil"/>
              <w:left w:val="nil"/>
              <w:bottom w:val="single" w:sz="4" w:space="0" w:color="auto"/>
              <w:right w:val="single" w:sz="4" w:space="0" w:color="auto"/>
            </w:tcBorders>
            <w:shd w:val="clear" w:color="auto" w:fill="auto"/>
            <w:noWrap/>
            <w:vAlign w:val="bottom"/>
            <w:hideMark/>
          </w:tcPr>
          <w:p w:rsidR="004D785E" w:rsidRPr="00A87113" w:rsidRDefault="004D785E" w:rsidP="00430EDA">
            <w:pPr>
              <w:rPr>
                <w:i/>
                <w:iCs/>
                <w:sz w:val="20"/>
                <w:szCs w:val="20"/>
                <w:lang w:val="lv-LV"/>
              </w:rPr>
            </w:pPr>
            <w:r w:rsidRPr="00A87113">
              <w:rPr>
                <w:i/>
                <w:iCs/>
                <w:sz w:val="20"/>
                <w:szCs w:val="20"/>
                <w:lang w:val="lv-LV"/>
              </w:rPr>
              <w:t> </w:t>
            </w:r>
          </w:p>
        </w:tc>
        <w:tc>
          <w:tcPr>
            <w:tcW w:w="1096" w:type="dxa"/>
            <w:tcBorders>
              <w:top w:val="nil"/>
              <w:left w:val="nil"/>
              <w:bottom w:val="single" w:sz="4" w:space="0" w:color="auto"/>
              <w:right w:val="single" w:sz="4" w:space="0" w:color="auto"/>
            </w:tcBorders>
            <w:shd w:val="clear" w:color="auto" w:fill="auto"/>
            <w:noWrap/>
            <w:vAlign w:val="bottom"/>
            <w:hideMark/>
          </w:tcPr>
          <w:p w:rsidR="004D785E" w:rsidRPr="00A87113" w:rsidRDefault="004D785E" w:rsidP="00430EDA">
            <w:pPr>
              <w:rPr>
                <w:i/>
                <w:iCs/>
                <w:sz w:val="20"/>
                <w:szCs w:val="20"/>
                <w:lang w:val="lv-LV"/>
              </w:rPr>
            </w:pPr>
            <w:r w:rsidRPr="00A87113">
              <w:rPr>
                <w:i/>
                <w:iCs/>
                <w:sz w:val="20"/>
                <w:szCs w:val="20"/>
                <w:lang w:val="lv-LV"/>
              </w:rPr>
              <w:t> </w:t>
            </w:r>
          </w:p>
        </w:tc>
        <w:tc>
          <w:tcPr>
            <w:tcW w:w="918" w:type="dxa"/>
            <w:tcBorders>
              <w:top w:val="nil"/>
              <w:left w:val="nil"/>
              <w:bottom w:val="single" w:sz="4" w:space="0" w:color="auto"/>
              <w:right w:val="single" w:sz="4" w:space="0" w:color="auto"/>
            </w:tcBorders>
            <w:shd w:val="clear" w:color="auto" w:fill="auto"/>
            <w:noWrap/>
            <w:vAlign w:val="bottom"/>
            <w:hideMark/>
          </w:tcPr>
          <w:p w:rsidR="004D785E" w:rsidRPr="00A87113" w:rsidRDefault="004D785E" w:rsidP="00430EDA">
            <w:pPr>
              <w:rPr>
                <w:i/>
                <w:iCs/>
                <w:sz w:val="20"/>
                <w:szCs w:val="20"/>
                <w:lang w:val="lv-LV"/>
              </w:rPr>
            </w:pPr>
            <w:r w:rsidRPr="00A87113">
              <w:rPr>
                <w:i/>
                <w:iCs/>
                <w:sz w:val="20"/>
                <w:szCs w:val="20"/>
                <w:lang w:val="lv-LV"/>
              </w:rPr>
              <w:t> </w:t>
            </w:r>
          </w:p>
        </w:tc>
        <w:tc>
          <w:tcPr>
            <w:tcW w:w="2509" w:type="dxa"/>
            <w:tcBorders>
              <w:top w:val="nil"/>
              <w:left w:val="nil"/>
              <w:bottom w:val="single" w:sz="4" w:space="0" w:color="auto"/>
              <w:right w:val="single" w:sz="8" w:space="0" w:color="auto"/>
            </w:tcBorders>
            <w:shd w:val="clear" w:color="auto" w:fill="auto"/>
            <w:noWrap/>
            <w:vAlign w:val="bottom"/>
            <w:hideMark/>
          </w:tcPr>
          <w:p w:rsidR="004D785E" w:rsidRPr="00A87113" w:rsidRDefault="004D785E" w:rsidP="00430EDA">
            <w:pPr>
              <w:jc w:val="right"/>
              <w:rPr>
                <w:b/>
                <w:bCs/>
                <w:i/>
                <w:iCs/>
                <w:sz w:val="20"/>
                <w:szCs w:val="20"/>
                <w:lang w:val="lv-LV"/>
              </w:rPr>
            </w:pPr>
            <w:r w:rsidRPr="00A87113">
              <w:rPr>
                <w:b/>
                <w:bCs/>
                <w:i/>
                <w:iCs/>
                <w:sz w:val="20"/>
                <w:szCs w:val="20"/>
                <w:lang w:val="lv-LV"/>
              </w:rPr>
              <w:t>0.00</w:t>
            </w:r>
          </w:p>
        </w:tc>
      </w:tr>
    </w:tbl>
    <w:p w:rsidR="004D785E" w:rsidRPr="00EB6B9D" w:rsidRDefault="004D785E" w:rsidP="004D785E">
      <w:pPr>
        <w:tabs>
          <w:tab w:val="left" w:pos="975"/>
        </w:tabs>
        <w:rPr>
          <w:lang w:val="lv-LV"/>
        </w:rPr>
      </w:pPr>
    </w:p>
    <w:p w:rsidR="00CE0C3F" w:rsidRDefault="00CE0C3F" w:rsidP="00D15095">
      <w:pPr>
        <w:jc w:val="right"/>
        <w:rPr>
          <w:rFonts w:ascii="Times New Roman Tilde" w:hAnsi="Times New Roman Tilde"/>
          <w:lang w:val="lv-LV"/>
        </w:rPr>
      </w:pPr>
    </w:p>
    <w:sectPr w:rsidR="00CE0C3F" w:rsidSect="004D785E">
      <w:footerReference w:type="default" r:id="rId14"/>
      <w:pgSz w:w="16838" w:h="11906" w:orient="landscape"/>
      <w:pgMar w:top="1418"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97E1C" w:rsidRDefault="00497E1C">
      <w:r>
        <w:separator/>
      </w:r>
    </w:p>
  </w:endnote>
  <w:endnote w:type="continuationSeparator" w:id="0">
    <w:p w:rsidR="00497E1C" w:rsidRDefault="00497E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AFF" w:usb1="C0007841" w:usb2="00000009" w:usb3="00000000" w:csb0="000001FF" w:csb1="00000000"/>
  </w:font>
  <w:font w:name="Arial">
    <w:panose1 w:val="020B0604020202020204"/>
    <w:charset w:val="BA"/>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altica">
    <w:altName w:val="Times New Roman"/>
    <w:charset w:val="00"/>
    <w:family w:val="roman"/>
    <w:pitch w:val="variable"/>
    <w:sig w:usb0="00000003" w:usb1="00000000" w:usb2="00000000" w:usb3="00000000" w:csb0="00000001" w:csb1="00000000"/>
  </w:font>
  <w:font w:name="BaltTimes">
    <w:panose1 w:val="00000000000000000000"/>
    <w:charset w:val="02"/>
    <w:family w:val="auto"/>
    <w:notTrueType/>
    <w:pitch w:val="variable"/>
  </w:font>
  <w:font w:name="BaltHelvetica">
    <w:altName w:val="Courier New"/>
    <w:charset w:val="00"/>
    <w:family w:val="swiss"/>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Neo'w Arial">
    <w:altName w:val="Arial"/>
    <w:charset w:val="00"/>
    <w:family w:val="swiss"/>
    <w:pitch w:val="variable"/>
    <w:sig w:usb0="00000287" w:usb1="00000000" w:usb2="00000000" w:usb3="00000000" w:csb0="0000009F" w:csb1="00000000"/>
  </w:font>
  <w:font w:name="EYInterstate Light">
    <w:altName w:val="Times New Roman"/>
    <w:charset w:val="BA"/>
    <w:family w:val="auto"/>
    <w:pitch w:val="variable"/>
    <w:sig w:usb0="00000287" w:usb1="5000206A" w:usb2="00000000" w:usb3="00000000" w:csb0="0000009F" w:csb1="00000000"/>
  </w:font>
  <w:font w:name="Calibri">
    <w:panose1 w:val="020F0502020204030204"/>
    <w:charset w:val="BA"/>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imes New Roman Tilde">
    <w:altName w:val="Times New Roman"/>
    <w:charset w:val="00"/>
    <w:family w:val="roman"/>
    <w:pitch w:val="variable"/>
    <w:sig w:usb0="00000003" w:usb1="00000000" w:usb2="00000000" w:usb3="00000000" w:csb0="00000001"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5D67" w:rsidRDefault="00705D67" w:rsidP="000E5F9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705D67" w:rsidRDefault="00705D6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5D67" w:rsidRDefault="00705D67" w:rsidP="000E5F9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705D67" w:rsidRDefault="00705D6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5D67" w:rsidRDefault="00705D67">
    <w:pPr>
      <w:pStyle w:val="Footer"/>
      <w:jc w:val="center"/>
    </w:pPr>
    <w:r>
      <w:fldChar w:fldCharType="begin"/>
    </w:r>
    <w:r>
      <w:instrText xml:space="preserve"> PAGE   \* MERGEFORMAT </w:instrText>
    </w:r>
    <w:r>
      <w:fldChar w:fldCharType="separate"/>
    </w:r>
    <w:r>
      <w:rPr>
        <w:noProof/>
      </w:rPr>
      <w:t>28</w:t>
    </w:r>
    <w:r>
      <w:rPr>
        <w:noProof/>
      </w:rPr>
      <w:fldChar w:fldCharType="end"/>
    </w:r>
  </w:p>
  <w:p w:rsidR="00705D67" w:rsidRDefault="00705D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97E1C" w:rsidRDefault="00497E1C">
      <w:r>
        <w:separator/>
      </w:r>
    </w:p>
  </w:footnote>
  <w:footnote w:type="continuationSeparator" w:id="0">
    <w:p w:rsidR="00497E1C" w:rsidRDefault="00497E1C">
      <w:r>
        <w:continuationSeparator/>
      </w:r>
    </w:p>
  </w:footnote>
  <w:footnote w:id="1">
    <w:p w:rsidR="00705D67" w:rsidRPr="00067871" w:rsidRDefault="00705D67">
      <w:pPr>
        <w:pStyle w:val="FootnoteText"/>
        <w:rPr>
          <w:lang w:val="lv-LV"/>
        </w:rPr>
      </w:pPr>
      <w:r>
        <w:rPr>
          <w:rStyle w:val="FootnoteReference"/>
        </w:rPr>
        <w:footnoteRef/>
      </w:r>
      <w:r w:rsidRPr="00067871">
        <w:rPr>
          <w:lang w:val="lv-LV"/>
        </w:rPr>
        <w:t xml:space="preserve"> </w:t>
      </w:r>
      <w:r w:rsidRPr="00C06067">
        <w:rPr>
          <w:i/>
          <w:lang w:val="lv-LV"/>
        </w:rPr>
        <w:t xml:space="preserve">Aile ar piedāvājuma kopējo cenu </w:t>
      </w:r>
      <w:r>
        <w:rPr>
          <w:i/>
          <w:lang w:val="lv-LV"/>
        </w:rPr>
        <w:t xml:space="preserve">(par katras daļas abiem objektiem) </w:t>
      </w:r>
      <w:r w:rsidRPr="00C06067">
        <w:rPr>
          <w:i/>
          <w:lang w:val="lv-LV"/>
        </w:rPr>
        <w:t>iesniedzama par tām sarunu procedūras priekšmeta daļām</w:t>
      </w:r>
      <w:r>
        <w:rPr>
          <w:i/>
          <w:lang w:val="lv-LV"/>
        </w:rPr>
        <w:t xml:space="preserve"> (pilnā apjomā)</w:t>
      </w:r>
      <w:r w:rsidRPr="00C06067">
        <w:rPr>
          <w:i/>
          <w:lang w:val="lv-LV"/>
        </w:rPr>
        <w:t>, kurās pretendents piedalās</w:t>
      </w:r>
      <w:r>
        <w:rPr>
          <w:i/>
          <w:lang w:val="lv-LV"/>
        </w:rPr>
        <w:t xml:space="preserve"> </w:t>
      </w:r>
      <w:r w:rsidRPr="00C06067">
        <w:rPr>
          <w:i/>
          <w:lang w:val="lv-LV"/>
        </w:rPr>
        <w:t>. Liekais svītrojams.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640D3"/>
    <w:multiLevelType w:val="multilevel"/>
    <w:tmpl w:val="8C7AC92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color w:val="auto"/>
      </w:rPr>
    </w:lvl>
    <w:lvl w:ilvl="2">
      <w:start w:val="1"/>
      <w:numFmt w:val="decimal"/>
      <w:isLgl/>
      <w:lvlText w:val="%1.%2.%3."/>
      <w:lvlJc w:val="left"/>
      <w:pPr>
        <w:ind w:left="1080" w:hanging="720"/>
      </w:pPr>
      <w:rPr>
        <w:rFonts w:hint="default"/>
        <w:b w:val="0"/>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2FF0CC7"/>
    <w:multiLevelType w:val="multilevel"/>
    <w:tmpl w:val="CA20DBA0"/>
    <w:lvl w:ilvl="0">
      <w:start w:val="1"/>
      <w:numFmt w:val="decimal"/>
      <w:lvlText w:val="%1."/>
      <w:lvlJc w:val="left"/>
      <w:pPr>
        <w:ind w:left="540" w:hanging="540"/>
      </w:pPr>
      <w:rPr>
        <w:rFonts w:hint="default"/>
      </w:rPr>
    </w:lvl>
    <w:lvl w:ilvl="1">
      <w:start w:val="6"/>
      <w:numFmt w:val="decimal"/>
      <w:lvlText w:val="%1.%2."/>
      <w:lvlJc w:val="left"/>
      <w:pPr>
        <w:ind w:left="1080" w:hanging="540"/>
      </w:pPr>
      <w:rPr>
        <w:rFonts w:hint="default"/>
      </w:rPr>
    </w:lvl>
    <w:lvl w:ilvl="2">
      <w:start w:val="7"/>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 w15:restartNumberingAfterBreak="0">
    <w:nsid w:val="1C034D1A"/>
    <w:multiLevelType w:val="hybridMultilevel"/>
    <w:tmpl w:val="6BE242C2"/>
    <w:lvl w:ilvl="0" w:tplc="0426000F">
      <w:start w:val="1"/>
      <w:numFmt w:val="decimal"/>
      <w:lvlText w:val="%1."/>
      <w:lvlJc w:val="left"/>
      <w:pPr>
        <w:tabs>
          <w:tab w:val="num" w:pos="720"/>
        </w:tabs>
        <w:ind w:left="72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3" w15:restartNumberingAfterBreak="0">
    <w:nsid w:val="27A82052"/>
    <w:multiLevelType w:val="multilevel"/>
    <w:tmpl w:val="5E1CEB3A"/>
    <w:lvl w:ilvl="0">
      <w:start w:val="2"/>
      <w:numFmt w:val="decimal"/>
      <w:lvlText w:val="%1."/>
      <w:lvlJc w:val="left"/>
      <w:pPr>
        <w:ind w:left="720" w:hanging="720"/>
      </w:pPr>
      <w:rPr>
        <w:rFonts w:hint="default"/>
      </w:rPr>
    </w:lvl>
    <w:lvl w:ilvl="1">
      <w:start w:val="5"/>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2BB925E3"/>
    <w:multiLevelType w:val="multilevel"/>
    <w:tmpl w:val="EB1E7448"/>
    <w:lvl w:ilvl="0">
      <w:start w:val="2"/>
      <w:numFmt w:val="decimal"/>
      <w:lvlText w:val="%1."/>
      <w:lvlJc w:val="left"/>
      <w:pPr>
        <w:tabs>
          <w:tab w:val="num" w:pos="360"/>
        </w:tabs>
        <w:ind w:left="360" w:hanging="360"/>
      </w:pPr>
      <w:rPr>
        <w:rFonts w:hint="default"/>
        <w:b/>
        <w:bCs/>
      </w:rPr>
    </w:lvl>
    <w:lvl w:ilvl="1">
      <w:start w:val="1"/>
      <w:numFmt w:val="decimal"/>
      <w:lvlText w:val="%1.%2."/>
      <w:lvlJc w:val="left"/>
      <w:pPr>
        <w:tabs>
          <w:tab w:val="num" w:pos="1800"/>
        </w:tabs>
        <w:ind w:left="1800" w:hanging="360"/>
      </w:pPr>
      <w:rPr>
        <w:rFonts w:hint="default"/>
        <w:b w:val="0"/>
      </w:rPr>
    </w:lvl>
    <w:lvl w:ilvl="2">
      <w:start w:val="1"/>
      <w:numFmt w:val="decimal"/>
      <w:lvlText w:val="%1.%2.%3."/>
      <w:lvlJc w:val="left"/>
      <w:pPr>
        <w:tabs>
          <w:tab w:val="num" w:pos="3600"/>
        </w:tabs>
        <w:ind w:left="3600" w:hanging="720"/>
      </w:pPr>
      <w:rPr>
        <w:rFonts w:hint="default"/>
        <w:b w:val="0"/>
        <w:sz w:val="24"/>
      </w:rPr>
    </w:lvl>
    <w:lvl w:ilvl="3">
      <w:start w:val="1"/>
      <w:numFmt w:val="decimal"/>
      <w:lvlText w:val="%1.%2.%3.%4."/>
      <w:lvlJc w:val="left"/>
      <w:pPr>
        <w:tabs>
          <w:tab w:val="num" w:pos="5040"/>
        </w:tabs>
        <w:ind w:left="5040" w:hanging="720"/>
      </w:pPr>
      <w:rPr>
        <w:rFonts w:hint="default"/>
      </w:rPr>
    </w:lvl>
    <w:lvl w:ilvl="4">
      <w:start w:val="1"/>
      <w:numFmt w:val="decimal"/>
      <w:lvlText w:val="%1.%2.%3.%4.%5."/>
      <w:lvlJc w:val="left"/>
      <w:pPr>
        <w:tabs>
          <w:tab w:val="num" w:pos="6840"/>
        </w:tabs>
        <w:ind w:left="6840" w:hanging="1080"/>
      </w:pPr>
      <w:rPr>
        <w:rFonts w:hint="default"/>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10080"/>
        </w:tabs>
        <w:ind w:left="10080" w:hanging="144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3320"/>
        </w:tabs>
        <w:ind w:left="13320" w:hanging="1800"/>
      </w:pPr>
      <w:rPr>
        <w:rFonts w:hint="default"/>
      </w:rPr>
    </w:lvl>
  </w:abstractNum>
  <w:abstractNum w:abstractNumId="5" w15:restartNumberingAfterBreak="0">
    <w:nsid w:val="39512903"/>
    <w:multiLevelType w:val="multilevel"/>
    <w:tmpl w:val="0426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4595167A"/>
    <w:multiLevelType w:val="multilevel"/>
    <w:tmpl w:val="E1342FA6"/>
    <w:lvl w:ilvl="0">
      <w:start w:val="1"/>
      <w:numFmt w:val="decimal"/>
      <w:lvlText w:val="%1."/>
      <w:lvlJc w:val="left"/>
      <w:pPr>
        <w:ind w:left="540" w:hanging="540"/>
      </w:pPr>
      <w:rPr>
        <w:rFonts w:hint="default"/>
        <w:b w:val="0"/>
      </w:rPr>
    </w:lvl>
    <w:lvl w:ilvl="1">
      <w:start w:val="2"/>
      <w:numFmt w:val="decimal"/>
      <w:lvlText w:val="%1.%2."/>
      <w:lvlJc w:val="left"/>
      <w:pPr>
        <w:ind w:left="1080" w:hanging="540"/>
      </w:pPr>
      <w:rPr>
        <w:rFonts w:hint="default"/>
        <w:b/>
      </w:rPr>
    </w:lvl>
    <w:lvl w:ilvl="2">
      <w:start w:val="1"/>
      <w:numFmt w:val="decimal"/>
      <w:lvlText w:val="%1.%2.%3."/>
      <w:lvlJc w:val="left"/>
      <w:pPr>
        <w:ind w:left="1800" w:hanging="720"/>
      </w:pPr>
      <w:rPr>
        <w:rFonts w:hint="default"/>
        <w:b w:val="0"/>
      </w:rPr>
    </w:lvl>
    <w:lvl w:ilvl="3">
      <w:start w:val="1"/>
      <w:numFmt w:val="decimal"/>
      <w:lvlText w:val="%1.%2.%3.%4."/>
      <w:lvlJc w:val="left"/>
      <w:pPr>
        <w:ind w:left="2340" w:hanging="720"/>
      </w:pPr>
      <w:rPr>
        <w:rFonts w:hint="default"/>
        <w:b w:val="0"/>
      </w:rPr>
    </w:lvl>
    <w:lvl w:ilvl="4">
      <w:start w:val="1"/>
      <w:numFmt w:val="decimal"/>
      <w:lvlText w:val="%1.%2.%3.%4.%5."/>
      <w:lvlJc w:val="left"/>
      <w:pPr>
        <w:ind w:left="3240" w:hanging="1080"/>
      </w:pPr>
      <w:rPr>
        <w:rFonts w:hint="default"/>
        <w:b w:val="0"/>
      </w:rPr>
    </w:lvl>
    <w:lvl w:ilvl="5">
      <w:start w:val="1"/>
      <w:numFmt w:val="decimal"/>
      <w:lvlText w:val="%1.%2.%3.%4.%5.%6."/>
      <w:lvlJc w:val="left"/>
      <w:pPr>
        <w:ind w:left="3780" w:hanging="1080"/>
      </w:pPr>
      <w:rPr>
        <w:rFonts w:hint="default"/>
        <w:b w:val="0"/>
      </w:rPr>
    </w:lvl>
    <w:lvl w:ilvl="6">
      <w:start w:val="1"/>
      <w:numFmt w:val="decimal"/>
      <w:lvlText w:val="%1.%2.%3.%4.%5.%6.%7."/>
      <w:lvlJc w:val="left"/>
      <w:pPr>
        <w:ind w:left="4680" w:hanging="1440"/>
      </w:pPr>
      <w:rPr>
        <w:rFonts w:hint="default"/>
        <w:b w:val="0"/>
      </w:rPr>
    </w:lvl>
    <w:lvl w:ilvl="7">
      <w:start w:val="1"/>
      <w:numFmt w:val="decimal"/>
      <w:lvlText w:val="%1.%2.%3.%4.%5.%6.%7.%8."/>
      <w:lvlJc w:val="left"/>
      <w:pPr>
        <w:ind w:left="5220" w:hanging="1440"/>
      </w:pPr>
      <w:rPr>
        <w:rFonts w:hint="default"/>
        <w:b w:val="0"/>
      </w:rPr>
    </w:lvl>
    <w:lvl w:ilvl="8">
      <w:start w:val="1"/>
      <w:numFmt w:val="decimal"/>
      <w:lvlText w:val="%1.%2.%3.%4.%5.%6.%7.%8.%9."/>
      <w:lvlJc w:val="left"/>
      <w:pPr>
        <w:ind w:left="6120" w:hanging="1800"/>
      </w:pPr>
      <w:rPr>
        <w:rFonts w:hint="default"/>
        <w:b w:val="0"/>
      </w:rPr>
    </w:lvl>
  </w:abstractNum>
  <w:abstractNum w:abstractNumId="7" w15:restartNumberingAfterBreak="0">
    <w:nsid w:val="4A864AF7"/>
    <w:multiLevelType w:val="multilevel"/>
    <w:tmpl w:val="71180D66"/>
    <w:lvl w:ilvl="0">
      <w:start w:val="2"/>
      <w:numFmt w:val="decimal"/>
      <w:lvlText w:val="%1"/>
      <w:lvlJc w:val="left"/>
      <w:pPr>
        <w:ind w:left="480" w:hanging="480"/>
      </w:pPr>
      <w:rPr>
        <w:rFonts w:hint="default"/>
      </w:rPr>
    </w:lvl>
    <w:lvl w:ilvl="1">
      <w:start w:val="5"/>
      <w:numFmt w:val="decimal"/>
      <w:lvlText w:val="%1.%2"/>
      <w:lvlJc w:val="left"/>
      <w:pPr>
        <w:ind w:left="765" w:hanging="480"/>
      </w:pPr>
      <w:rPr>
        <w:rFonts w:hint="default"/>
      </w:rPr>
    </w:lvl>
    <w:lvl w:ilvl="2">
      <w:start w:val="1"/>
      <w:numFmt w:val="decimal"/>
      <w:lvlText w:val="%1.%2.%3"/>
      <w:lvlJc w:val="left"/>
      <w:pPr>
        <w:ind w:left="1290" w:hanging="720"/>
      </w:pPr>
      <w:rPr>
        <w:rFonts w:hint="default"/>
        <w:b w:val="0"/>
      </w:rPr>
    </w:lvl>
    <w:lvl w:ilvl="3">
      <w:start w:val="1"/>
      <w:numFmt w:val="decimal"/>
      <w:lvlText w:val="%1.%2.%3.%4"/>
      <w:lvlJc w:val="left"/>
      <w:pPr>
        <w:ind w:left="1575" w:hanging="720"/>
      </w:pPr>
      <w:rPr>
        <w:rFonts w:hint="default"/>
        <w:b w:val="0"/>
      </w:rPr>
    </w:lvl>
    <w:lvl w:ilvl="4">
      <w:start w:val="1"/>
      <w:numFmt w:val="decimal"/>
      <w:lvlText w:val="%1.%2.%3.%4.%5"/>
      <w:lvlJc w:val="left"/>
      <w:pPr>
        <w:ind w:left="2220" w:hanging="1080"/>
      </w:pPr>
      <w:rPr>
        <w:rFonts w:hint="default"/>
      </w:rPr>
    </w:lvl>
    <w:lvl w:ilvl="5">
      <w:start w:val="1"/>
      <w:numFmt w:val="decimal"/>
      <w:lvlText w:val="%1.%2.%3.%4.%5.%6"/>
      <w:lvlJc w:val="left"/>
      <w:pPr>
        <w:ind w:left="2505" w:hanging="1080"/>
      </w:pPr>
      <w:rPr>
        <w:rFonts w:hint="default"/>
      </w:rPr>
    </w:lvl>
    <w:lvl w:ilvl="6">
      <w:start w:val="1"/>
      <w:numFmt w:val="decimal"/>
      <w:lvlText w:val="%1.%2.%3.%4.%5.%6.%7"/>
      <w:lvlJc w:val="left"/>
      <w:pPr>
        <w:ind w:left="3150" w:hanging="1440"/>
      </w:pPr>
      <w:rPr>
        <w:rFonts w:hint="default"/>
      </w:rPr>
    </w:lvl>
    <w:lvl w:ilvl="7">
      <w:start w:val="1"/>
      <w:numFmt w:val="decimal"/>
      <w:lvlText w:val="%1.%2.%3.%4.%5.%6.%7.%8"/>
      <w:lvlJc w:val="left"/>
      <w:pPr>
        <w:ind w:left="3435" w:hanging="1440"/>
      </w:pPr>
      <w:rPr>
        <w:rFonts w:hint="default"/>
      </w:rPr>
    </w:lvl>
    <w:lvl w:ilvl="8">
      <w:start w:val="1"/>
      <w:numFmt w:val="decimal"/>
      <w:lvlText w:val="%1.%2.%3.%4.%5.%6.%7.%8.%9"/>
      <w:lvlJc w:val="left"/>
      <w:pPr>
        <w:ind w:left="4080" w:hanging="1800"/>
      </w:pPr>
      <w:rPr>
        <w:rFonts w:hint="default"/>
      </w:rPr>
    </w:lvl>
  </w:abstractNum>
  <w:abstractNum w:abstractNumId="8" w15:restartNumberingAfterBreak="0">
    <w:nsid w:val="4DDD6793"/>
    <w:multiLevelType w:val="multilevel"/>
    <w:tmpl w:val="F7006716"/>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1800" w:hanging="720"/>
      </w:pPr>
      <w:rPr>
        <w:rFonts w:hint="default"/>
        <w:b w:val="0"/>
      </w:rPr>
    </w:lvl>
    <w:lvl w:ilvl="3">
      <w:start w:val="1"/>
      <w:numFmt w:val="decimal"/>
      <w:lvlText w:val="%1.%2.%3."/>
      <w:lvlJc w:val="left"/>
      <w:pPr>
        <w:ind w:left="720" w:hanging="720"/>
      </w:pPr>
      <w:rPr>
        <w:rFonts w:hint="default"/>
        <w:b w:val="0"/>
      </w:rPr>
    </w:lvl>
    <w:lvl w:ilvl="4">
      <w:start w:val="1"/>
      <w:numFmt w:val="decimal"/>
      <w:lvlText w:val="%1.%2.%3.%4.%5."/>
      <w:lvlJc w:val="left"/>
      <w:pPr>
        <w:ind w:left="3240" w:hanging="1080"/>
      </w:pPr>
      <w:rPr>
        <w:rFonts w:hint="default"/>
        <w:b/>
      </w:rPr>
    </w:lvl>
    <w:lvl w:ilvl="5">
      <w:start w:val="1"/>
      <w:numFmt w:val="decimal"/>
      <w:lvlText w:val="%1.%2.%3.%4.%5.%6."/>
      <w:lvlJc w:val="left"/>
      <w:pPr>
        <w:ind w:left="3780" w:hanging="1080"/>
      </w:pPr>
      <w:rPr>
        <w:rFonts w:hint="default"/>
        <w:b/>
      </w:rPr>
    </w:lvl>
    <w:lvl w:ilvl="6">
      <w:start w:val="1"/>
      <w:numFmt w:val="decimal"/>
      <w:lvlText w:val="%1.%2.%3.%4.%5.%6.%7."/>
      <w:lvlJc w:val="left"/>
      <w:pPr>
        <w:ind w:left="4680" w:hanging="1440"/>
      </w:pPr>
      <w:rPr>
        <w:rFonts w:hint="default"/>
        <w:b/>
      </w:rPr>
    </w:lvl>
    <w:lvl w:ilvl="7">
      <w:start w:val="1"/>
      <w:numFmt w:val="decimal"/>
      <w:lvlText w:val="%1.%2.%3.%4.%5.%6.%7.%8."/>
      <w:lvlJc w:val="left"/>
      <w:pPr>
        <w:ind w:left="5220" w:hanging="1440"/>
      </w:pPr>
      <w:rPr>
        <w:rFonts w:hint="default"/>
        <w:b/>
      </w:rPr>
    </w:lvl>
    <w:lvl w:ilvl="8">
      <w:start w:val="1"/>
      <w:numFmt w:val="decimal"/>
      <w:lvlText w:val="%1.%2.%3.%4.%5.%6.%7.%8.%9."/>
      <w:lvlJc w:val="left"/>
      <w:pPr>
        <w:ind w:left="6120" w:hanging="1800"/>
      </w:pPr>
      <w:rPr>
        <w:rFonts w:hint="default"/>
        <w:b/>
      </w:rPr>
    </w:lvl>
  </w:abstractNum>
  <w:abstractNum w:abstractNumId="9" w15:restartNumberingAfterBreak="0">
    <w:nsid w:val="4E9B4D32"/>
    <w:multiLevelType w:val="multilevel"/>
    <w:tmpl w:val="1906547A"/>
    <w:lvl w:ilvl="0">
      <w:start w:val="2"/>
      <w:numFmt w:val="decimal"/>
      <w:lvlText w:val="%1."/>
      <w:lvlJc w:val="left"/>
      <w:pPr>
        <w:ind w:left="360" w:hanging="360"/>
      </w:pPr>
      <w:rPr>
        <w:rFonts w:hint="default"/>
      </w:rPr>
    </w:lvl>
    <w:lvl w:ilvl="1">
      <w:start w:val="1"/>
      <w:numFmt w:val="decimal"/>
      <w:lvlText w:val="%1.%2."/>
      <w:lvlJc w:val="left"/>
      <w:pPr>
        <w:ind w:left="900" w:hanging="360"/>
      </w:pPr>
      <w:rPr>
        <w:rFonts w:hint="default"/>
        <w:b/>
        <w:strike w:val="0"/>
        <w:color w:val="auto"/>
      </w:rPr>
    </w:lvl>
    <w:lvl w:ilvl="2">
      <w:start w:val="1"/>
      <w:numFmt w:val="decimal"/>
      <w:lvlText w:val="%1.%2.%3."/>
      <w:lvlJc w:val="left"/>
      <w:pPr>
        <w:ind w:left="1800" w:hanging="720"/>
      </w:pPr>
      <w:rPr>
        <w:rFonts w:hint="default"/>
        <w:b w:val="0"/>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0" w15:restartNumberingAfterBreak="0">
    <w:nsid w:val="60DD369B"/>
    <w:multiLevelType w:val="multilevel"/>
    <w:tmpl w:val="6E46D28E"/>
    <w:lvl w:ilvl="0">
      <w:start w:val="1"/>
      <w:numFmt w:val="decimal"/>
      <w:lvlText w:val="%1."/>
      <w:lvlJc w:val="left"/>
      <w:pPr>
        <w:tabs>
          <w:tab w:val="num" w:pos="720"/>
        </w:tabs>
        <w:ind w:left="720" w:hanging="360"/>
      </w:pPr>
      <w:rPr>
        <w:rFonts w:hint="default"/>
      </w:rPr>
    </w:lvl>
    <w:lvl w:ilvl="1">
      <w:start w:val="1"/>
      <w:numFmt w:val="decimal"/>
      <w:isLgl/>
      <w:lvlText w:val="%2.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1" w15:restartNumberingAfterBreak="0">
    <w:nsid w:val="63F33FD2"/>
    <w:multiLevelType w:val="multilevel"/>
    <w:tmpl w:val="36C24380"/>
    <w:lvl w:ilvl="0">
      <w:start w:val="1"/>
      <w:numFmt w:val="decimal"/>
      <w:lvlText w:val="%1."/>
      <w:lvlJc w:val="left"/>
      <w:pPr>
        <w:ind w:left="360" w:hanging="360"/>
      </w:pPr>
      <w:rPr>
        <w:rFonts w:hint="default"/>
      </w:rPr>
    </w:lvl>
    <w:lvl w:ilvl="1">
      <w:start w:val="1"/>
      <w:numFmt w:val="decimal"/>
      <w:pStyle w:val="TekstsN"/>
      <w:lvlText w:val="%1.%2."/>
      <w:lvlJc w:val="left"/>
      <w:pPr>
        <w:ind w:left="432" w:hanging="432"/>
      </w:pPr>
      <w:rPr>
        <w:rFonts w:hint="default"/>
      </w:rPr>
    </w:lvl>
    <w:lvl w:ilvl="2">
      <w:start w:val="1"/>
      <w:numFmt w:val="decimal"/>
      <w:pStyle w:val="TekstsN2"/>
      <w:lvlText w:val="%1.%2.%3."/>
      <w:lvlJc w:val="left"/>
      <w:pPr>
        <w:ind w:left="1224" w:hanging="504"/>
      </w:pPr>
      <w:rPr>
        <w:rFonts w:hint="default"/>
      </w:rPr>
    </w:lvl>
    <w:lvl w:ilvl="3">
      <w:start w:val="1"/>
      <w:numFmt w:val="decimal"/>
      <w:pStyle w:val="TekstsN3"/>
      <w:lvlText w:val="%1.%2.%3.%4."/>
      <w:lvlJc w:val="left"/>
      <w:pPr>
        <w:ind w:left="648" w:hanging="648"/>
      </w:pPr>
      <w:rPr>
        <w:rFonts w:hint="default"/>
      </w:rPr>
    </w:lvl>
    <w:lvl w:ilvl="4">
      <w:start w:val="1"/>
      <w:numFmt w:val="decimal"/>
      <w:pStyle w:val="TekstsN4"/>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6E022030"/>
    <w:multiLevelType w:val="hybridMultilevel"/>
    <w:tmpl w:val="2D6876A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709C5BE1"/>
    <w:multiLevelType w:val="multilevel"/>
    <w:tmpl w:val="0AE8BFD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strike w:val="0"/>
      </w:rPr>
    </w:lvl>
    <w:lvl w:ilvl="2">
      <w:start w:val="1"/>
      <w:numFmt w:val="decimal"/>
      <w:lvlText w:val="%1.%2.%3."/>
      <w:lvlJc w:val="left"/>
      <w:pPr>
        <w:ind w:left="720" w:hanging="720"/>
      </w:pPr>
      <w:rPr>
        <w:rFonts w:hint="default"/>
        <w:b w:val="0"/>
        <w:color w:val="auto"/>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A766091"/>
    <w:multiLevelType w:val="multilevel"/>
    <w:tmpl w:val="C762AF8A"/>
    <w:lvl w:ilvl="0">
      <w:start w:val="2"/>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7CB1619B"/>
    <w:multiLevelType w:val="multilevel"/>
    <w:tmpl w:val="667C1BD2"/>
    <w:lvl w:ilvl="0">
      <w:start w:val="1"/>
      <w:numFmt w:val="decimal"/>
      <w:lvlText w:val="%1."/>
      <w:lvlJc w:val="left"/>
      <w:pPr>
        <w:ind w:left="480" w:hanging="480"/>
      </w:pPr>
      <w:rPr>
        <w:rFonts w:hint="default"/>
      </w:rPr>
    </w:lvl>
    <w:lvl w:ilvl="1">
      <w:start w:val="10"/>
      <w:numFmt w:val="decimal"/>
      <w:lvlText w:val="%1.%2."/>
      <w:lvlJc w:val="left"/>
      <w:pPr>
        <w:ind w:left="1020" w:hanging="48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num w:numId="1">
    <w:abstractNumId w:val="5"/>
  </w:num>
  <w:num w:numId="2">
    <w:abstractNumId w:val="10"/>
  </w:num>
  <w:num w:numId="3">
    <w:abstractNumId w:val="11"/>
  </w:num>
  <w:num w:numId="4">
    <w:abstractNumId w:val="2"/>
  </w:num>
  <w:num w:numId="5">
    <w:abstractNumId w:val="6"/>
  </w:num>
  <w:num w:numId="6">
    <w:abstractNumId w:val="1"/>
  </w:num>
  <w:num w:numId="7">
    <w:abstractNumId w:val="15"/>
  </w:num>
  <w:num w:numId="8">
    <w:abstractNumId w:val="9"/>
  </w:num>
  <w:num w:numId="9">
    <w:abstractNumId w:val="4"/>
  </w:num>
  <w:num w:numId="10">
    <w:abstractNumId w:val="8"/>
  </w:num>
  <w:num w:numId="11">
    <w:abstractNumId w:val="3"/>
  </w:num>
  <w:num w:numId="12">
    <w:abstractNumId w:val="12"/>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num>
  <w:num w:numId="16">
    <w:abstractNumId w:val="13"/>
  </w:num>
  <w:num w:numId="17">
    <w:abstractNumId w:val="1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51E6"/>
    <w:rsid w:val="00001A62"/>
    <w:rsid w:val="00002F94"/>
    <w:rsid w:val="00005459"/>
    <w:rsid w:val="00007927"/>
    <w:rsid w:val="00010509"/>
    <w:rsid w:val="00010591"/>
    <w:rsid w:val="00011BDB"/>
    <w:rsid w:val="000122C2"/>
    <w:rsid w:val="00014201"/>
    <w:rsid w:val="00014DC1"/>
    <w:rsid w:val="00014F84"/>
    <w:rsid w:val="00016237"/>
    <w:rsid w:val="0002098C"/>
    <w:rsid w:val="0002199E"/>
    <w:rsid w:val="00021E9A"/>
    <w:rsid w:val="0002359E"/>
    <w:rsid w:val="00024AE3"/>
    <w:rsid w:val="00024B85"/>
    <w:rsid w:val="00024CFB"/>
    <w:rsid w:val="000250CD"/>
    <w:rsid w:val="000263C7"/>
    <w:rsid w:val="00026C10"/>
    <w:rsid w:val="00030634"/>
    <w:rsid w:val="00030803"/>
    <w:rsid w:val="000333F6"/>
    <w:rsid w:val="00033730"/>
    <w:rsid w:val="0003496E"/>
    <w:rsid w:val="00034A6A"/>
    <w:rsid w:val="00040CE1"/>
    <w:rsid w:val="00041F89"/>
    <w:rsid w:val="0004237E"/>
    <w:rsid w:val="00042E54"/>
    <w:rsid w:val="000442E0"/>
    <w:rsid w:val="00045194"/>
    <w:rsid w:val="0004639F"/>
    <w:rsid w:val="0004701C"/>
    <w:rsid w:val="00050172"/>
    <w:rsid w:val="00050631"/>
    <w:rsid w:val="000515B1"/>
    <w:rsid w:val="00052BDC"/>
    <w:rsid w:val="00052E60"/>
    <w:rsid w:val="00053C63"/>
    <w:rsid w:val="00053C9C"/>
    <w:rsid w:val="00054745"/>
    <w:rsid w:val="00060280"/>
    <w:rsid w:val="000609B3"/>
    <w:rsid w:val="00063767"/>
    <w:rsid w:val="0006441F"/>
    <w:rsid w:val="00065670"/>
    <w:rsid w:val="00065BED"/>
    <w:rsid w:val="0006782C"/>
    <w:rsid w:val="00067871"/>
    <w:rsid w:val="000709AF"/>
    <w:rsid w:val="00070B32"/>
    <w:rsid w:val="00072136"/>
    <w:rsid w:val="0007600F"/>
    <w:rsid w:val="00081608"/>
    <w:rsid w:val="0008160E"/>
    <w:rsid w:val="000827D0"/>
    <w:rsid w:val="0008447B"/>
    <w:rsid w:val="0008484B"/>
    <w:rsid w:val="00085C87"/>
    <w:rsid w:val="00087577"/>
    <w:rsid w:val="00087755"/>
    <w:rsid w:val="00090DD5"/>
    <w:rsid w:val="00092B47"/>
    <w:rsid w:val="000933DD"/>
    <w:rsid w:val="000936B7"/>
    <w:rsid w:val="00095189"/>
    <w:rsid w:val="00096A59"/>
    <w:rsid w:val="00097B60"/>
    <w:rsid w:val="000A02F1"/>
    <w:rsid w:val="000A0340"/>
    <w:rsid w:val="000A0C82"/>
    <w:rsid w:val="000A14A0"/>
    <w:rsid w:val="000A198D"/>
    <w:rsid w:val="000A51AF"/>
    <w:rsid w:val="000A58F9"/>
    <w:rsid w:val="000A5C45"/>
    <w:rsid w:val="000A5DAD"/>
    <w:rsid w:val="000A722B"/>
    <w:rsid w:val="000A75FF"/>
    <w:rsid w:val="000B0480"/>
    <w:rsid w:val="000B1798"/>
    <w:rsid w:val="000B23B1"/>
    <w:rsid w:val="000B3084"/>
    <w:rsid w:val="000B42FA"/>
    <w:rsid w:val="000B5A8B"/>
    <w:rsid w:val="000B6115"/>
    <w:rsid w:val="000B691A"/>
    <w:rsid w:val="000B6E43"/>
    <w:rsid w:val="000B7902"/>
    <w:rsid w:val="000B7A74"/>
    <w:rsid w:val="000B7D40"/>
    <w:rsid w:val="000C1E8C"/>
    <w:rsid w:val="000C3F17"/>
    <w:rsid w:val="000C6F28"/>
    <w:rsid w:val="000C7F70"/>
    <w:rsid w:val="000D0A88"/>
    <w:rsid w:val="000D0BF4"/>
    <w:rsid w:val="000D3723"/>
    <w:rsid w:val="000D4D28"/>
    <w:rsid w:val="000D4D48"/>
    <w:rsid w:val="000D5F34"/>
    <w:rsid w:val="000D7BAD"/>
    <w:rsid w:val="000E055D"/>
    <w:rsid w:val="000E1B3D"/>
    <w:rsid w:val="000E2601"/>
    <w:rsid w:val="000E36DE"/>
    <w:rsid w:val="000E4392"/>
    <w:rsid w:val="000E4EB4"/>
    <w:rsid w:val="000E5F9C"/>
    <w:rsid w:val="000F0AE4"/>
    <w:rsid w:val="000F462D"/>
    <w:rsid w:val="000F670D"/>
    <w:rsid w:val="000F7508"/>
    <w:rsid w:val="000F7ECD"/>
    <w:rsid w:val="00100286"/>
    <w:rsid w:val="00102DBC"/>
    <w:rsid w:val="00103007"/>
    <w:rsid w:val="0010301F"/>
    <w:rsid w:val="00103126"/>
    <w:rsid w:val="00103FD6"/>
    <w:rsid w:val="00105B7E"/>
    <w:rsid w:val="00105DC1"/>
    <w:rsid w:val="00106207"/>
    <w:rsid w:val="001122BB"/>
    <w:rsid w:val="00112BD8"/>
    <w:rsid w:val="00112DCE"/>
    <w:rsid w:val="001158CF"/>
    <w:rsid w:val="00115A85"/>
    <w:rsid w:val="001162A3"/>
    <w:rsid w:val="001169C3"/>
    <w:rsid w:val="00117422"/>
    <w:rsid w:val="00117E9B"/>
    <w:rsid w:val="00122173"/>
    <w:rsid w:val="00123334"/>
    <w:rsid w:val="0012442D"/>
    <w:rsid w:val="00124976"/>
    <w:rsid w:val="0012664C"/>
    <w:rsid w:val="00127FDE"/>
    <w:rsid w:val="00131F54"/>
    <w:rsid w:val="001337D6"/>
    <w:rsid w:val="001339BF"/>
    <w:rsid w:val="00134353"/>
    <w:rsid w:val="001354A7"/>
    <w:rsid w:val="00135620"/>
    <w:rsid w:val="00135A03"/>
    <w:rsid w:val="00140F28"/>
    <w:rsid w:val="001416D5"/>
    <w:rsid w:val="0014193E"/>
    <w:rsid w:val="0014267A"/>
    <w:rsid w:val="00142C2A"/>
    <w:rsid w:val="00143276"/>
    <w:rsid w:val="00144F42"/>
    <w:rsid w:val="00145FEB"/>
    <w:rsid w:val="00147926"/>
    <w:rsid w:val="00147A4A"/>
    <w:rsid w:val="0015088C"/>
    <w:rsid w:val="001525C7"/>
    <w:rsid w:val="00152C91"/>
    <w:rsid w:val="00154BE0"/>
    <w:rsid w:val="001554B1"/>
    <w:rsid w:val="001558C6"/>
    <w:rsid w:val="001566EF"/>
    <w:rsid w:val="00156716"/>
    <w:rsid w:val="001605EE"/>
    <w:rsid w:val="00160DE1"/>
    <w:rsid w:val="00160E55"/>
    <w:rsid w:val="00162F2A"/>
    <w:rsid w:val="00164C14"/>
    <w:rsid w:val="0016590C"/>
    <w:rsid w:val="0016640A"/>
    <w:rsid w:val="0016640C"/>
    <w:rsid w:val="0016772C"/>
    <w:rsid w:val="0017078A"/>
    <w:rsid w:val="001713FB"/>
    <w:rsid w:val="00175138"/>
    <w:rsid w:val="001802DD"/>
    <w:rsid w:val="00182CA4"/>
    <w:rsid w:val="0018300F"/>
    <w:rsid w:val="00184281"/>
    <w:rsid w:val="00185EE7"/>
    <w:rsid w:val="001860AC"/>
    <w:rsid w:val="00187602"/>
    <w:rsid w:val="001877C7"/>
    <w:rsid w:val="00190074"/>
    <w:rsid w:val="001908C3"/>
    <w:rsid w:val="00191D76"/>
    <w:rsid w:val="001925EB"/>
    <w:rsid w:val="00193039"/>
    <w:rsid w:val="00195A7D"/>
    <w:rsid w:val="001968B8"/>
    <w:rsid w:val="001978AB"/>
    <w:rsid w:val="00197A9B"/>
    <w:rsid w:val="001A0610"/>
    <w:rsid w:val="001A0BCF"/>
    <w:rsid w:val="001A2253"/>
    <w:rsid w:val="001A2505"/>
    <w:rsid w:val="001A29FD"/>
    <w:rsid w:val="001A5868"/>
    <w:rsid w:val="001A767B"/>
    <w:rsid w:val="001B2B47"/>
    <w:rsid w:val="001B3EA8"/>
    <w:rsid w:val="001B4361"/>
    <w:rsid w:val="001B43CE"/>
    <w:rsid w:val="001B5CE1"/>
    <w:rsid w:val="001B6C58"/>
    <w:rsid w:val="001C42D8"/>
    <w:rsid w:val="001C44A8"/>
    <w:rsid w:val="001C4540"/>
    <w:rsid w:val="001C5078"/>
    <w:rsid w:val="001C6386"/>
    <w:rsid w:val="001C6EC1"/>
    <w:rsid w:val="001D04D8"/>
    <w:rsid w:val="001D1E0A"/>
    <w:rsid w:val="001D35F9"/>
    <w:rsid w:val="001D3824"/>
    <w:rsid w:val="001D3A66"/>
    <w:rsid w:val="001D3BCE"/>
    <w:rsid w:val="001D4A48"/>
    <w:rsid w:val="001D645D"/>
    <w:rsid w:val="001D7629"/>
    <w:rsid w:val="001D7BBC"/>
    <w:rsid w:val="001D7E30"/>
    <w:rsid w:val="001E243F"/>
    <w:rsid w:val="001E4185"/>
    <w:rsid w:val="001E447F"/>
    <w:rsid w:val="001E508F"/>
    <w:rsid w:val="001E620F"/>
    <w:rsid w:val="001F07D0"/>
    <w:rsid w:val="001F0F87"/>
    <w:rsid w:val="001F1C0C"/>
    <w:rsid w:val="001F4289"/>
    <w:rsid w:val="001F7097"/>
    <w:rsid w:val="001F7909"/>
    <w:rsid w:val="00200953"/>
    <w:rsid w:val="00200CEF"/>
    <w:rsid w:val="00201220"/>
    <w:rsid w:val="00202D4F"/>
    <w:rsid w:val="0020659C"/>
    <w:rsid w:val="00207510"/>
    <w:rsid w:val="00212696"/>
    <w:rsid w:val="00212E04"/>
    <w:rsid w:val="00213032"/>
    <w:rsid w:val="00213A2F"/>
    <w:rsid w:val="002148CE"/>
    <w:rsid w:val="002212BC"/>
    <w:rsid w:val="002232CD"/>
    <w:rsid w:val="00223D45"/>
    <w:rsid w:val="002270C5"/>
    <w:rsid w:val="00227CA5"/>
    <w:rsid w:val="00227E09"/>
    <w:rsid w:val="00231763"/>
    <w:rsid w:val="00235262"/>
    <w:rsid w:val="00236C1A"/>
    <w:rsid w:val="00237699"/>
    <w:rsid w:val="0024024F"/>
    <w:rsid w:val="00240D58"/>
    <w:rsid w:val="0024288A"/>
    <w:rsid w:val="002429C1"/>
    <w:rsid w:val="00242F46"/>
    <w:rsid w:val="0024304D"/>
    <w:rsid w:val="0024324B"/>
    <w:rsid w:val="00244514"/>
    <w:rsid w:val="002457B7"/>
    <w:rsid w:val="002458B2"/>
    <w:rsid w:val="00245AED"/>
    <w:rsid w:val="00245DC6"/>
    <w:rsid w:val="0024622D"/>
    <w:rsid w:val="002462AA"/>
    <w:rsid w:val="002463C4"/>
    <w:rsid w:val="0024683A"/>
    <w:rsid w:val="00246B68"/>
    <w:rsid w:val="0025013B"/>
    <w:rsid w:val="00250E79"/>
    <w:rsid w:val="0025134E"/>
    <w:rsid w:val="00251473"/>
    <w:rsid w:val="00252400"/>
    <w:rsid w:val="00252EF9"/>
    <w:rsid w:val="00254054"/>
    <w:rsid w:val="0025495E"/>
    <w:rsid w:val="00256A66"/>
    <w:rsid w:val="002570E2"/>
    <w:rsid w:val="002601FE"/>
    <w:rsid w:val="002619C4"/>
    <w:rsid w:val="00262440"/>
    <w:rsid w:val="00263457"/>
    <w:rsid w:val="002649F8"/>
    <w:rsid w:val="00264DE2"/>
    <w:rsid w:val="00265096"/>
    <w:rsid w:val="0026698B"/>
    <w:rsid w:val="002700FA"/>
    <w:rsid w:val="0027073C"/>
    <w:rsid w:val="00271A83"/>
    <w:rsid w:val="00274887"/>
    <w:rsid w:val="002751C6"/>
    <w:rsid w:val="002751E2"/>
    <w:rsid w:val="00275527"/>
    <w:rsid w:val="00275FFF"/>
    <w:rsid w:val="00276114"/>
    <w:rsid w:val="00276AE5"/>
    <w:rsid w:val="00277747"/>
    <w:rsid w:val="00282864"/>
    <w:rsid w:val="00284E07"/>
    <w:rsid w:val="0028607B"/>
    <w:rsid w:val="00286390"/>
    <w:rsid w:val="00290F18"/>
    <w:rsid w:val="00291D5E"/>
    <w:rsid w:val="00292DCC"/>
    <w:rsid w:val="00293362"/>
    <w:rsid w:val="00293896"/>
    <w:rsid w:val="002952C9"/>
    <w:rsid w:val="00296A81"/>
    <w:rsid w:val="002A1676"/>
    <w:rsid w:val="002A4B29"/>
    <w:rsid w:val="002A5788"/>
    <w:rsid w:val="002A7B3C"/>
    <w:rsid w:val="002A7C01"/>
    <w:rsid w:val="002B1317"/>
    <w:rsid w:val="002B131B"/>
    <w:rsid w:val="002B40D7"/>
    <w:rsid w:val="002B521A"/>
    <w:rsid w:val="002B63E3"/>
    <w:rsid w:val="002B66E0"/>
    <w:rsid w:val="002C3162"/>
    <w:rsid w:val="002C3397"/>
    <w:rsid w:val="002C440F"/>
    <w:rsid w:val="002C7959"/>
    <w:rsid w:val="002D11B1"/>
    <w:rsid w:val="002D1D05"/>
    <w:rsid w:val="002D43F3"/>
    <w:rsid w:val="002D51D6"/>
    <w:rsid w:val="002E05BD"/>
    <w:rsid w:val="002E1501"/>
    <w:rsid w:val="002E17FD"/>
    <w:rsid w:val="002E1855"/>
    <w:rsid w:val="002E2534"/>
    <w:rsid w:val="002E297B"/>
    <w:rsid w:val="002E32D2"/>
    <w:rsid w:val="002E3B90"/>
    <w:rsid w:val="002E4C73"/>
    <w:rsid w:val="002E574F"/>
    <w:rsid w:val="002E5CBB"/>
    <w:rsid w:val="002F1A04"/>
    <w:rsid w:val="002F20EC"/>
    <w:rsid w:val="002F24B3"/>
    <w:rsid w:val="002F24CF"/>
    <w:rsid w:val="002F315F"/>
    <w:rsid w:val="002F3C0F"/>
    <w:rsid w:val="002F3E81"/>
    <w:rsid w:val="002F5612"/>
    <w:rsid w:val="00302EA9"/>
    <w:rsid w:val="003043EF"/>
    <w:rsid w:val="003058FB"/>
    <w:rsid w:val="00306145"/>
    <w:rsid w:val="0031060B"/>
    <w:rsid w:val="00311352"/>
    <w:rsid w:val="00311C05"/>
    <w:rsid w:val="00313025"/>
    <w:rsid w:val="003135F9"/>
    <w:rsid w:val="003152BC"/>
    <w:rsid w:val="003154B0"/>
    <w:rsid w:val="003175F9"/>
    <w:rsid w:val="00320464"/>
    <w:rsid w:val="0032089B"/>
    <w:rsid w:val="0032135D"/>
    <w:rsid w:val="00321A25"/>
    <w:rsid w:val="003227E0"/>
    <w:rsid w:val="00322B77"/>
    <w:rsid w:val="003237B0"/>
    <w:rsid w:val="003249A2"/>
    <w:rsid w:val="00324A36"/>
    <w:rsid w:val="00324FBA"/>
    <w:rsid w:val="0032519C"/>
    <w:rsid w:val="0032590F"/>
    <w:rsid w:val="0032679F"/>
    <w:rsid w:val="0032689F"/>
    <w:rsid w:val="00327C5C"/>
    <w:rsid w:val="003310CE"/>
    <w:rsid w:val="00331DA4"/>
    <w:rsid w:val="00331E0F"/>
    <w:rsid w:val="0033470B"/>
    <w:rsid w:val="003348A3"/>
    <w:rsid w:val="00334E10"/>
    <w:rsid w:val="0033549F"/>
    <w:rsid w:val="0033741A"/>
    <w:rsid w:val="00344553"/>
    <w:rsid w:val="00345138"/>
    <w:rsid w:val="00345187"/>
    <w:rsid w:val="00346FB6"/>
    <w:rsid w:val="00347704"/>
    <w:rsid w:val="003515A0"/>
    <w:rsid w:val="00354AB0"/>
    <w:rsid w:val="00354F5E"/>
    <w:rsid w:val="0035688F"/>
    <w:rsid w:val="003616FC"/>
    <w:rsid w:val="00362BE0"/>
    <w:rsid w:val="00362F72"/>
    <w:rsid w:val="00365245"/>
    <w:rsid w:val="00367C20"/>
    <w:rsid w:val="003700B4"/>
    <w:rsid w:val="00370A91"/>
    <w:rsid w:val="003753EF"/>
    <w:rsid w:val="00376EDA"/>
    <w:rsid w:val="0037706A"/>
    <w:rsid w:val="00380A03"/>
    <w:rsid w:val="00380EED"/>
    <w:rsid w:val="00382251"/>
    <w:rsid w:val="00383DB0"/>
    <w:rsid w:val="0038439E"/>
    <w:rsid w:val="00384909"/>
    <w:rsid w:val="00384DD9"/>
    <w:rsid w:val="00385FE4"/>
    <w:rsid w:val="003863AF"/>
    <w:rsid w:val="00387010"/>
    <w:rsid w:val="0038757F"/>
    <w:rsid w:val="00387C07"/>
    <w:rsid w:val="00391A00"/>
    <w:rsid w:val="00392C47"/>
    <w:rsid w:val="003932FA"/>
    <w:rsid w:val="00393602"/>
    <w:rsid w:val="00393B6C"/>
    <w:rsid w:val="00393FFF"/>
    <w:rsid w:val="00396614"/>
    <w:rsid w:val="003969E6"/>
    <w:rsid w:val="00397537"/>
    <w:rsid w:val="003A090C"/>
    <w:rsid w:val="003A1152"/>
    <w:rsid w:val="003A1201"/>
    <w:rsid w:val="003A2252"/>
    <w:rsid w:val="003A3C7C"/>
    <w:rsid w:val="003A3D2B"/>
    <w:rsid w:val="003A3F85"/>
    <w:rsid w:val="003A4062"/>
    <w:rsid w:val="003A4F69"/>
    <w:rsid w:val="003A51FD"/>
    <w:rsid w:val="003A6587"/>
    <w:rsid w:val="003B0698"/>
    <w:rsid w:val="003B2D60"/>
    <w:rsid w:val="003B54F8"/>
    <w:rsid w:val="003B627E"/>
    <w:rsid w:val="003B675D"/>
    <w:rsid w:val="003B708B"/>
    <w:rsid w:val="003B7F0A"/>
    <w:rsid w:val="003C020C"/>
    <w:rsid w:val="003C05E8"/>
    <w:rsid w:val="003C0B0B"/>
    <w:rsid w:val="003C3A2A"/>
    <w:rsid w:val="003C4137"/>
    <w:rsid w:val="003C5A1F"/>
    <w:rsid w:val="003C5E81"/>
    <w:rsid w:val="003C61F2"/>
    <w:rsid w:val="003C6569"/>
    <w:rsid w:val="003C6EDA"/>
    <w:rsid w:val="003D153D"/>
    <w:rsid w:val="003D1B44"/>
    <w:rsid w:val="003D2223"/>
    <w:rsid w:val="003D354F"/>
    <w:rsid w:val="003D497F"/>
    <w:rsid w:val="003D602E"/>
    <w:rsid w:val="003D6BFB"/>
    <w:rsid w:val="003D796D"/>
    <w:rsid w:val="003E2078"/>
    <w:rsid w:val="003E3A0C"/>
    <w:rsid w:val="003E5A94"/>
    <w:rsid w:val="003E6AFF"/>
    <w:rsid w:val="003F0F5F"/>
    <w:rsid w:val="003F114F"/>
    <w:rsid w:val="003F14DA"/>
    <w:rsid w:val="003F1C69"/>
    <w:rsid w:val="003F4C26"/>
    <w:rsid w:val="003F58BF"/>
    <w:rsid w:val="003F64CC"/>
    <w:rsid w:val="003F6D01"/>
    <w:rsid w:val="003F6F2B"/>
    <w:rsid w:val="0040009D"/>
    <w:rsid w:val="0040140E"/>
    <w:rsid w:val="00401889"/>
    <w:rsid w:val="00401C3A"/>
    <w:rsid w:val="00404B9F"/>
    <w:rsid w:val="00405186"/>
    <w:rsid w:val="00407550"/>
    <w:rsid w:val="0041010A"/>
    <w:rsid w:val="00412B0D"/>
    <w:rsid w:val="00413D95"/>
    <w:rsid w:val="00414F98"/>
    <w:rsid w:val="00416176"/>
    <w:rsid w:val="004165F4"/>
    <w:rsid w:val="0041675A"/>
    <w:rsid w:val="004174F3"/>
    <w:rsid w:val="004201C3"/>
    <w:rsid w:val="004225E7"/>
    <w:rsid w:val="00423A81"/>
    <w:rsid w:val="00423E21"/>
    <w:rsid w:val="00424427"/>
    <w:rsid w:val="00424988"/>
    <w:rsid w:val="004305C6"/>
    <w:rsid w:val="00430EDA"/>
    <w:rsid w:val="004310C4"/>
    <w:rsid w:val="00431D84"/>
    <w:rsid w:val="004323E6"/>
    <w:rsid w:val="00432BE9"/>
    <w:rsid w:val="00433114"/>
    <w:rsid w:val="00433B4A"/>
    <w:rsid w:val="00435BBB"/>
    <w:rsid w:val="00435EE7"/>
    <w:rsid w:val="004431F7"/>
    <w:rsid w:val="00443D3C"/>
    <w:rsid w:val="0044558B"/>
    <w:rsid w:val="00446C29"/>
    <w:rsid w:val="00450AD7"/>
    <w:rsid w:val="0045248C"/>
    <w:rsid w:val="00453AD0"/>
    <w:rsid w:val="00453F7A"/>
    <w:rsid w:val="00457682"/>
    <w:rsid w:val="004576A8"/>
    <w:rsid w:val="00460D42"/>
    <w:rsid w:val="004652C7"/>
    <w:rsid w:val="00467DC8"/>
    <w:rsid w:val="004705CA"/>
    <w:rsid w:val="0047105C"/>
    <w:rsid w:val="00471A38"/>
    <w:rsid w:val="00474127"/>
    <w:rsid w:val="00474415"/>
    <w:rsid w:val="004748BA"/>
    <w:rsid w:val="00475AA8"/>
    <w:rsid w:val="00475E0B"/>
    <w:rsid w:val="0047642D"/>
    <w:rsid w:val="00477D2C"/>
    <w:rsid w:val="004800DE"/>
    <w:rsid w:val="00480A75"/>
    <w:rsid w:val="004822E9"/>
    <w:rsid w:val="004836BF"/>
    <w:rsid w:val="0048516D"/>
    <w:rsid w:val="00485AFD"/>
    <w:rsid w:val="00486223"/>
    <w:rsid w:val="00486D5B"/>
    <w:rsid w:val="004903E9"/>
    <w:rsid w:val="00492419"/>
    <w:rsid w:val="00497E1C"/>
    <w:rsid w:val="004A00F7"/>
    <w:rsid w:val="004A016F"/>
    <w:rsid w:val="004A3429"/>
    <w:rsid w:val="004A3BC4"/>
    <w:rsid w:val="004A6278"/>
    <w:rsid w:val="004A63AD"/>
    <w:rsid w:val="004A7479"/>
    <w:rsid w:val="004B0678"/>
    <w:rsid w:val="004B0AD0"/>
    <w:rsid w:val="004B190C"/>
    <w:rsid w:val="004B2012"/>
    <w:rsid w:val="004B2CDB"/>
    <w:rsid w:val="004B2D28"/>
    <w:rsid w:val="004C000C"/>
    <w:rsid w:val="004C1036"/>
    <w:rsid w:val="004C2ED9"/>
    <w:rsid w:val="004C3ECE"/>
    <w:rsid w:val="004C41C1"/>
    <w:rsid w:val="004C5949"/>
    <w:rsid w:val="004C7F9C"/>
    <w:rsid w:val="004D0DB2"/>
    <w:rsid w:val="004D29FF"/>
    <w:rsid w:val="004D536C"/>
    <w:rsid w:val="004D576F"/>
    <w:rsid w:val="004D759D"/>
    <w:rsid w:val="004D785E"/>
    <w:rsid w:val="004E0C4B"/>
    <w:rsid w:val="004E344C"/>
    <w:rsid w:val="004E3953"/>
    <w:rsid w:val="004F347F"/>
    <w:rsid w:val="004F5535"/>
    <w:rsid w:val="004F5DFC"/>
    <w:rsid w:val="004F7663"/>
    <w:rsid w:val="00500913"/>
    <w:rsid w:val="00501C94"/>
    <w:rsid w:val="00502B5D"/>
    <w:rsid w:val="005038E8"/>
    <w:rsid w:val="00504AD5"/>
    <w:rsid w:val="00505225"/>
    <w:rsid w:val="005068AF"/>
    <w:rsid w:val="0050764C"/>
    <w:rsid w:val="00511973"/>
    <w:rsid w:val="00513222"/>
    <w:rsid w:val="00513954"/>
    <w:rsid w:val="00514F9E"/>
    <w:rsid w:val="00516668"/>
    <w:rsid w:val="00516A14"/>
    <w:rsid w:val="00516B4D"/>
    <w:rsid w:val="00521F81"/>
    <w:rsid w:val="005228F6"/>
    <w:rsid w:val="005249AA"/>
    <w:rsid w:val="00526111"/>
    <w:rsid w:val="00532811"/>
    <w:rsid w:val="00536F7F"/>
    <w:rsid w:val="00537935"/>
    <w:rsid w:val="00537A3E"/>
    <w:rsid w:val="005406EF"/>
    <w:rsid w:val="00540A35"/>
    <w:rsid w:val="00541983"/>
    <w:rsid w:val="0054594F"/>
    <w:rsid w:val="00545C34"/>
    <w:rsid w:val="005515AB"/>
    <w:rsid w:val="00553874"/>
    <w:rsid w:val="00553EDA"/>
    <w:rsid w:val="00553F28"/>
    <w:rsid w:val="00554A64"/>
    <w:rsid w:val="00554A8E"/>
    <w:rsid w:val="005606E8"/>
    <w:rsid w:val="005648BD"/>
    <w:rsid w:val="00564964"/>
    <w:rsid w:val="005669FF"/>
    <w:rsid w:val="00566A7E"/>
    <w:rsid w:val="0057000F"/>
    <w:rsid w:val="00570A39"/>
    <w:rsid w:val="00570B24"/>
    <w:rsid w:val="00571D0E"/>
    <w:rsid w:val="00571FB4"/>
    <w:rsid w:val="0057552C"/>
    <w:rsid w:val="0057661E"/>
    <w:rsid w:val="00580465"/>
    <w:rsid w:val="00581FC5"/>
    <w:rsid w:val="00582F0C"/>
    <w:rsid w:val="005859DF"/>
    <w:rsid w:val="00586D0A"/>
    <w:rsid w:val="00587D1C"/>
    <w:rsid w:val="0059304E"/>
    <w:rsid w:val="005946F2"/>
    <w:rsid w:val="005951B5"/>
    <w:rsid w:val="00595250"/>
    <w:rsid w:val="00596602"/>
    <w:rsid w:val="005A0857"/>
    <w:rsid w:val="005A35F7"/>
    <w:rsid w:val="005A5B3A"/>
    <w:rsid w:val="005A700B"/>
    <w:rsid w:val="005B06EA"/>
    <w:rsid w:val="005B075E"/>
    <w:rsid w:val="005B4039"/>
    <w:rsid w:val="005C0B26"/>
    <w:rsid w:val="005C2063"/>
    <w:rsid w:val="005C3965"/>
    <w:rsid w:val="005C4B7F"/>
    <w:rsid w:val="005C4C37"/>
    <w:rsid w:val="005C51E6"/>
    <w:rsid w:val="005C74B4"/>
    <w:rsid w:val="005C792C"/>
    <w:rsid w:val="005D0685"/>
    <w:rsid w:val="005D570E"/>
    <w:rsid w:val="005D6D3A"/>
    <w:rsid w:val="005E00F7"/>
    <w:rsid w:val="005E13A5"/>
    <w:rsid w:val="005E2262"/>
    <w:rsid w:val="005E286B"/>
    <w:rsid w:val="005E34EB"/>
    <w:rsid w:val="005E4283"/>
    <w:rsid w:val="005E45A1"/>
    <w:rsid w:val="005E5003"/>
    <w:rsid w:val="005E52AA"/>
    <w:rsid w:val="005E596D"/>
    <w:rsid w:val="005E69F8"/>
    <w:rsid w:val="005E7B34"/>
    <w:rsid w:val="005F4EBB"/>
    <w:rsid w:val="005F50CB"/>
    <w:rsid w:val="005F6BAB"/>
    <w:rsid w:val="005F7303"/>
    <w:rsid w:val="006016E4"/>
    <w:rsid w:val="00603969"/>
    <w:rsid w:val="00604691"/>
    <w:rsid w:val="0061271B"/>
    <w:rsid w:val="00613F23"/>
    <w:rsid w:val="00613FAD"/>
    <w:rsid w:val="00615A61"/>
    <w:rsid w:val="00615C4A"/>
    <w:rsid w:val="00616176"/>
    <w:rsid w:val="0061650C"/>
    <w:rsid w:val="00616C27"/>
    <w:rsid w:val="006214CD"/>
    <w:rsid w:val="006224BC"/>
    <w:rsid w:val="006241C9"/>
    <w:rsid w:val="006244AA"/>
    <w:rsid w:val="006253AF"/>
    <w:rsid w:val="00626F97"/>
    <w:rsid w:val="006307E4"/>
    <w:rsid w:val="00631C16"/>
    <w:rsid w:val="00632F63"/>
    <w:rsid w:val="00633009"/>
    <w:rsid w:val="00633D39"/>
    <w:rsid w:val="00635322"/>
    <w:rsid w:val="0064068A"/>
    <w:rsid w:val="00643D9F"/>
    <w:rsid w:val="00645746"/>
    <w:rsid w:val="00645ADC"/>
    <w:rsid w:val="00650934"/>
    <w:rsid w:val="00652936"/>
    <w:rsid w:val="0065404B"/>
    <w:rsid w:val="00654190"/>
    <w:rsid w:val="006548E1"/>
    <w:rsid w:val="0065493B"/>
    <w:rsid w:val="006551E0"/>
    <w:rsid w:val="00655C5A"/>
    <w:rsid w:val="00655E9F"/>
    <w:rsid w:val="00655F52"/>
    <w:rsid w:val="0065639F"/>
    <w:rsid w:val="00656F4D"/>
    <w:rsid w:val="00661CE7"/>
    <w:rsid w:val="00662A52"/>
    <w:rsid w:val="0066390C"/>
    <w:rsid w:val="0066572A"/>
    <w:rsid w:val="00665A0B"/>
    <w:rsid w:val="00666404"/>
    <w:rsid w:val="006669A6"/>
    <w:rsid w:val="00673546"/>
    <w:rsid w:val="00673C22"/>
    <w:rsid w:val="00673FC3"/>
    <w:rsid w:val="006762E2"/>
    <w:rsid w:val="00676BE9"/>
    <w:rsid w:val="006777CD"/>
    <w:rsid w:val="00680672"/>
    <w:rsid w:val="006811D9"/>
    <w:rsid w:val="00681ACD"/>
    <w:rsid w:val="006829C4"/>
    <w:rsid w:val="00683491"/>
    <w:rsid w:val="00683BB6"/>
    <w:rsid w:val="00684BCC"/>
    <w:rsid w:val="006851BB"/>
    <w:rsid w:val="00686A6F"/>
    <w:rsid w:val="00686F6E"/>
    <w:rsid w:val="00687286"/>
    <w:rsid w:val="00693814"/>
    <w:rsid w:val="00693CA6"/>
    <w:rsid w:val="00694615"/>
    <w:rsid w:val="0069603F"/>
    <w:rsid w:val="00696AD9"/>
    <w:rsid w:val="006977B0"/>
    <w:rsid w:val="006A0441"/>
    <w:rsid w:val="006A2062"/>
    <w:rsid w:val="006A37FE"/>
    <w:rsid w:val="006A3CBF"/>
    <w:rsid w:val="006A45BC"/>
    <w:rsid w:val="006A6698"/>
    <w:rsid w:val="006A6D49"/>
    <w:rsid w:val="006A6DF5"/>
    <w:rsid w:val="006B1654"/>
    <w:rsid w:val="006B18FB"/>
    <w:rsid w:val="006B1D18"/>
    <w:rsid w:val="006B2914"/>
    <w:rsid w:val="006B3DBB"/>
    <w:rsid w:val="006B45E7"/>
    <w:rsid w:val="006B5140"/>
    <w:rsid w:val="006B67C4"/>
    <w:rsid w:val="006B6EE0"/>
    <w:rsid w:val="006B7A4A"/>
    <w:rsid w:val="006C1233"/>
    <w:rsid w:val="006C3307"/>
    <w:rsid w:val="006C5BFB"/>
    <w:rsid w:val="006C5FAE"/>
    <w:rsid w:val="006C6C7E"/>
    <w:rsid w:val="006C7399"/>
    <w:rsid w:val="006C7FD4"/>
    <w:rsid w:val="006D2065"/>
    <w:rsid w:val="006D4160"/>
    <w:rsid w:val="006D45CC"/>
    <w:rsid w:val="006D51C2"/>
    <w:rsid w:val="006D568E"/>
    <w:rsid w:val="006D59E9"/>
    <w:rsid w:val="006D622E"/>
    <w:rsid w:val="006D7000"/>
    <w:rsid w:val="006E087E"/>
    <w:rsid w:val="006E0E36"/>
    <w:rsid w:val="006E42CE"/>
    <w:rsid w:val="006E4AAF"/>
    <w:rsid w:val="006E5E98"/>
    <w:rsid w:val="006E6996"/>
    <w:rsid w:val="006E6D37"/>
    <w:rsid w:val="006E7CE1"/>
    <w:rsid w:val="006F06FF"/>
    <w:rsid w:val="006F0B76"/>
    <w:rsid w:val="006F1CDC"/>
    <w:rsid w:val="006F7D6E"/>
    <w:rsid w:val="006F7E3B"/>
    <w:rsid w:val="00700EB4"/>
    <w:rsid w:val="00701015"/>
    <w:rsid w:val="0070134A"/>
    <w:rsid w:val="0070349E"/>
    <w:rsid w:val="007043E9"/>
    <w:rsid w:val="00705D67"/>
    <w:rsid w:val="007062EE"/>
    <w:rsid w:val="00707776"/>
    <w:rsid w:val="007111CF"/>
    <w:rsid w:val="00712109"/>
    <w:rsid w:val="0071255B"/>
    <w:rsid w:val="007136CD"/>
    <w:rsid w:val="00713D80"/>
    <w:rsid w:val="00714140"/>
    <w:rsid w:val="007141C6"/>
    <w:rsid w:val="007144E9"/>
    <w:rsid w:val="00716246"/>
    <w:rsid w:val="00716C49"/>
    <w:rsid w:val="00721435"/>
    <w:rsid w:val="00721549"/>
    <w:rsid w:val="00721B67"/>
    <w:rsid w:val="00723072"/>
    <w:rsid w:val="00723C9B"/>
    <w:rsid w:val="00725799"/>
    <w:rsid w:val="007265F5"/>
    <w:rsid w:val="0072699B"/>
    <w:rsid w:val="00726F4F"/>
    <w:rsid w:val="0072746A"/>
    <w:rsid w:val="00730E28"/>
    <w:rsid w:val="00731B5B"/>
    <w:rsid w:val="00732ACE"/>
    <w:rsid w:val="0073422A"/>
    <w:rsid w:val="007350AD"/>
    <w:rsid w:val="007373D7"/>
    <w:rsid w:val="00737CB3"/>
    <w:rsid w:val="00740E6F"/>
    <w:rsid w:val="00741DE5"/>
    <w:rsid w:val="00742432"/>
    <w:rsid w:val="00746F22"/>
    <w:rsid w:val="00750CA4"/>
    <w:rsid w:val="00751366"/>
    <w:rsid w:val="007537D3"/>
    <w:rsid w:val="00753A20"/>
    <w:rsid w:val="00753EC1"/>
    <w:rsid w:val="00754BA3"/>
    <w:rsid w:val="00754D6E"/>
    <w:rsid w:val="007602E9"/>
    <w:rsid w:val="007609D2"/>
    <w:rsid w:val="00762385"/>
    <w:rsid w:val="007628BA"/>
    <w:rsid w:val="00764EBF"/>
    <w:rsid w:val="00765638"/>
    <w:rsid w:val="00766763"/>
    <w:rsid w:val="0077020D"/>
    <w:rsid w:val="00771442"/>
    <w:rsid w:val="00771A11"/>
    <w:rsid w:val="007732ED"/>
    <w:rsid w:val="00773533"/>
    <w:rsid w:val="007737DB"/>
    <w:rsid w:val="00773F4F"/>
    <w:rsid w:val="00774D0B"/>
    <w:rsid w:val="00776ADD"/>
    <w:rsid w:val="007802BC"/>
    <w:rsid w:val="00780B74"/>
    <w:rsid w:val="00780D35"/>
    <w:rsid w:val="00782008"/>
    <w:rsid w:val="007831DA"/>
    <w:rsid w:val="00783374"/>
    <w:rsid w:val="00784100"/>
    <w:rsid w:val="00784221"/>
    <w:rsid w:val="00785550"/>
    <w:rsid w:val="00785E5F"/>
    <w:rsid w:val="007865F8"/>
    <w:rsid w:val="00786B04"/>
    <w:rsid w:val="0078760A"/>
    <w:rsid w:val="00793A28"/>
    <w:rsid w:val="00794448"/>
    <w:rsid w:val="00794576"/>
    <w:rsid w:val="007A0407"/>
    <w:rsid w:val="007A16CD"/>
    <w:rsid w:val="007A3E5F"/>
    <w:rsid w:val="007A55EB"/>
    <w:rsid w:val="007A5BA6"/>
    <w:rsid w:val="007A6DAD"/>
    <w:rsid w:val="007B0D48"/>
    <w:rsid w:val="007B10FE"/>
    <w:rsid w:val="007B2878"/>
    <w:rsid w:val="007B2BB6"/>
    <w:rsid w:val="007B33DC"/>
    <w:rsid w:val="007B44DF"/>
    <w:rsid w:val="007B4528"/>
    <w:rsid w:val="007B54B0"/>
    <w:rsid w:val="007B7135"/>
    <w:rsid w:val="007C07A1"/>
    <w:rsid w:val="007C1F14"/>
    <w:rsid w:val="007C6D04"/>
    <w:rsid w:val="007C6FAC"/>
    <w:rsid w:val="007D009D"/>
    <w:rsid w:val="007D1B92"/>
    <w:rsid w:val="007D3669"/>
    <w:rsid w:val="007D384F"/>
    <w:rsid w:val="007D65E2"/>
    <w:rsid w:val="007D7230"/>
    <w:rsid w:val="007D78A5"/>
    <w:rsid w:val="007E0837"/>
    <w:rsid w:val="007E15B1"/>
    <w:rsid w:val="007E47F7"/>
    <w:rsid w:val="007E4BE0"/>
    <w:rsid w:val="007E5F5D"/>
    <w:rsid w:val="007E75F9"/>
    <w:rsid w:val="007F0145"/>
    <w:rsid w:val="007F02C3"/>
    <w:rsid w:val="007F09A8"/>
    <w:rsid w:val="007F1C7C"/>
    <w:rsid w:val="007F2F4D"/>
    <w:rsid w:val="007F4622"/>
    <w:rsid w:val="007F4878"/>
    <w:rsid w:val="007F4B50"/>
    <w:rsid w:val="007F4DE6"/>
    <w:rsid w:val="007F4E38"/>
    <w:rsid w:val="007F6261"/>
    <w:rsid w:val="007F63B3"/>
    <w:rsid w:val="00800394"/>
    <w:rsid w:val="0080096B"/>
    <w:rsid w:val="00802C89"/>
    <w:rsid w:val="00802F46"/>
    <w:rsid w:val="00803204"/>
    <w:rsid w:val="008033BC"/>
    <w:rsid w:val="0080362B"/>
    <w:rsid w:val="00803919"/>
    <w:rsid w:val="00804879"/>
    <w:rsid w:val="0080527B"/>
    <w:rsid w:val="00805F6B"/>
    <w:rsid w:val="0080677F"/>
    <w:rsid w:val="0081124B"/>
    <w:rsid w:val="0081236A"/>
    <w:rsid w:val="0081247D"/>
    <w:rsid w:val="00813579"/>
    <w:rsid w:val="008144C1"/>
    <w:rsid w:val="00814D4C"/>
    <w:rsid w:val="00815778"/>
    <w:rsid w:val="00815A11"/>
    <w:rsid w:val="00817A89"/>
    <w:rsid w:val="0082270C"/>
    <w:rsid w:val="008233F5"/>
    <w:rsid w:val="00827DEE"/>
    <w:rsid w:val="008310F8"/>
    <w:rsid w:val="0083128C"/>
    <w:rsid w:val="00832059"/>
    <w:rsid w:val="0083240E"/>
    <w:rsid w:val="00833394"/>
    <w:rsid w:val="00834301"/>
    <w:rsid w:val="00834CB2"/>
    <w:rsid w:val="00835699"/>
    <w:rsid w:val="008377A1"/>
    <w:rsid w:val="008402DC"/>
    <w:rsid w:val="00840383"/>
    <w:rsid w:val="00841699"/>
    <w:rsid w:val="0084299B"/>
    <w:rsid w:val="00842EC8"/>
    <w:rsid w:val="00843C26"/>
    <w:rsid w:val="0084491F"/>
    <w:rsid w:val="00845571"/>
    <w:rsid w:val="00847DC1"/>
    <w:rsid w:val="00851620"/>
    <w:rsid w:val="00852210"/>
    <w:rsid w:val="00853905"/>
    <w:rsid w:val="008543F5"/>
    <w:rsid w:val="00856D8F"/>
    <w:rsid w:val="00860B09"/>
    <w:rsid w:val="00860C29"/>
    <w:rsid w:val="008615D5"/>
    <w:rsid w:val="0086495C"/>
    <w:rsid w:val="00865FEE"/>
    <w:rsid w:val="00867A50"/>
    <w:rsid w:val="00867CAF"/>
    <w:rsid w:val="008705D3"/>
    <w:rsid w:val="00872B04"/>
    <w:rsid w:val="00873598"/>
    <w:rsid w:val="0087412E"/>
    <w:rsid w:val="00874EF1"/>
    <w:rsid w:val="00875777"/>
    <w:rsid w:val="0087604A"/>
    <w:rsid w:val="00877CEA"/>
    <w:rsid w:val="00880B61"/>
    <w:rsid w:val="00883ECD"/>
    <w:rsid w:val="00884E23"/>
    <w:rsid w:val="008918FC"/>
    <w:rsid w:val="00896DF5"/>
    <w:rsid w:val="00897663"/>
    <w:rsid w:val="008A0454"/>
    <w:rsid w:val="008A1CEA"/>
    <w:rsid w:val="008A4D8F"/>
    <w:rsid w:val="008A6B8C"/>
    <w:rsid w:val="008A6BC1"/>
    <w:rsid w:val="008A6D34"/>
    <w:rsid w:val="008A6F24"/>
    <w:rsid w:val="008A7F6F"/>
    <w:rsid w:val="008B15A7"/>
    <w:rsid w:val="008B44ED"/>
    <w:rsid w:val="008B50E9"/>
    <w:rsid w:val="008B5B20"/>
    <w:rsid w:val="008B5FB6"/>
    <w:rsid w:val="008B719F"/>
    <w:rsid w:val="008B721B"/>
    <w:rsid w:val="008B7DB8"/>
    <w:rsid w:val="008C1068"/>
    <w:rsid w:val="008C16A5"/>
    <w:rsid w:val="008C3DA4"/>
    <w:rsid w:val="008C3F86"/>
    <w:rsid w:val="008C70D0"/>
    <w:rsid w:val="008D0F14"/>
    <w:rsid w:val="008D1389"/>
    <w:rsid w:val="008D2909"/>
    <w:rsid w:val="008D2932"/>
    <w:rsid w:val="008D41A0"/>
    <w:rsid w:val="008D6BCB"/>
    <w:rsid w:val="008D77E2"/>
    <w:rsid w:val="008E0B91"/>
    <w:rsid w:val="008E149C"/>
    <w:rsid w:val="008E14E3"/>
    <w:rsid w:val="008E1EC3"/>
    <w:rsid w:val="008E2DF2"/>
    <w:rsid w:val="008E3206"/>
    <w:rsid w:val="008E3856"/>
    <w:rsid w:val="008E3BBF"/>
    <w:rsid w:val="008F0A88"/>
    <w:rsid w:val="008F0E8D"/>
    <w:rsid w:val="008F1F96"/>
    <w:rsid w:val="008F25AA"/>
    <w:rsid w:val="008F2D1E"/>
    <w:rsid w:val="008F342D"/>
    <w:rsid w:val="008F4E9C"/>
    <w:rsid w:val="008F51E2"/>
    <w:rsid w:val="008F5E29"/>
    <w:rsid w:val="008F5EBC"/>
    <w:rsid w:val="008F7669"/>
    <w:rsid w:val="008F77F8"/>
    <w:rsid w:val="009000D5"/>
    <w:rsid w:val="00903B16"/>
    <w:rsid w:val="00903E38"/>
    <w:rsid w:val="009054B9"/>
    <w:rsid w:val="00905A87"/>
    <w:rsid w:val="00905CB1"/>
    <w:rsid w:val="00906951"/>
    <w:rsid w:val="009103AE"/>
    <w:rsid w:val="00912BC6"/>
    <w:rsid w:val="00913404"/>
    <w:rsid w:val="009136F8"/>
    <w:rsid w:val="00913CEF"/>
    <w:rsid w:val="00914747"/>
    <w:rsid w:val="0091537E"/>
    <w:rsid w:val="00915C0D"/>
    <w:rsid w:val="009166B7"/>
    <w:rsid w:val="00916904"/>
    <w:rsid w:val="0091714C"/>
    <w:rsid w:val="009175ED"/>
    <w:rsid w:val="00917D51"/>
    <w:rsid w:val="00922AB5"/>
    <w:rsid w:val="009230D7"/>
    <w:rsid w:val="00924A14"/>
    <w:rsid w:val="0092557D"/>
    <w:rsid w:val="00925615"/>
    <w:rsid w:val="00932B66"/>
    <w:rsid w:val="00934211"/>
    <w:rsid w:val="00935B30"/>
    <w:rsid w:val="009361EA"/>
    <w:rsid w:val="00936251"/>
    <w:rsid w:val="009362E8"/>
    <w:rsid w:val="0093761C"/>
    <w:rsid w:val="00940EE7"/>
    <w:rsid w:val="00941E73"/>
    <w:rsid w:val="00942811"/>
    <w:rsid w:val="0094292B"/>
    <w:rsid w:val="00942D61"/>
    <w:rsid w:val="00943BD9"/>
    <w:rsid w:val="00944896"/>
    <w:rsid w:val="009449AD"/>
    <w:rsid w:val="00945526"/>
    <w:rsid w:val="00945EDE"/>
    <w:rsid w:val="009465D9"/>
    <w:rsid w:val="00946CF1"/>
    <w:rsid w:val="00952B6E"/>
    <w:rsid w:val="00954155"/>
    <w:rsid w:val="0095497B"/>
    <w:rsid w:val="00956A03"/>
    <w:rsid w:val="00956C96"/>
    <w:rsid w:val="009571F3"/>
    <w:rsid w:val="00960A72"/>
    <w:rsid w:val="00961B35"/>
    <w:rsid w:val="0096210A"/>
    <w:rsid w:val="009624AB"/>
    <w:rsid w:val="00963A14"/>
    <w:rsid w:val="009653AE"/>
    <w:rsid w:val="00966AF4"/>
    <w:rsid w:val="009709C3"/>
    <w:rsid w:val="00970FC2"/>
    <w:rsid w:val="0097141A"/>
    <w:rsid w:val="00971E1C"/>
    <w:rsid w:val="00972459"/>
    <w:rsid w:val="0097246B"/>
    <w:rsid w:val="00972F8A"/>
    <w:rsid w:val="00974C84"/>
    <w:rsid w:val="009758B4"/>
    <w:rsid w:val="00976CA4"/>
    <w:rsid w:val="00977EB2"/>
    <w:rsid w:val="00980E0C"/>
    <w:rsid w:val="009815F5"/>
    <w:rsid w:val="00983103"/>
    <w:rsid w:val="009845FE"/>
    <w:rsid w:val="009859B7"/>
    <w:rsid w:val="00991902"/>
    <w:rsid w:val="00991A0E"/>
    <w:rsid w:val="00991D53"/>
    <w:rsid w:val="00992547"/>
    <w:rsid w:val="00992B72"/>
    <w:rsid w:val="00992D51"/>
    <w:rsid w:val="009937B1"/>
    <w:rsid w:val="00996A5B"/>
    <w:rsid w:val="00997553"/>
    <w:rsid w:val="009A179D"/>
    <w:rsid w:val="009A1D05"/>
    <w:rsid w:val="009A3BA6"/>
    <w:rsid w:val="009A53B2"/>
    <w:rsid w:val="009A713A"/>
    <w:rsid w:val="009B281B"/>
    <w:rsid w:val="009B4546"/>
    <w:rsid w:val="009B5ED2"/>
    <w:rsid w:val="009C0186"/>
    <w:rsid w:val="009C472F"/>
    <w:rsid w:val="009C6882"/>
    <w:rsid w:val="009C7847"/>
    <w:rsid w:val="009C7EC2"/>
    <w:rsid w:val="009D2091"/>
    <w:rsid w:val="009D2F4D"/>
    <w:rsid w:val="009D38DB"/>
    <w:rsid w:val="009D4D84"/>
    <w:rsid w:val="009D5410"/>
    <w:rsid w:val="009D5498"/>
    <w:rsid w:val="009D5562"/>
    <w:rsid w:val="009D6FF0"/>
    <w:rsid w:val="009E0DF2"/>
    <w:rsid w:val="009E23EE"/>
    <w:rsid w:val="009E4D0C"/>
    <w:rsid w:val="009E7CFF"/>
    <w:rsid w:val="009F2101"/>
    <w:rsid w:val="009F3721"/>
    <w:rsid w:val="009F4B7C"/>
    <w:rsid w:val="009F60EE"/>
    <w:rsid w:val="00A004BC"/>
    <w:rsid w:val="00A004C5"/>
    <w:rsid w:val="00A012E7"/>
    <w:rsid w:val="00A050C1"/>
    <w:rsid w:val="00A056A2"/>
    <w:rsid w:val="00A1050B"/>
    <w:rsid w:val="00A13626"/>
    <w:rsid w:val="00A14976"/>
    <w:rsid w:val="00A178A3"/>
    <w:rsid w:val="00A17966"/>
    <w:rsid w:val="00A17B8B"/>
    <w:rsid w:val="00A20228"/>
    <w:rsid w:val="00A20756"/>
    <w:rsid w:val="00A21998"/>
    <w:rsid w:val="00A24362"/>
    <w:rsid w:val="00A254B6"/>
    <w:rsid w:val="00A25A98"/>
    <w:rsid w:val="00A262AB"/>
    <w:rsid w:val="00A26387"/>
    <w:rsid w:val="00A26DBF"/>
    <w:rsid w:val="00A31B21"/>
    <w:rsid w:val="00A3285C"/>
    <w:rsid w:val="00A32FE8"/>
    <w:rsid w:val="00A336CC"/>
    <w:rsid w:val="00A360C3"/>
    <w:rsid w:val="00A4036E"/>
    <w:rsid w:val="00A40D79"/>
    <w:rsid w:val="00A4117F"/>
    <w:rsid w:val="00A423C1"/>
    <w:rsid w:val="00A42BB3"/>
    <w:rsid w:val="00A43469"/>
    <w:rsid w:val="00A43A37"/>
    <w:rsid w:val="00A44222"/>
    <w:rsid w:val="00A467FE"/>
    <w:rsid w:val="00A46993"/>
    <w:rsid w:val="00A54DD6"/>
    <w:rsid w:val="00A571BC"/>
    <w:rsid w:val="00A5766A"/>
    <w:rsid w:val="00A60CCC"/>
    <w:rsid w:val="00A61262"/>
    <w:rsid w:val="00A62B5E"/>
    <w:rsid w:val="00A62DFF"/>
    <w:rsid w:val="00A6350D"/>
    <w:rsid w:val="00A65D63"/>
    <w:rsid w:val="00A7000A"/>
    <w:rsid w:val="00A70A2A"/>
    <w:rsid w:val="00A71FAF"/>
    <w:rsid w:val="00A73943"/>
    <w:rsid w:val="00A73A2A"/>
    <w:rsid w:val="00A75028"/>
    <w:rsid w:val="00A76A6B"/>
    <w:rsid w:val="00A800AC"/>
    <w:rsid w:val="00A802F9"/>
    <w:rsid w:val="00A80DDB"/>
    <w:rsid w:val="00A81042"/>
    <w:rsid w:val="00A82F5F"/>
    <w:rsid w:val="00A848DD"/>
    <w:rsid w:val="00A84CAC"/>
    <w:rsid w:val="00A84EE1"/>
    <w:rsid w:val="00A85A41"/>
    <w:rsid w:val="00A860A4"/>
    <w:rsid w:val="00A863FF"/>
    <w:rsid w:val="00A8765F"/>
    <w:rsid w:val="00A87676"/>
    <w:rsid w:val="00A901DC"/>
    <w:rsid w:val="00A907A8"/>
    <w:rsid w:val="00A910D6"/>
    <w:rsid w:val="00A914A9"/>
    <w:rsid w:val="00A9159E"/>
    <w:rsid w:val="00A9228A"/>
    <w:rsid w:val="00A93F66"/>
    <w:rsid w:val="00A94214"/>
    <w:rsid w:val="00A94850"/>
    <w:rsid w:val="00A97977"/>
    <w:rsid w:val="00AA03DE"/>
    <w:rsid w:val="00AA1180"/>
    <w:rsid w:val="00AA5F41"/>
    <w:rsid w:val="00AA640C"/>
    <w:rsid w:val="00AB3FD8"/>
    <w:rsid w:val="00AB7A80"/>
    <w:rsid w:val="00AC3F90"/>
    <w:rsid w:val="00AC44FC"/>
    <w:rsid w:val="00AC4AF5"/>
    <w:rsid w:val="00AC591B"/>
    <w:rsid w:val="00AC6886"/>
    <w:rsid w:val="00AC71AE"/>
    <w:rsid w:val="00AC7C03"/>
    <w:rsid w:val="00AD00ED"/>
    <w:rsid w:val="00AD0B75"/>
    <w:rsid w:val="00AD186F"/>
    <w:rsid w:val="00AD3CC5"/>
    <w:rsid w:val="00AD4286"/>
    <w:rsid w:val="00AD50B5"/>
    <w:rsid w:val="00AD7885"/>
    <w:rsid w:val="00AD7BD0"/>
    <w:rsid w:val="00AE046B"/>
    <w:rsid w:val="00AE3847"/>
    <w:rsid w:val="00AE7875"/>
    <w:rsid w:val="00AF076E"/>
    <w:rsid w:val="00AF0867"/>
    <w:rsid w:val="00AF2CE9"/>
    <w:rsid w:val="00AF2F1D"/>
    <w:rsid w:val="00AF44E9"/>
    <w:rsid w:val="00AF46A5"/>
    <w:rsid w:val="00AF4C29"/>
    <w:rsid w:val="00B01492"/>
    <w:rsid w:val="00B01FC3"/>
    <w:rsid w:val="00B02063"/>
    <w:rsid w:val="00B02C91"/>
    <w:rsid w:val="00B04432"/>
    <w:rsid w:val="00B05D47"/>
    <w:rsid w:val="00B05DB2"/>
    <w:rsid w:val="00B07677"/>
    <w:rsid w:val="00B077CD"/>
    <w:rsid w:val="00B07EB0"/>
    <w:rsid w:val="00B07EE4"/>
    <w:rsid w:val="00B115E4"/>
    <w:rsid w:val="00B127F0"/>
    <w:rsid w:val="00B127F8"/>
    <w:rsid w:val="00B1429B"/>
    <w:rsid w:val="00B1528B"/>
    <w:rsid w:val="00B15A5E"/>
    <w:rsid w:val="00B164B5"/>
    <w:rsid w:val="00B17199"/>
    <w:rsid w:val="00B2291A"/>
    <w:rsid w:val="00B241D0"/>
    <w:rsid w:val="00B27E14"/>
    <w:rsid w:val="00B30EA5"/>
    <w:rsid w:val="00B318ED"/>
    <w:rsid w:val="00B33572"/>
    <w:rsid w:val="00B4053A"/>
    <w:rsid w:val="00B40B92"/>
    <w:rsid w:val="00B41809"/>
    <w:rsid w:val="00B42BF9"/>
    <w:rsid w:val="00B46797"/>
    <w:rsid w:val="00B46DFD"/>
    <w:rsid w:val="00B47AC8"/>
    <w:rsid w:val="00B501FD"/>
    <w:rsid w:val="00B52398"/>
    <w:rsid w:val="00B5493D"/>
    <w:rsid w:val="00B565DF"/>
    <w:rsid w:val="00B57A9F"/>
    <w:rsid w:val="00B57BB8"/>
    <w:rsid w:val="00B603BC"/>
    <w:rsid w:val="00B60DDF"/>
    <w:rsid w:val="00B64080"/>
    <w:rsid w:val="00B64B42"/>
    <w:rsid w:val="00B65392"/>
    <w:rsid w:val="00B71230"/>
    <w:rsid w:val="00B724AB"/>
    <w:rsid w:val="00B743D3"/>
    <w:rsid w:val="00B75ACC"/>
    <w:rsid w:val="00B76406"/>
    <w:rsid w:val="00B76EF9"/>
    <w:rsid w:val="00B80A48"/>
    <w:rsid w:val="00B849EC"/>
    <w:rsid w:val="00B86DF8"/>
    <w:rsid w:val="00B915DA"/>
    <w:rsid w:val="00B91E23"/>
    <w:rsid w:val="00B92088"/>
    <w:rsid w:val="00B92DF9"/>
    <w:rsid w:val="00B93A35"/>
    <w:rsid w:val="00B942A4"/>
    <w:rsid w:val="00B94BEB"/>
    <w:rsid w:val="00B968F3"/>
    <w:rsid w:val="00B96DEF"/>
    <w:rsid w:val="00B97E34"/>
    <w:rsid w:val="00BA0A85"/>
    <w:rsid w:val="00BA1374"/>
    <w:rsid w:val="00BA1D42"/>
    <w:rsid w:val="00BA3211"/>
    <w:rsid w:val="00BA3DE4"/>
    <w:rsid w:val="00BA6042"/>
    <w:rsid w:val="00BA628C"/>
    <w:rsid w:val="00BA6334"/>
    <w:rsid w:val="00BA6FE6"/>
    <w:rsid w:val="00BB0C43"/>
    <w:rsid w:val="00BB19F8"/>
    <w:rsid w:val="00BB2D73"/>
    <w:rsid w:val="00BB31ED"/>
    <w:rsid w:val="00BB77A5"/>
    <w:rsid w:val="00BC2893"/>
    <w:rsid w:val="00BC34B5"/>
    <w:rsid w:val="00BC4EE8"/>
    <w:rsid w:val="00BC63D2"/>
    <w:rsid w:val="00BC6431"/>
    <w:rsid w:val="00BD08B9"/>
    <w:rsid w:val="00BD098D"/>
    <w:rsid w:val="00BD138B"/>
    <w:rsid w:val="00BD1B17"/>
    <w:rsid w:val="00BD35E8"/>
    <w:rsid w:val="00BD6516"/>
    <w:rsid w:val="00BE2386"/>
    <w:rsid w:val="00BE3DD8"/>
    <w:rsid w:val="00BE4504"/>
    <w:rsid w:val="00BE4B4D"/>
    <w:rsid w:val="00BE6FF8"/>
    <w:rsid w:val="00BF19FF"/>
    <w:rsid w:val="00BF261E"/>
    <w:rsid w:val="00BF3089"/>
    <w:rsid w:val="00BF4494"/>
    <w:rsid w:val="00BF6312"/>
    <w:rsid w:val="00BF70D8"/>
    <w:rsid w:val="00BF7142"/>
    <w:rsid w:val="00C00682"/>
    <w:rsid w:val="00C00730"/>
    <w:rsid w:val="00C007CE"/>
    <w:rsid w:val="00C017DC"/>
    <w:rsid w:val="00C0298B"/>
    <w:rsid w:val="00C02CE8"/>
    <w:rsid w:val="00C04B9B"/>
    <w:rsid w:val="00C06067"/>
    <w:rsid w:val="00C062C1"/>
    <w:rsid w:val="00C11624"/>
    <w:rsid w:val="00C14637"/>
    <w:rsid w:val="00C151F5"/>
    <w:rsid w:val="00C15E67"/>
    <w:rsid w:val="00C21FEB"/>
    <w:rsid w:val="00C220EB"/>
    <w:rsid w:val="00C221E6"/>
    <w:rsid w:val="00C229E9"/>
    <w:rsid w:val="00C23161"/>
    <w:rsid w:val="00C237B3"/>
    <w:rsid w:val="00C238F5"/>
    <w:rsid w:val="00C260F2"/>
    <w:rsid w:val="00C26C7E"/>
    <w:rsid w:val="00C301DD"/>
    <w:rsid w:val="00C31FE1"/>
    <w:rsid w:val="00C331A8"/>
    <w:rsid w:val="00C359C8"/>
    <w:rsid w:val="00C35E7D"/>
    <w:rsid w:val="00C36095"/>
    <w:rsid w:val="00C369B9"/>
    <w:rsid w:val="00C36C87"/>
    <w:rsid w:val="00C378C8"/>
    <w:rsid w:val="00C436AF"/>
    <w:rsid w:val="00C43F8E"/>
    <w:rsid w:val="00C442D9"/>
    <w:rsid w:val="00C444B2"/>
    <w:rsid w:val="00C44C85"/>
    <w:rsid w:val="00C45888"/>
    <w:rsid w:val="00C4634C"/>
    <w:rsid w:val="00C46D99"/>
    <w:rsid w:val="00C477E6"/>
    <w:rsid w:val="00C47E1F"/>
    <w:rsid w:val="00C5150E"/>
    <w:rsid w:val="00C5268D"/>
    <w:rsid w:val="00C53E9F"/>
    <w:rsid w:val="00C55A2D"/>
    <w:rsid w:val="00C575CA"/>
    <w:rsid w:val="00C57D87"/>
    <w:rsid w:val="00C6006A"/>
    <w:rsid w:val="00C60A9A"/>
    <w:rsid w:val="00C612CC"/>
    <w:rsid w:val="00C618F0"/>
    <w:rsid w:val="00C630F3"/>
    <w:rsid w:val="00C63ADA"/>
    <w:rsid w:val="00C64B7A"/>
    <w:rsid w:val="00C650F3"/>
    <w:rsid w:val="00C6594F"/>
    <w:rsid w:val="00C65AFF"/>
    <w:rsid w:val="00C70FCC"/>
    <w:rsid w:val="00C715BA"/>
    <w:rsid w:val="00C715D6"/>
    <w:rsid w:val="00C71B95"/>
    <w:rsid w:val="00C72F8B"/>
    <w:rsid w:val="00C7443E"/>
    <w:rsid w:val="00C75AE8"/>
    <w:rsid w:val="00C76494"/>
    <w:rsid w:val="00C76F04"/>
    <w:rsid w:val="00C76F17"/>
    <w:rsid w:val="00C76FBF"/>
    <w:rsid w:val="00C772FE"/>
    <w:rsid w:val="00C77563"/>
    <w:rsid w:val="00C776B4"/>
    <w:rsid w:val="00C81595"/>
    <w:rsid w:val="00C81857"/>
    <w:rsid w:val="00C82A44"/>
    <w:rsid w:val="00C83944"/>
    <w:rsid w:val="00C83CD4"/>
    <w:rsid w:val="00C851DE"/>
    <w:rsid w:val="00C856A3"/>
    <w:rsid w:val="00C85994"/>
    <w:rsid w:val="00C86859"/>
    <w:rsid w:val="00C93235"/>
    <w:rsid w:val="00C94BA0"/>
    <w:rsid w:val="00C951B2"/>
    <w:rsid w:val="00C96FE8"/>
    <w:rsid w:val="00C9773B"/>
    <w:rsid w:val="00CA09C2"/>
    <w:rsid w:val="00CA0A13"/>
    <w:rsid w:val="00CA284E"/>
    <w:rsid w:val="00CA30EF"/>
    <w:rsid w:val="00CA39DD"/>
    <w:rsid w:val="00CA3D2B"/>
    <w:rsid w:val="00CA41CE"/>
    <w:rsid w:val="00CA485F"/>
    <w:rsid w:val="00CA6CF6"/>
    <w:rsid w:val="00CA7523"/>
    <w:rsid w:val="00CA7C50"/>
    <w:rsid w:val="00CB054C"/>
    <w:rsid w:val="00CB0B4D"/>
    <w:rsid w:val="00CB2601"/>
    <w:rsid w:val="00CB2C95"/>
    <w:rsid w:val="00CB3383"/>
    <w:rsid w:val="00CB34B0"/>
    <w:rsid w:val="00CB3BC7"/>
    <w:rsid w:val="00CB3E09"/>
    <w:rsid w:val="00CB4626"/>
    <w:rsid w:val="00CB6C05"/>
    <w:rsid w:val="00CC06C5"/>
    <w:rsid w:val="00CC1FDD"/>
    <w:rsid w:val="00CC2F6A"/>
    <w:rsid w:val="00CC49D8"/>
    <w:rsid w:val="00CD0E41"/>
    <w:rsid w:val="00CD0F95"/>
    <w:rsid w:val="00CD1EB0"/>
    <w:rsid w:val="00CD60BF"/>
    <w:rsid w:val="00CD6B19"/>
    <w:rsid w:val="00CE0C3F"/>
    <w:rsid w:val="00CE16F3"/>
    <w:rsid w:val="00CE37B4"/>
    <w:rsid w:val="00CE4A5B"/>
    <w:rsid w:val="00CF027A"/>
    <w:rsid w:val="00CF0A26"/>
    <w:rsid w:val="00CF1EDC"/>
    <w:rsid w:val="00CF399B"/>
    <w:rsid w:val="00CF46C0"/>
    <w:rsid w:val="00CF51DF"/>
    <w:rsid w:val="00CF596F"/>
    <w:rsid w:val="00CF6643"/>
    <w:rsid w:val="00CF689E"/>
    <w:rsid w:val="00CF7121"/>
    <w:rsid w:val="00CF78B7"/>
    <w:rsid w:val="00D0032A"/>
    <w:rsid w:val="00D00CFB"/>
    <w:rsid w:val="00D01253"/>
    <w:rsid w:val="00D01C6A"/>
    <w:rsid w:val="00D02F9E"/>
    <w:rsid w:val="00D034D2"/>
    <w:rsid w:val="00D04D27"/>
    <w:rsid w:val="00D06522"/>
    <w:rsid w:val="00D0688A"/>
    <w:rsid w:val="00D119F0"/>
    <w:rsid w:val="00D11BF0"/>
    <w:rsid w:val="00D11CAB"/>
    <w:rsid w:val="00D1236D"/>
    <w:rsid w:val="00D124DF"/>
    <w:rsid w:val="00D12EF3"/>
    <w:rsid w:val="00D1431D"/>
    <w:rsid w:val="00D15095"/>
    <w:rsid w:val="00D205CB"/>
    <w:rsid w:val="00D223BC"/>
    <w:rsid w:val="00D22FD7"/>
    <w:rsid w:val="00D24A45"/>
    <w:rsid w:val="00D24F19"/>
    <w:rsid w:val="00D25253"/>
    <w:rsid w:val="00D254D5"/>
    <w:rsid w:val="00D27C94"/>
    <w:rsid w:val="00D27E6A"/>
    <w:rsid w:val="00D346CB"/>
    <w:rsid w:val="00D402F3"/>
    <w:rsid w:val="00D40614"/>
    <w:rsid w:val="00D40961"/>
    <w:rsid w:val="00D410E4"/>
    <w:rsid w:val="00D41596"/>
    <w:rsid w:val="00D4360E"/>
    <w:rsid w:val="00D43D82"/>
    <w:rsid w:val="00D449BD"/>
    <w:rsid w:val="00D46583"/>
    <w:rsid w:val="00D467F6"/>
    <w:rsid w:val="00D472E9"/>
    <w:rsid w:val="00D47F2F"/>
    <w:rsid w:val="00D51AA2"/>
    <w:rsid w:val="00D54565"/>
    <w:rsid w:val="00D563E4"/>
    <w:rsid w:val="00D56B1F"/>
    <w:rsid w:val="00D56B63"/>
    <w:rsid w:val="00D60C7D"/>
    <w:rsid w:val="00D60E15"/>
    <w:rsid w:val="00D6108E"/>
    <w:rsid w:val="00D63ADD"/>
    <w:rsid w:val="00D64547"/>
    <w:rsid w:val="00D6521C"/>
    <w:rsid w:val="00D67DA1"/>
    <w:rsid w:val="00D70089"/>
    <w:rsid w:val="00D70BCC"/>
    <w:rsid w:val="00D71ABA"/>
    <w:rsid w:val="00D72807"/>
    <w:rsid w:val="00D75295"/>
    <w:rsid w:val="00D76886"/>
    <w:rsid w:val="00D80F65"/>
    <w:rsid w:val="00D86979"/>
    <w:rsid w:val="00D86BFA"/>
    <w:rsid w:val="00D87634"/>
    <w:rsid w:val="00D90967"/>
    <w:rsid w:val="00D9309C"/>
    <w:rsid w:val="00D93D32"/>
    <w:rsid w:val="00D945CC"/>
    <w:rsid w:val="00D955F8"/>
    <w:rsid w:val="00D95DC9"/>
    <w:rsid w:val="00DA09DC"/>
    <w:rsid w:val="00DA1FC4"/>
    <w:rsid w:val="00DA2564"/>
    <w:rsid w:val="00DA26BA"/>
    <w:rsid w:val="00DA2DAB"/>
    <w:rsid w:val="00DA572C"/>
    <w:rsid w:val="00DA5A6B"/>
    <w:rsid w:val="00DA6108"/>
    <w:rsid w:val="00DB1A72"/>
    <w:rsid w:val="00DB3CAD"/>
    <w:rsid w:val="00DB4950"/>
    <w:rsid w:val="00DB4968"/>
    <w:rsid w:val="00DB5601"/>
    <w:rsid w:val="00DB69E8"/>
    <w:rsid w:val="00DB7584"/>
    <w:rsid w:val="00DC0905"/>
    <w:rsid w:val="00DC1339"/>
    <w:rsid w:val="00DC2003"/>
    <w:rsid w:val="00DC52A7"/>
    <w:rsid w:val="00DC5D69"/>
    <w:rsid w:val="00DC5DC9"/>
    <w:rsid w:val="00DC7BD9"/>
    <w:rsid w:val="00DD2E14"/>
    <w:rsid w:val="00DD43D5"/>
    <w:rsid w:val="00DD74D0"/>
    <w:rsid w:val="00DD7C4E"/>
    <w:rsid w:val="00DD7E9C"/>
    <w:rsid w:val="00DE18DD"/>
    <w:rsid w:val="00DE209D"/>
    <w:rsid w:val="00DE269D"/>
    <w:rsid w:val="00DE4C85"/>
    <w:rsid w:val="00DE6A2D"/>
    <w:rsid w:val="00DE6B2E"/>
    <w:rsid w:val="00DE6EF8"/>
    <w:rsid w:val="00DF1547"/>
    <w:rsid w:val="00DF2991"/>
    <w:rsid w:val="00DF3C40"/>
    <w:rsid w:val="00DF4D6D"/>
    <w:rsid w:val="00DF5712"/>
    <w:rsid w:val="00DF59A0"/>
    <w:rsid w:val="00DF5D20"/>
    <w:rsid w:val="00DF6615"/>
    <w:rsid w:val="00DF7273"/>
    <w:rsid w:val="00DF7A22"/>
    <w:rsid w:val="00E00D75"/>
    <w:rsid w:val="00E0176A"/>
    <w:rsid w:val="00E032D1"/>
    <w:rsid w:val="00E032FC"/>
    <w:rsid w:val="00E039F6"/>
    <w:rsid w:val="00E04129"/>
    <w:rsid w:val="00E04E40"/>
    <w:rsid w:val="00E05550"/>
    <w:rsid w:val="00E05C95"/>
    <w:rsid w:val="00E05F7C"/>
    <w:rsid w:val="00E1154B"/>
    <w:rsid w:val="00E118F9"/>
    <w:rsid w:val="00E12F05"/>
    <w:rsid w:val="00E1309F"/>
    <w:rsid w:val="00E13354"/>
    <w:rsid w:val="00E133DD"/>
    <w:rsid w:val="00E1373D"/>
    <w:rsid w:val="00E138A0"/>
    <w:rsid w:val="00E1512D"/>
    <w:rsid w:val="00E1635D"/>
    <w:rsid w:val="00E1659B"/>
    <w:rsid w:val="00E2147B"/>
    <w:rsid w:val="00E22ECE"/>
    <w:rsid w:val="00E23151"/>
    <w:rsid w:val="00E23FD9"/>
    <w:rsid w:val="00E2403E"/>
    <w:rsid w:val="00E24C83"/>
    <w:rsid w:val="00E24F11"/>
    <w:rsid w:val="00E258A9"/>
    <w:rsid w:val="00E27C5E"/>
    <w:rsid w:val="00E27FEC"/>
    <w:rsid w:val="00E306A4"/>
    <w:rsid w:val="00E3112E"/>
    <w:rsid w:val="00E31308"/>
    <w:rsid w:val="00E32278"/>
    <w:rsid w:val="00E32B06"/>
    <w:rsid w:val="00E3310F"/>
    <w:rsid w:val="00E3495C"/>
    <w:rsid w:val="00E34CEE"/>
    <w:rsid w:val="00E36945"/>
    <w:rsid w:val="00E36FA5"/>
    <w:rsid w:val="00E41FFF"/>
    <w:rsid w:val="00E44CC3"/>
    <w:rsid w:val="00E50DD4"/>
    <w:rsid w:val="00E513AB"/>
    <w:rsid w:val="00E5176B"/>
    <w:rsid w:val="00E5189D"/>
    <w:rsid w:val="00E51F9C"/>
    <w:rsid w:val="00E54B37"/>
    <w:rsid w:val="00E54FD7"/>
    <w:rsid w:val="00E55275"/>
    <w:rsid w:val="00E5537D"/>
    <w:rsid w:val="00E554EE"/>
    <w:rsid w:val="00E571FE"/>
    <w:rsid w:val="00E5791F"/>
    <w:rsid w:val="00E57FBB"/>
    <w:rsid w:val="00E606EA"/>
    <w:rsid w:val="00E61550"/>
    <w:rsid w:val="00E64FAD"/>
    <w:rsid w:val="00E65B7E"/>
    <w:rsid w:val="00E67902"/>
    <w:rsid w:val="00E7123D"/>
    <w:rsid w:val="00E72677"/>
    <w:rsid w:val="00E728E4"/>
    <w:rsid w:val="00E738A1"/>
    <w:rsid w:val="00E7574F"/>
    <w:rsid w:val="00E76E27"/>
    <w:rsid w:val="00E77CA5"/>
    <w:rsid w:val="00E815B9"/>
    <w:rsid w:val="00E819D9"/>
    <w:rsid w:val="00E82184"/>
    <w:rsid w:val="00E821AA"/>
    <w:rsid w:val="00E8220E"/>
    <w:rsid w:val="00E82577"/>
    <w:rsid w:val="00E83F15"/>
    <w:rsid w:val="00E84047"/>
    <w:rsid w:val="00E84121"/>
    <w:rsid w:val="00E845A3"/>
    <w:rsid w:val="00E845F0"/>
    <w:rsid w:val="00E84BD8"/>
    <w:rsid w:val="00E85B19"/>
    <w:rsid w:val="00E86362"/>
    <w:rsid w:val="00E86B5E"/>
    <w:rsid w:val="00E86BA5"/>
    <w:rsid w:val="00E86E19"/>
    <w:rsid w:val="00E9036F"/>
    <w:rsid w:val="00E91C5F"/>
    <w:rsid w:val="00E93208"/>
    <w:rsid w:val="00E9456A"/>
    <w:rsid w:val="00E9606B"/>
    <w:rsid w:val="00E96799"/>
    <w:rsid w:val="00E96995"/>
    <w:rsid w:val="00E97CC2"/>
    <w:rsid w:val="00EA048B"/>
    <w:rsid w:val="00EA0CED"/>
    <w:rsid w:val="00EA4C03"/>
    <w:rsid w:val="00EA6657"/>
    <w:rsid w:val="00EA7438"/>
    <w:rsid w:val="00EB278B"/>
    <w:rsid w:val="00EB3988"/>
    <w:rsid w:val="00EB428E"/>
    <w:rsid w:val="00EB519E"/>
    <w:rsid w:val="00EB587C"/>
    <w:rsid w:val="00EB5EBC"/>
    <w:rsid w:val="00EB6F3B"/>
    <w:rsid w:val="00EB7C38"/>
    <w:rsid w:val="00EC38BB"/>
    <w:rsid w:val="00EC39DD"/>
    <w:rsid w:val="00ED00A4"/>
    <w:rsid w:val="00ED015B"/>
    <w:rsid w:val="00ED023B"/>
    <w:rsid w:val="00ED2806"/>
    <w:rsid w:val="00ED2953"/>
    <w:rsid w:val="00ED34A8"/>
    <w:rsid w:val="00ED4E20"/>
    <w:rsid w:val="00ED4E82"/>
    <w:rsid w:val="00ED4FEE"/>
    <w:rsid w:val="00ED74F8"/>
    <w:rsid w:val="00ED7A5B"/>
    <w:rsid w:val="00EE12A7"/>
    <w:rsid w:val="00EE1CF9"/>
    <w:rsid w:val="00EE1D9F"/>
    <w:rsid w:val="00EE2BB1"/>
    <w:rsid w:val="00EE66B8"/>
    <w:rsid w:val="00EF060B"/>
    <w:rsid w:val="00EF0E8D"/>
    <w:rsid w:val="00EF1A30"/>
    <w:rsid w:val="00EF37A6"/>
    <w:rsid w:val="00EF3D21"/>
    <w:rsid w:val="00EF5242"/>
    <w:rsid w:val="00EF6BC0"/>
    <w:rsid w:val="00EF6BF1"/>
    <w:rsid w:val="00EF74B1"/>
    <w:rsid w:val="00EF75A6"/>
    <w:rsid w:val="00EF7D96"/>
    <w:rsid w:val="00F00E3E"/>
    <w:rsid w:val="00F02569"/>
    <w:rsid w:val="00F0267A"/>
    <w:rsid w:val="00F02843"/>
    <w:rsid w:val="00F04BCF"/>
    <w:rsid w:val="00F04F58"/>
    <w:rsid w:val="00F059E1"/>
    <w:rsid w:val="00F06150"/>
    <w:rsid w:val="00F06E68"/>
    <w:rsid w:val="00F07F79"/>
    <w:rsid w:val="00F1159C"/>
    <w:rsid w:val="00F11E74"/>
    <w:rsid w:val="00F128E6"/>
    <w:rsid w:val="00F14EAC"/>
    <w:rsid w:val="00F154C2"/>
    <w:rsid w:val="00F1551B"/>
    <w:rsid w:val="00F207AD"/>
    <w:rsid w:val="00F24F56"/>
    <w:rsid w:val="00F2604D"/>
    <w:rsid w:val="00F26247"/>
    <w:rsid w:val="00F26E85"/>
    <w:rsid w:val="00F33164"/>
    <w:rsid w:val="00F3492F"/>
    <w:rsid w:val="00F35743"/>
    <w:rsid w:val="00F35A69"/>
    <w:rsid w:val="00F36227"/>
    <w:rsid w:val="00F429CD"/>
    <w:rsid w:val="00F42E93"/>
    <w:rsid w:val="00F439AE"/>
    <w:rsid w:val="00F5013B"/>
    <w:rsid w:val="00F50F5E"/>
    <w:rsid w:val="00F51A46"/>
    <w:rsid w:val="00F51B66"/>
    <w:rsid w:val="00F525E7"/>
    <w:rsid w:val="00F52AE0"/>
    <w:rsid w:val="00F5334E"/>
    <w:rsid w:val="00F56A9F"/>
    <w:rsid w:val="00F56AAE"/>
    <w:rsid w:val="00F60A9D"/>
    <w:rsid w:val="00F61034"/>
    <w:rsid w:val="00F64CC8"/>
    <w:rsid w:val="00F6606B"/>
    <w:rsid w:val="00F6611B"/>
    <w:rsid w:val="00F6699D"/>
    <w:rsid w:val="00F674DB"/>
    <w:rsid w:val="00F7051C"/>
    <w:rsid w:val="00F70C5F"/>
    <w:rsid w:val="00F70F2A"/>
    <w:rsid w:val="00F71011"/>
    <w:rsid w:val="00F7157A"/>
    <w:rsid w:val="00F717E3"/>
    <w:rsid w:val="00F74199"/>
    <w:rsid w:val="00F750AE"/>
    <w:rsid w:val="00F753C3"/>
    <w:rsid w:val="00F75B7B"/>
    <w:rsid w:val="00F765F3"/>
    <w:rsid w:val="00F76E67"/>
    <w:rsid w:val="00F77115"/>
    <w:rsid w:val="00F80043"/>
    <w:rsid w:val="00F8170A"/>
    <w:rsid w:val="00F83C83"/>
    <w:rsid w:val="00F84CB1"/>
    <w:rsid w:val="00F84D50"/>
    <w:rsid w:val="00F864EB"/>
    <w:rsid w:val="00F86969"/>
    <w:rsid w:val="00F90240"/>
    <w:rsid w:val="00F91E60"/>
    <w:rsid w:val="00F9287C"/>
    <w:rsid w:val="00F93566"/>
    <w:rsid w:val="00F93FF8"/>
    <w:rsid w:val="00F94462"/>
    <w:rsid w:val="00F946EF"/>
    <w:rsid w:val="00F95293"/>
    <w:rsid w:val="00F9548A"/>
    <w:rsid w:val="00F96DBC"/>
    <w:rsid w:val="00F97448"/>
    <w:rsid w:val="00FA32CE"/>
    <w:rsid w:val="00FA41FD"/>
    <w:rsid w:val="00FA5BC2"/>
    <w:rsid w:val="00FA63E3"/>
    <w:rsid w:val="00FB0FB5"/>
    <w:rsid w:val="00FB2630"/>
    <w:rsid w:val="00FB3398"/>
    <w:rsid w:val="00FB4813"/>
    <w:rsid w:val="00FB58F8"/>
    <w:rsid w:val="00FB65FF"/>
    <w:rsid w:val="00FC3218"/>
    <w:rsid w:val="00FC441D"/>
    <w:rsid w:val="00FC46E7"/>
    <w:rsid w:val="00FC53CA"/>
    <w:rsid w:val="00FC5861"/>
    <w:rsid w:val="00FC58E0"/>
    <w:rsid w:val="00FC6B6A"/>
    <w:rsid w:val="00FC6E75"/>
    <w:rsid w:val="00FC7174"/>
    <w:rsid w:val="00FC7562"/>
    <w:rsid w:val="00FC76CA"/>
    <w:rsid w:val="00FD02B3"/>
    <w:rsid w:val="00FD17ED"/>
    <w:rsid w:val="00FD1F9E"/>
    <w:rsid w:val="00FD4EE0"/>
    <w:rsid w:val="00FD5063"/>
    <w:rsid w:val="00FD6C52"/>
    <w:rsid w:val="00FD70D1"/>
    <w:rsid w:val="00FD7401"/>
    <w:rsid w:val="00FE01F9"/>
    <w:rsid w:val="00FE0834"/>
    <w:rsid w:val="00FE17B4"/>
    <w:rsid w:val="00FE1AE4"/>
    <w:rsid w:val="00FE1CE1"/>
    <w:rsid w:val="00FE1EC8"/>
    <w:rsid w:val="00FE2CA8"/>
    <w:rsid w:val="00FE62C3"/>
    <w:rsid w:val="00FE7366"/>
    <w:rsid w:val="00FE741E"/>
    <w:rsid w:val="00FE7FB9"/>
    <w:rsid w:val="00FF0E91"/>
    <w:rsid w:val="00FF0EC0"/>
    <w:rsid w:val="00FF10FA"/>
    <w:rsid w:val="00FF1105"/>
    <w:rsid w:val="00FF36EB"/>
    <w:rsid w:val="00FF3F8A"/>
    <w:rsid w:val="00FF5223"/>
    <w:rsid w:val="00FF53DC"/>
    <w:rsid w:val="00FF551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8B177D1"/>
  <w15:chartTrackingRefBased/>
  <w15:docId w15:val="{5085655C-E54C-454C-8455-209098CE7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HTML Preformatted" w:semiHidden="1" w:unhideWhenUsed="1"/>
    <w:lsdException w:name="HTML Variable"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val="en-GB" w:eastAsia="en-US"/>
    </w:rPr>
  </w:style>
  <w:style w:type="paragraph" w:styleId="Heading1">
    <w:name w:val="heading 1"/>
    <w:basedOn w:val="Normal"/>
    <w:next w:val="Normal"/>
    <w:link w:val="Heading1Char"/>
    <w:qFormat/>
    <w:rsid w:val="00D15095"/>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4B0678"/>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354F5E"/>
    <w:pPr>
      <w:keepNext/>
      <w:outlineLvl w:val="2"/>
    </w:pPr>
    <w:rPr>
      <w:rFonts w:ascii="Arial" w:hAnsi="Arial" w:cs="Arial"/>
      <w:b/>
      <w:bCs/>
      <w:sz w:val="20"/>
      <w:szCs w:val="20"/>
    </w:rPr>
  </w:style>
  <w:style w:type="paragraph" w:styleId="Heading4">
    <w:name w:val="heading 4"/>
    <w:basedOn w:val="Normal"/>
    <w:next w:val="Normal"/>
    <w:link w:val="Heading4Char"/>
    <w:qFormat/>
    <w:rsid w:val="00A54DD6"/>
    <w:pPr>
      <w:keepNext/>
      <w:outlineLvl w:val="3"/>
    </w:pPr>
    <w:rPr>
      <w:b/>
      <w:bCs/>
      <w:lang w:val="lv-LV"/>
    </w:rPr>
  </w:style>
  <w:style w:type="paragraph" w:styleId="Heading5">
    <w:name w:val="heading 5"/>
    <w:basedOn w:val="Normal"/>
    <w:next w:val="Normal"/>
    <w:link w:val="Heading5Char"/>
    <w:qFormat/>
    <w:rsid w:val="00A54DD6"/>
    <w:pPr>
      <w:keepNext/>
      <w:ind w:firstLine="567"/>
      <w:jc w:val="right"/>
      <w:outlineLvl w:val="4"/>
    </w:pPr>
    <w:rPr>
      <w:bCs/>
      <w:lang w:val="lv-LV"/>
    </w:rPr>
  </w:style>
  <w:style w:type="paragraph" w:styleId="Heading6">
    <w:name w:val="heading 6"/>
    <w:basedOn w:val="Normal"/>
    <w:next w:val="Normal"/>
    <w:link w:val="Heading6Char"/>
    <w:qFormat/>
    <w:rsid w:val="00ED34A8"/>
    <w:pPr>
      <w:spacing w:before="240" w:after="60"/>
      <w:outlineLvl w:val="5"/>
    </w:pPr>
    <w:rPr>
      <w:b/>
      <w:bCs/>
      <w:sz w:val="22"/>
      <w:szCs w:val="22"/>
    </w:rPr>
  </w:style>
  <w:style w:type="paragraph" w:styleId="Heading7">
    <w:name w:val="heading 7"/>
    <w:basedOn w:val="Normal"/>
    <w:next w:val="Normal"/>
    <w:link w:val="Heading7Char"/>
    <w:qFormat/>
    <w:rsid w:val="00354F5E"/>
    <w:pPr>
      <w:keepNext/>
      <w:jc w:val="center"/>
      <w:outlineLvl w:val="6"/>
    </w:pPr>
    <w:rPr>
      <w:b/>
      <w:lang w:val="lv-LV"/>
    </w:rPr>
  </w:style>
  <w:style w:type="paragraph" w:styleId="Heading8">
    <w:name w:val="heading 8"/>
    <w:basedOn w:val="Normal"/>
    <w:next w:val="Normal"/>
    <w:link w:val="Heading8Char"/>
    <w:qFormat/>
    <w:rsid w:val="00354F5E"/>
    <w:pPr>
      <w:keepNext/>
      <w:jc w:val="center"/>
      <w:outlineLvl w:val="7"/>
    </w:pPr>
    <w:rPr>
      <w:rFonts w:ascii="Arial" w:eastAsia="Arial Unicode MS" w:hAnsi="Arial" w:cs="Arial"/>
      <w:b/>
      <w:bCs/>
      <w:sz w:val="22"/>
      <w:szCs w:val="16"/>
    </w:rPr>
  </w:style>
  <w:style w:type="paragraph" w:styleId="Heading9">
    <w:name w:val="heading 9"/>
    <w:basedOn w:val="Normal"/>
    <w:next w:val="Normal"/>
    <w:link w:val="Heading9Char"/>
    <w:qFormat/>
    <w:rsid w:val="00354F5E"/>
    <w:pPr>
      <w:keepNext/>
      <w:outlineLvl w:val="8"/>
    </w:pPr>
    <w:rPr>
      <w:i/>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1">
    <w:name w:val="Style1"/>
    <w:rsid w:val="005C51E6"/>
    <w:pPr>
      <w:numPr>
        <w:numId w:val="1"/>
      </w:numPr>
    </w:pPr>
  </w:style>
  <w:style w:type="paragraph" w:customStyle="1" w:styleId="Teksts">
    <w:name w:val="Teksts"/>
    <w:rsid w:val="005C51E6"/>
    <w:pPr>
      <w:tabs>
        <w:tab w:val="left" w:pos="426"/>
      </w:tabs>
      <w:jc w:val="both"/>
    </w:pPr>
    <w:rPr>
      <w:iCs/>
      <w:sz w:val="24"/>
      <w:szCs w:val="24"/>
      <w:lang w:eastAsia="ar-SA"/>
    </w:rPr>
  </w:style>
  <w:style w:type="paragraph" w:customStyle="1" w:styleId="Nos1">
    <w:name w:val="Nos1"/>
    <w:rsid w:val="005C51E6"/>
    <w:pPr>
      <w:spacing w:before="3600" w:after="120"/>
      <w:jc w:val="center"/>
    </w:pPr>
    <w:rPr>
      <w:b/>
      <w:bCs/>
      <w:sz w:val="32"/>
      <w:szCs w:val="24"/>
      <w:lang w:eastAsia="ar-SA"/>
    </w:rPr>
  </w:style>
  <w:style w:type="paragraph" w:customStyle="1" w:styleId="Nos2">
    <w:name w:val="Nos2"/>
    <w:rsid w:val="005C51E6"/>
    <w:pPr>
      <w:spacing w:before="120" w:after="120"/>
      <w:jc w:val="center"/>
    </w:pPr>
    <w:rPr>
      <w:bCs/>
      <w:sz w:val="40"/>
      <w:szCs w:val="40"/>
      <w:lang w:eastAsia="ar-SA"/>
    </w:rPr>
  </w:style>
  <w:style w:type="paragraph" w:customStyle="1" w:styleId="Nos3">
    <w:name w:val="Nos3"/>
    <w:rsid w:val="005C51E6"/>
    <w:pPr>
      <w:spacing w:before="120" w:after="120"/>
      <w:jc w:val="center"/>
    </w:pPr>
    <w:rPr>
      <w:b/>
      <w:bCs/>
      <w:sz w:val="32"/>
      <w:szCs w:val="24"/>
      <w:lang w:eastAsia="ar-SA"/>
    </w:rPr>
  </w:style>
  <w:style w:type="paragraph" w:styleId="Header">
    <w:name w:val="header"/>
    <w:aliases w:val="Header Char Char"/>
    <w:basedOn w:val="Normal"/>
    <w:link w:val="HeaderChar"/>
    <w:rsid w:val="005C51E6"/>
    <w:pPr>
      <w:tabs>
        <w:tab w:val="center" w:pos="4153"/>
        <w:tab w:val="right" w:pos="8306"/>
      </w:tabs>
    </w:pPr>
  </w:style>
  <w:style w:type="paragraph" w:styleId="Footer">
    <w:name w:val="footer"/>
    <w:basedOn w:val="Normal"/>
    <w:link w:val="FooterChar"/>
    <w:uiPriority w:val="99"/>
    <w:rsid w:val="005C51E6"/>
    <w:pPr>
      <w:tabs>
        <w:tab w:val="center" w:pos="4153"/>
        <w:tab w:val="right" w:pos="8306"/>
      </w:tabs>
    </w:pPr>
  </w:style>
  <w:style w:type="table" w:styleId="TableGrid">
    <w:name w:val="Table Grid"/>
    <w:basedOn w:val="TableNormal"/>
    <w:uiPriority w:val="59"/>
    <w:rsid w:val="00F84D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92557D"/>
    <w:pPr>
      <w:ind w:firstLine="720"/>
      <w:jc w:val="both"/>
    </w:pPr>
    <w:rPr>
      <w:sz w:val="22"/>
      <w:lang w:val="ru-RU"/>
    </w:rPr>
  </w:style>
  <w:style w:type="paragraph" w:customStyle="1" w:styleId="Tabnos">
    <w:name w:val="Tab_nos"/>
    <w:rsid w:val="004822E9"/>
    <w:pPr>
      <w:tabs>
        <w:tab w:val="left" w:pos="426"/>
      </w:tabs>
      <w:snapToGrid w:val="0"/>
      <w:ind w:left="142" w:hanging="142"/>
      <w:jc w:val="center"/>
    </w:pPr>
    <w:rPr>
      <w:b/>
      <w:bCs/>
      <w:sz w:val="24"/>
      <w:szCs w:val="22"/>
      <w:lang w:eastAsia="ar-SA"/>
    </w:rPr>
  </w:style>
  <w:style w:type="paragraph" w:customStyle="1" w:styleId="TekstsN">
    <w:name w:val="TekstsN"/>
    <w:basedOn w:val="Teksts"/>
    <w:rsid w:val="00A056A2"/>
    <w:pPr>
      <w:numPr>
        <w:ilvl w:val="1"/>
        <w:numId w:val="3"/>
      </w:numPr>
      <w:tabs>
        <w:tab w:val="clear" w:pos="426"/>
        <w:tab w:val="left" w:pos="709"/>
      </w:tabs>
      <w:ind w:left="709" w:hanging="709"/>
    </w:pPr>
  </w:style>
  <w:style w:type="paragraph" w:customStyle="1" w:styleId="TekstsN2">
    <w:name w:val="TekstsN2"/>
    <w:basedOn w:val="Teksts"/>
    <w:rsid w:val="00A056A2"/>
    <w:pPr>
      <w:numPr>
        <w:ilvl w:val="2"/>
        <w:numId w:val="3"/>
      </w:numPr>
      <w:tabs>
        <w:tab w:val="clear" w:pos="426"/>
        <w:tab w:val="left" w:pos="709"/>
        <w:tab w:val="left" w:pos="992"/>
      </w:tabs>
      <w:ind w:left="720" w:hanging="720"/>
    </w:pPr>
  </w:style>
  <w:style w:type="paragraph" w:customStyle="1" w:styleId="TekstsN3">
    <w:name w:val="TekstsN3"/>
    <w:basedOn w:val="Teksts"/>
    <w:rsid w:val="00A056A2"/>
    <w:pPr>
      <w:numPr>
        <w:ilvl w:val="3"/>
        <w:numId w:val="3"/>
      </w:numPr>
      <w:tabs>
        <w:tab w:val="clear" w:pos="426"/>
        <w:tab w:val="left" w:pos="1134"/>
      </w:tabs>
      <w:ind w:left="709" w:hanging="709"/>
    </w:pPr>
  </w:style>
  <w:style w:type="paragraph" w:customStyle="1" w:styleId="TekstsN4">
    <w:name w:val="TekstsN4"/>
    <w:basedOn w:val="Teksts"/>
    <w:rsid w:val="00A056A2"/>
    <w:pPr>
      <w:numPr>
        <w:ilvl w:val="4"/>
        <w:numId w:val="3"/>
      </w:numPr>
      <w:ind w:left="709" w:hanging="709"/>
    </w:pPr>
  </w:style>
  <w:style w:type="paragraph" w:customStyle="1" w:styleId="naisf">
    <w:name w:val="naisf"/>
    <w:basedOn w:val="Normal"/>
    <w:rsid w:val="006B2914"/>
    <w:pPr>
      <w:spacing w:before="100" w:beforeAutospacing="1" w:after="100" w:afterAutospacing="1"/>
    </w:pPr>
    <w:rPr>
      <w:lang w:val="lv-LV" w:eastAsia="lv-LV"/>
    </w:rPr>
  </w:style>
  <w:style w:type="paragraph" w:customStyle="1" w:styleId="BodyText21">
    <w:name w:val="Body Text 21"/>
    <w:basedOn w:val="Normal"/>
    <w:link w:val="BodyText21Char"/>
    <w:rsid w:val="00A54DD6"/>
    <w:pPr>
      <w:jc w:val="both"/>
    </w:pPr>
    <w:rPr>
      <w:szCs w:val="20"/>
      <w:lang w:val="lv-LV"/>
    </w:rPr>
  </w:style>
  <w:style w:type="paragraph" w:customStyle="1" w:styleId="BodyTextIndent31">
    <w:name w:val="Body Text Indent 31"/>
    <w:basedOn w:val="Normal"/>
    <w:rsid w:val="00A54DD6"/>
    <w:pPr>
      <w:overflowPunct w:val="0"/>
      <w:autoSpaceDE w:val="0"/>
      <w:autoSpaceDN w:val="0"/>
      <w:adjustRightInd w:val="0"/>
      <w:ind w:firstLine="720"/>
      <w:jc w:val="both"/>
    </w:pPr>
    <w:rPr>
      <w:rFonts w:ascii="+Baltica" w:hAnsi="+Baltica"/>
      <w:lang w:val="lv-LV"/>
    </w:rPr>
  </w:style>
  <w:style w:type="character" w:customStyle="1" w:styleId="HeaderChar">
    <w:name w:val="Header Char"/>
    <w:aliases w:val="Header Char Char Char"/>
    <w:link w:val="Header"/>
    <w:locked/>
    <w:rsid w:val="00A76A6B"/>
    <w:rPr>
      <w:sz w:val="24"/>
      <w:szCs w:val="24"/>
      <w:lang w:val="en-GB" w:eastAsia="en-US" w:bidi="ar-SA"/>
    </w:rPr>
  </w:style>
  <w:style w:type="paragraph" w:styleId="BodyText">
    <w:name w:val="Body Text"/>
    <w:basedOn w:val="Normal"/>
    <w:link w:val="BodyTextChar"/>
    <w:rsid w:val="00A336CC"/>
    <w:pPr>
      <w:spacing w:after="120"/>
    </w:pPr>
  </w:style>
  <w:style w:type="character" w:styleId="FootnoteReference">
    <w:name w:val="footnote reference"/>
    <w:rsid w:val="00A336CC"/>
    <w:rPr>
      <w:vertAlign w:val="superscript"/>
    </w:rPr>
  </w:style>
  <w:style w:type="paragraph" w:styleId="BodyText2">
    <w:name w:val="Body Text 2"/>
    <w:basedOn w:val="Normal"/>
    <w:link w:val="BodyText2Char"/>
    <w:rsid w:val="00A336CC"/>
    <w:pPr>
      <w:spacing w:after="120" w:line="480" w:lineRule="auto"/>
    </w:pPr>
    <w:rPr>
      <w:sz w:val="20"/>
      <w:szCs w:val="20"/>
      <w:lang w:val="lv-LV"/>
    </w:rPr>
  </w:style>
  <w:style w:type="character" w:styleId="PageNumber">
    <w:name w:val="page number"/>
    <w:basedOn w:val="DefaultParagraphFont"/>
    <w:rsid w:val="00802C89"/>
  </w:style>
  <w:style w:type="paragraph" w:styleId="BodyTextIndent2">
    <w:name w:val="Body Text Indent 2"/>
    <w:basedOn w:val="Normal"/>
    <w:link w:val="BodyTextIndent2Char"/>
    <w:rsid w:val="0059304E"/>
    <w:pPr>
      <w:spacing w:after="120" w:line="480" w:lineRule="auto"/>
      <w:ind w:left="283"/>
    </w:pPr>
  </w:style>
  <w:style w:type="paragraph" w:customStyle="1" w:styleId="Teksts1">
    <w:name w:val="Teksts1"/>
    <w:basedOn w:val="Normal"/>
    <w:rsid w:val="0059304E"/>
    <w:pPr>
      <w:widowControl w:val="0"/>
      <w:spacing w:after="320"/>
    </w:pPr>
    <w:rPr>
      <w:rFonts w:ascii="BaltTimes" w:hAnsi="BaltTimes"/>
      <w:szCs w:val="20"/>
      <w:lang w:val="lv-LV"/>
    </w:rPr>
  </w:style>
  <w:style w:type="character" w:customStyle="1" w:styleId="CharChar8">
    <w:name w:val="Char Char8"/>
    <w:semiHidden/>
    <w:locked/>
    <w:rsid w:val="0059304E"/>
    <w:rPr>
      <w:rFonts w:ascii="BaltHelvetica" w:hAnsi="BaltHelvetica"/>
      <w:sz w:val="24"/>
      <w:lang w:val="ru-RU" w:eastAsia="en-US" w:bidi="ar-SA"/>
    </w:rPr>
  </w:style>
  <w:style w:type="character" w:customStyle="1" w:styleId="Heading6Char">
    <w:name w:val="Heading 6 Char"/>
    <w:link w:val="Heading6"/>
    <w:rsid w:val="00ED34A8"/>
    <w:rPr>
      <w:b/>
      <w:bCs/>
      <w:sz w:val="22"/>
      <w:szCs w:val="22"/>
      <w:lang w:val="en-GB" w:eastAsia="en-US" w:bidi="ar-SA"/>
    </w:rPr>
  </w:style>
  <w:style w:type="paragraph" w:styleId="BalloonText">
    <w:name w:val="Balloon Text"/>
    <w:basedOn w:val="Normal"/>
    <w:link w:val="BalloonTextChar"/>
    <w:rsid w:val="00A9228A"/>
    <w:rPr>
      <w:rFonts w:ascii="Tahoma" w:hAnsi="Tahoma" w:cs="Tahoma"/>
      <w:sz w:val="16"/>
      <w:szCs w:val="16"/>
    </w:rPr>
  </w:style>
  <w:style w:type="paragraph" w:customStyle="1" w:styleId="Default">
    <w:name w:val="Default"/>
    <w:rsid w:val="00251473"/>
    <w:pPr>
      <w:autoSpaceDE w:val="0"/>
      <w:autoSpaceDN w:val="0"/>
      <w:adjustRightInd w:val="0"/>
    </w:pPr>
    <w:rPr>
      <w:color w:val="000000"/>
      <w:sz w:val="24"/>
      <w:szCs w:val="24"/>
    </w:rPr>
  </w:style>
  <w:style w:type="character" w:styleId="CommentReference">
    <w:name w:val="annotation reference"/>
    <w:rsid w:val="00D95DC9"/>
    <w:rPr>
      <w:sz w:val="16"/>
      <w:szCs w:val="16"/>
    </w:rPr>
  </w:style>
  <w:style w:type="paragraph" w:styleId="CommentText">
    <w:name w:val="annotation text"/>
    <w:basedOn w:val="Normal"/>
    <w:link w:val="CommentTextChar"/>
    <w:uiPriority w:val="99"/>
    <w:rsid w:val="00D95DC9"/>
    <w:rPr>
      <w:sz w:val="20"/>
      <w:szCs w:val="20"/>
    </w:rPr>
  </w:style>
  <w:style w:type="character" w:customStyle="1" w:styleId="CommentTextChar">
    <w:name w:val="Comment Text Char"/>
    <w:link w:val="CommentText"/>
    <w:uiPriority w:val="99"/>
    <w:rsid w:val="00D95DC9"/>
    <w:rPr>
      <w:lang w:val="en-GB" w:eastAsia="en-US"/>
    </w:rPr>
  </w:style>
  <w:style w:type="paragraph" w:styleId="CommentSubject">
    <w:name w:val="annotation subject"/>
    <w:basedOn w:val="CommentText"/>
    <w:next w:val="CommentText"/>
    <w:link w:val="CommentSubjectChar"/>
    <w:rsid w:val="00D95DC9"/>
    <w:rPr>
      <w:b/>
      <w:bCs/>
    </w:rPr>
  </w:style>
  <w:style w:type="character" w:customStyle="1" w:styleId="CommentSubjectChar">
    <w:name w:val="Comment Subject Char"/>
    <w:link w:val="CommentSubject"/>
    <w:rsid w:val="00D95DC9"/>
    <w:rPr>
      <w:b/>
      <w:bCs/>
      <w:lang w:val="en-GB" w:eastAsia="en-US"/>
    </w:rPr>
  </w:style>
  <w:style w:type="character" w:customStyle="1" w:styleId="HeaderChar1">
    <w:name w:val="Header Char1"/>
    <w:locked/>
    <w:rsid w:val="008B44ED"/>
    <w:rPr>
      <w:rFonts w:ascii="BaltHelvetica" w:hAnsi="BaltHelvetica"/>
      <w:sz w:val="24"/>
      <w:szCs w:val="24"/>
      <w:lang w:val="ru-RU" w:eastAsia="en-US" w:bidi="ar-SA"/>
    </w:rPr>
  </w:style>
  <w:style w:type="paragraph" w:styleId="ListParagraph">
    <w:name w:val="List Paragraph"/>
    <w:aliases w:val="H&amp;P List Paragraph,2,Strip,Normal bullet 2,Bullet list,Syle 1,Saistīto dokumentu saraksts,PPS_Bullet"/>
    <w:basedOn w:val="Normal"/>
    <w:link w:val="ListParagraphChar"/>
    <w:uiPriority w:val="34"/>
    <w:qFormat/>
    <w:rsid w:val="00786B04"/>
    <w:pPr>
      <w:ind w:left="720"/>
      <w:contextualSpacing/>
    </w:pPr>
  </w:style>
  <w:style w:type="character" w:styleId="Hyperlink">
    <w:name w:val="Hyperlink"/>
    <w:uiPriority w:val="99"/>
    <w:rsid w:val="00E24F11"/>
    <w:rPr>
      <w:rFonts w:cs="Times New Roman"/>
      <w:color w:val="0000FF"/>
      <w:u w:val="single"/>
    </w:rPr>
  </w:style>
  <w:style w:type="character" w:customStyle="1" w:styleId="BodyText21Char">
    <w:name w:val="Body Text 21 Char"/>
    <w:link w:val="BodyText21"/>
    <w:locked/>
    <w:rsid w:val="00E24F11"/>
    <w:rPr>
      <w:sz w:val="24"/>
      <w:lang w:eastAsia="en-US"/>
    </w:rPr>
  </w:style>
  <w:style w:type="paragraph" w:styleId="FootnoteText">
    <w:name w:val="footnote text"/>
    <w:basedOn w:val="Normal"/>
    <w:link w:val="FootnoteTextChar"/>
    <w:rsid w:val="00897663"/>
    <w:rPr>
      <w:sz w:val="20"/>
      <w:szCs w:val="20"/>
    </w:rPr>
  </w:style>
  <w:style w:type="character" w:customStyle="1" w:styleId="FootnoteTextChar">
    <w:name w:val="Footnote Text Char"/>
    <w:link w:val="FootnoteText"/>
    <w:rsid w:val="00897663"/>
    <w:rPr>
      <w:lang w:val="en-GB" w:eastAsia="en-US"/>
    </w:rPr>
  </w:style>
  <w:style w:type="character" w:customStyle="1" w:styleId="ListParagraphChar">
    <w:name w:val="List Paragraph Char"/>
    <w:aliases w:val="H&amp;P List Paragraph Char,2 Char,Strip Char,Normal bullet 2 Char,Bullet list Char,Syle 1 Char,Saistīto dokumentu saraksts Char,PPS_Bullet Char"/>
    <w:link w:val="ListParagraph"/>
    <w:uiPriority w:val="34"/>
    <w:qFormat/>
    <w:locked/>
    <w:rsid w:val="00345138"/>
    <w:rPr>
      <w:sz w:val="24"/>
      <w:szCs w:val="24"/>
      <w:lang w:val="en-GB" w:eastAsia="en-US"/>
    </w:rPr>
  </w:style>
  <w:style w:type="character" w:customStyle="1" w:styleId="BodyTextIndentChar">
    <w:name w:val="Body Text Indent Char"/>
    <w:link w:val="BodyTextIndent"/>
    <w:rsid w:val="00754BA3"/>
    <w:rPr>
      <w:sz w:val="22"/>
      <w:szCs w:val="24"/>
      <w:lang w:eastAsia="en-US"/>
    </w:rPr>
  </w:style>
  <w:style w:type="character" w:styleId="Emphasis">
    <w:name w:val="Emphasis"/>
    <w:uiPriority w:val="20"/>
    <w:qFormat/>
    <w:rsid w:val="00F1159C"/>
    <w:rPr>
      <w:i/>
      <w:iCs/>
    </w:rPr>
  </w:style>
  <w:style w:type="character" w:customStyle="1" w:styleId="FooterChar">
    <w:name w:val="Footer Char"/>
    <w:link w:val="Footer"/>
    <w:uiPriority w:val="99"/>
    <w:rsid w:val="0002098C"/>
    <w:rPr>
      <w:sz w:val="24"/>
      <w:szCs w:val="24"/>
      <w:lang w:val="en-GB" w:eastAsia="en-US"/>
    </w:rPr>
  </w:style>
  <w:style w:type="character" w:customStyle="1" w:styleId="UnresolvedMention1">
    <w:name w:val="Unresolved Mention1"/>
    <w:basedOn w:val="DefaultParagraphFont"/>
    <w:uiPriority w:val="99"/>
    <w:semiHidden/>
    <w:unhideWhenUsed/>
    <w:rsid w:val="00B942A4"/>
    <w:rPr>
      <w:color w:val="808080"/>
      <w:shd w:val="clear" w:color="auto" w:fill="E6E6E6"/>
    </w:rPr>
  </w:style>
  <w:style w:type="paragraph" w:styleId="Revision">
    <w:name w:val="Revision"/>
    <w:hidden/>
    <w:uiPriority w:val="99"/>
    <w:semiHidden/>
    <w:rsid w:val="00656F4D"/>
    <w:rPr>
      <w:sz w:val="24"/>
      <w:szCs w:val="24"/>
      <w:lang w:val="en-GB" w:eastAsia="en-US"/>
    </w:rPr>
  </w:style>
  <w:style w:type="character" w:customStyle="1" w:styleId="BodyTextIndent2Char">
    <w:name w:val="Body Text Indent 2 Char"/>
    <w:basedOn w:val="DefaultParagraphFont"/>
    <w:link w:val="BodyTextIndent2"/>
    <w:rsid w:val="00656F4D"/>
    <w:rPr>
      <w:sz w:val="24"/>
      <w:szCs w:val="24"/>
      <w:lang w:val="en-GB" w:eastAsia="en-US"/>
    </w:rPr>
  </w:style>
  <w:style w:type="character" w:styleId="Strong">
    <w:name w:val="Strong"/>
    <w:uiPriority w:val="22"/>
    <w:qFormat/>
    <w:rsid w:val="002F315F"/>
    <w:rPr>
      <w:rFonts w:ascii="Times New Roman" w:hAnsi="Times New Roman" w:cs="Times New Roman" w:hint="default"/>
      <w:b/>
      <w:bCs/>
    </w:rPr>
  </w:style>
  <w:style w:type="paragraph" w:styleId="Title">
    <w:name w:val="Title"/>
    <w:basedOn w:val="Normal"/>
    <w:link w:val="TitleChar"/>
    <w:qFormat/>
    <w:rsid w:val="00B968F3"/>
    <w:pPr>
      <w:jc w:val="center"/>
    </w:pPr>
    <w:rPr>
      <w:sz w:val="28"/>
      <w:szCs w:val="20"/>
      <w:lang w:val="lv-LV"/>
    </w:rPr>
  </w:style>
  <w:style w:type="character" w:customStyle="1" w:styleId="TitleChar">
    <w:name w:val="Title Char"/>
    <w:basedOn w:val="DefaultParagraphFont"/>
    <w:link w:val="Title"/>
    <w:rsid w:val="00B968F3"/>
    <w:rPr>
      <w:sz w:val="28"/>
      <w:lang w:eastAsia="en-US"/>
    </w:rPr>
  </w:style>
  <w:style w:type="paragraph" w:styleId="NormalWeb">
    <w:name w:val="Normal (Web)"/>
    <w:basedOn w:val="Normal"/>
    <w:uiPriority w:val="99"/>
    <w:rsid w:val="00B968F3"/>
    <w:rPr>
      <w:lang w:val="lv-LV" w:eastAsia="lv-LV"/>
    </w:rPr>
  </w:style>
  <w:style w:type="paragraph" w:customStyle="1" w:styleId="txt1">
    <w:name w:val="txt1"/>
    <w:rsid w:val="00B968F3"/>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napToGrid w:val="0"/>
      <w:jc w:val="both"/>
    </w:pPr>
    <w:rPr>
      <w:rFonts w:ascii="!Neo'w Arial" w:hAnsi="!Neo'w Arial"/>
      <w:color w:val="000000"/>
      <w:lang w:val="en-US" w:eastAsia="en-US"/>
    </w:rPr>
  </w:style>
  <w:style w:type="character" w:customStyle="1" w:styleId="field-content5">
    <w:name w:val="field-content5"/>
    <w:rsid w:val="00C331A8"/>
  </w:style>
  <w:style w:type="character" w:customStyle="1" w:styleId="Heading3Char">
    <w:name w:val="Heading 3 Char"/>
    <w:basedOn w:val="DefaultParagraphFont"/>
    <w:link w:val="Heading3"/>
    <w:rsid w:val="00354F5E"/>
    <w:rPr>
      <w:rFonts w:ascii="Arial" w:hAnsi="Arial" w:cs="Arial"/>
      <w:b/>
      <w:bCs/>
      <w:lang w:val="en-GB" w:eastAsia="en-US"/>
    </w:rPr>
  </w:style>
  <w:style w:type="character" w:customStyle="1" w:styleId="Heading7Char">
    <w:name w:val="Heading 7 Char"/>
    <w:basedOn w:val="DefaultParagraphFont"/>
    <w:link w:val="Heading7"/>
    <w:rsid w:val="00354F5E"/>
    <w:rPr>
      <w:b/>
      <w:sz w:val="24"/>
      <w:szCs w:val="24"/>
      <w:lang w:eastAsia="en-US"/>
    </w:rPr>
  </w:style>
  <w:style w:type="character" w:customStyle="1" w:styleId="Heading8Char">
    <w:name w:val="Heading 8 Char"/>
    <w:basedOn w:val="DefaultParagraphFont"/>
    <w:link w:val="Heading8"/>
    <w:rsid w:val="00354F5E"/>
    <w:rPr>
      <w:rFonts w:ascii="Arial" w:eastAsia="Arial Unicode MS" w:hAnsi="Arial" w:cs="Arial"/>
      <w:b/>
      <w:bCs/>
      <w:sz w:val="22"/>
      <w:szCs w:val="16"/>
      <w:lang w:val="en-GB" w:eastAsia="en-US"/>
    </w:rPr>
  </w:style>
  <w:style w:type="character" w:customStyle="1" w:styleId="Heading9Char">
    <w:name w:val="Heading 9 Char"/>
    <w:basedOn w:val="DefaultParagraphFont"/>
    <w:link w:val="Heading9"/>
    <w:rsid w:val="00354F5E"/>
    <w:rPr>
      <w:i/>
      <w:sz w:val="24"/>
      <w:szCs w:val="24"/>
      <w:lang w:eastAsia="en-US"/>
    </w:rPr>
  </w:style>
  <w:style w:type="character" w:customStyle="1" w:styleId="Heading1Char">
    <w:name w:val="Heading 1 Char"/>
    <w:basedOn w:val="DefaultParagraphFont"/>
    <w:link w:val="Heading1"/>
    <w:rsid w:val="00354F5E"/>
    <w:rPr>
      <w:rFonts w:ascii="Arial" w:hAnsi="Arial" w:cs="Arial"/>
      <w:b/>
      <w:bCs/>
      <w:kern w:val="32"/>
      <w:sz w:val="32"/>
      <w:szCs w:val="32"/>
      <w:lang w:val="en-GB" w:eastAsia="en-US"/>
    </w:rPr>
  </w:style>
  <w:style w:type="character" w:customStyle="1" w:styleId="Heading2Char">
    <w:name w:val="Heading 2 Char"/>
    <w:basedOn w:val="DefaultParagraphFont"/>
    <w:link w:val="Heading2"/>
    <w:rsid w:val="00354F5E"/>
    <w:rPr>
      <w:rFonts w:ascii="Arial" w:hAnsi="Arial" w:cs="Arial"/>
      <w:b/>
      <w:bCs/>
      <w:i/>
      <w:iCs/>
      <w:sz w:val="28"/>
      <w:szCs w:val="28"/>
      <w:lang w:val="en-GB" w:eastAsia="en-US"/>
    </w:rPr>
  </w:style>
  <w:style w:type="character" w:customStyle="1" w:styleId="Heading4Char">
    <w:name w:val="Heading 4 Char"/>
    <w:basedOn w:val="DefaultParagraphFont"/>
    <w:link w:val="Heading4"/>
    <w:rsid w:val="00354F5E"/>
    <w:rPr>
      <w:b/>
      <w:bCs/>
      <w:sz w:val="24"/>
      <w:szCs w:val="24"/>
      <w:lang w:eastAsia="en-US"/>
    </w:rPr>
  </w:style>
  <w:style w:type="character" w:customStyle="1" w:styleId="Heading5Char">
    <w:name w:val="Heading 5 Char"/>
    <w:basedOn w:val="DefaultParagraphFont"/>
    <w:link w:val="Heading5"/>
    <w:rsid w:val="00354F5E"/>
    <w:rPr>
      <w:bCs/>
      <w:sz w:val="24"/>
      <w:szCs w:val="24"/>
      <w:lang w:eastAsia="en-US"/>
    </w:rPr>
  </w:style>
  <w:style w:type="numbering" w:customStyle="1" w:styleId="NoList1">
    <w:name w:val="No List1"/>
    <w:next w:val="NoList"/>
    <w:uiPriority w:val="99"/>
    <w:semiHidden/>
    <w:unhideWhenUsed/>
    <w:rsid w:val="00354F5E"/>
  </w:style>
  <w:style w:type="character" w:customStyle="1" w:styleId="BodyTextChar">
    <w:name w:val="Body Text Char"/>
    <w:basedOn w:val="DefaultParagraphFont"/>
    <w:link w:val="BodyText"/>
    <w:rsid w:val="00354F5E"/>
    <w:rPr>
      <w:sz w:val="24"/>
      <w:szCs w:val="24"/>
      <w:lang w:val="en-GB" w:eastAsia="en-US"/>
    </w:rPr>
  </w:style>
  <w:style w:type="character" w:customStyle="1" w:styleId="BodyText2Char">
    <w:name w:val="Body Text 2 Char"/>
    <w:basedOn w:val="DefaultParagraphFont"/>
    <w:link w:val="BodyText2"/>
    <w:rsid w:val="00354F5E"/>
    <w:rPr>
      <w:lang w:eastAsia="en-US"/>
    </w:rPr>
  </w:style>
  <w:style w:type="character" w:customStyle="1" w:styleId="BalloonTextChar">
    <w:name w:val="Balloon Text Char"/>
    <w:basedOn w:val="DefaultParagraphFont"/>
    <w:link w:val="BalloonText"/>
    <w:rsid w:val="00354F5E"/>
    <w:rPr>
      <w:rFonts w:ascii="Tahoma" w:hAnsi="Tahoma" w:cs="Tahoma"/>
      <w:sz w:val="16"/>
      <w:szCs w:val="16"/>
      <w:lang w:val="en-GB" w:eastAsia="en-US"/>
    </w:rPr>
  </w:style>
  <w:style w:type="paragraph" w:customStyle="1" w:styleId="Body">
    <w:name w:val="Body"/>
    <w:basedOn w:val="Normal"/>
    <w:rsid w:val="00354F5E"/>
    <w:pPr>
      <w:overflowPunct w:val="0"/>
      <w:autoSpaceDE w:val="0"/>
      <w:autoSpaceDN w:val="0"/>
      <w:spacing w:after="200" w:line="260" w:lineRule="atLeast"/>
    </w:pPr>
    <w:rPr>
      <w:rFonts w:ascii="EYInterstate Light" w:eastAsia="Calibri" w:hAnsi="EYInterstate Light"/>
      <w:sz w:val="22"/>
      <w:szCs w:val="22"/>
      <w:lang w:val="lv-LV"/>
    </w:rPr>
  </w:style>
  <w:style w:type="character" w:customStyle="1" w:styleId="lineage-item">
    <w:name w:val="lineage-item"/>
    <w:rsid w:val="00354F5E"/>
  </w:style>
  <w:style w:type="paragraph" w:styleId="Subtitle">
    <w:name w:val="Subtitle"/>
    <w:basedOn w:val="Normal"/>
    <w:link w:val="SubtitleChar"/>
    <w:qFormat/>
    <w:rsid w:val="00354F5E"/>
    <w:pPr>
      <w:spacing w:after="160" w:line="259" w:lineRule="auto"/>
      <w:jc w:val="center"/>
    </w:pPr>
    <w:rPr>
      <w:szCs w:val="20"/>
      <w:lang w:val="lv-LV"/>
    </w:rPr>
  </w:style>
  <w:style w:type="character" w:customStyle="1" w:styleId="SubtitleChar">
    <w:name w:val="Subtitle Char"/>
    <w:basedOn w:val="DefaultParagraphFont"/>
    <w:link w:val="Subtitle"/>
    <w:rsid w:val="00354F5E"/>
    <w:rPr>
      <w:sz w:val="24"/>
      <w:lang w:eastAsia="en-US"/>
    </w:rPr>
  </w:style>
  <w:style w:type="paragraph" w:styleId="Caption">
    <w:name w:val="caption"/>
    <w:basedOn w:val="Normal"/>
    <w:qFormat/>
    <w:rsid w:val="00354F5E"/>
    <w:pPr>
      <w:suppressLineNumbers/>
      <w:suppressAutoHyphens/>
      <w:spacing w:before="120" w:after="120" w:line="259" w:lineRule="auto"/>
    </w:pPr>
    <w:rPr>
      <w:rFonts w:cs="Tahoma"/>
      <w:i/>
      <w:iCs/>
      <w:sz w:val="20"/>
      <w:szCs w:val="20"/>
    </w:rPr>
  </w:style>
  <w:style w:type="paragraph" w:styleId="BodyTextIndent3">
    <w:name w:val="Body Text Indent 3"/>
    <w:basedOn w:val="Normal"/>
    <w:link w:val="BodyTextIndent3Char"/>
    <w:rsid w:val="00354F5E"/>
    <w:pPr>
      <w:suppressAutoHyphens/>
      <w:spacing w:after="120" w:line="259" w:lineRule="auto"/>
      <w:ind w:left="283"/>
    </w:pPr>
    <w:rPr>
      <w:sz w:val="16"/>
      <w:szCs w:val="16"/>
    </w:rPr>
  </w:style>
  <w:style w:type="character" w:customStyle="1" w:styleId="BodyTextIndent3Char">
    <w:name w:val="Body Text Indent 3 Char"/>
    <w:basedOn w:val="DefaultParagraphFont"/>
    <w:link w:val="BodyTextIndent3"/>
    <w:rsid w:val="00354F5E"/>
    <w:rPr>
      <w:sz w:val="16"/>
      <w:szCs w:val="16"/>
      <w:lang w:val="en-GB" w:eastAsia="en-US"/>
    </w:rPr>
  </w:style>
  <w:style w:type="character" w:customStyle="1" w:styleId="WW-Absatz-Standardschriftart1111111111111111">
    <w:name w:val="WW-Absatz-Standardschriftart1111111111111111"/>
    <w:rsid w:val="00354F5E"/>
  </w:style>
  <w:style w:type="paragraph" w:styleId="BodyText3">
    <w:name w:val="Body Text 3"/>
    <w:basedOn w:val="Normal"/>
    <w:link w:val="BodyText3Char"/>
    <w:rsid w:val="00354F5E"/>
    <w:pPr>
      <w:spacing w:after="120" w:line="259" w:lineRule="auto"/>
    </w:pPr>
    <w:rPr>
      <w:sz w:val="16"/>
      <w:szCs w:val="16"/>
    </w:rPr>
  </w:style>
  <w:style w:type="character" w:customStyle="1" w:styleId="BodyText3Char">
    <w:name w:val="Body Text 3 Char"/>
    <w:basedOn w:val="DefaultParagraphFont"/>
    <w:link w:val="BodyText3"/>
    <w:rsid w:val="00354F5E"/>
    <w:rPr>
      <w:sz w:val="16"/>
      <w:szCs w:val="16"/>
      <w:lang w:val="en-GB" w:eastAsia="en-US"/>
    </w:rPr>
  </w:style>
  <w:style w:type="paragraph" w:customStyle="1" w:styleId="xl106">
    <w:name w:val="xl106"/>
    <w:basedOn w:val="Normal"/>
    <w:rsid w:val="00354F5E"/>
    <w:pPr>
      <w:pBdr>
        <w:left w:val="single" w:sz="4" w:space="0" w:color="auto"/>
        <w:bottom w:val="single" w:sz="4" w:space="0" w:color="auto"/>
        <w:right w:val="single" w:sz="4" w:space="0" w:color="auto"/>
      </w:pBdr>
      <w:spacing w:before="100" w:after="100"/>
      <w:jc w:val="center"/>
    </w:pPr>
  </w:style>
  <w:style w:type="paragraph" w:styleId="BlockText">
    <w:name w:val="Block Text"/>
    <w:basedOn w:val="Normal"/>
    <w:rsid w:val="00354F5E"/>
    <w:pPr>
      <w:tabs>
        <w:tab w:val="left" w:pos="426"/>
        <w:tab w:val="num" w:pos="1440"/>
        <w:tab w:val="left" w:pos="2268"/>
      </w:tabs>
      <w:ind w:left="567" w:right="-120"/>
      <w:jc w:val="both"/>
    </w:pPr>
  </w:style>
  <w:style w:type="paragraph" w:customStyle="1" w:styleId="a">
    <w:name w:val="Содержимое таблицы"/>
    <w:basedOn w:val="Normal"/>
    <w:rsid w:val="00354F5E"/>
    <w:pPr>
      <w:suppressLineNumbers/>
      <w:suppressAutoHyphens/>
    </w:pPr>
    <w:rPr>
      <w:lang w:val="lv-LV" w:eastAsia="ar-SA"/>
    </w:rPr>
  </w:style>
  <w:style w:type="paragraph" w:customStyle="1" w:styleId="1111Lgums">
    <w:name w:val="1.1.1.1.Līgums"/>
    <w:basedOn w:val="Normal"/>
    <w:autoRedefine/>
    <w:qFormat/>
    <w:rsid w:val="00354F5E"/>
    <w:pPr>
      <w:tabs>
        <w:tab w:val="left" w:pos="0"/>
      </w:tabs>
      <w:ind w:left="426" w:hanging="426"/>
      <w:contextualSpacing/>
      <w:jc w:val="both"/>
    </w:pPr>
    <w:rPr>
      <w:rFonts w:eastAsia="Arial Unicode MS"/>
      <w:noProof/>
      <w:lang w:val="lv-LV" w:eastAsia="lv-LV" w:bidi="en-US"/>
    </w:rPr>
  </w:style>
  <w:style w:type="character" w:styleId="FollowedHyperlink">
    <w:name w:val="FollowedHyperlink"/>
    <w:uiPriority w:val="99"/>
    <w:unhideWhenUsed/>
    <w:rsid w:val="00354F5E"/>
    <w:rPr>
      <w:color w:val="800080"/>
      <w:u w:val="single"/>
    </w:rPr>
  </w:style>
  <w:style w:type="paragraph" w:customStyle="1" w:styleId="font5">
    <w:name w:val="font5"/>
    <w:basedOn w:val="Normal"/>
    <w:rsid w:val="00354F5E"/>
    <w:pPr>
      <w:spacing w:before="100" w:beforeAutospacing="1" w:after="100" w:afterAutospacing="1"/>
    </w:pPr>
    <w:rPr>
      <w:color w:val="000000"/>
      <w:lang w:val="lv-LV" w:eastAsia="lv-LV"/>
    </w:rPr>
  </w:style>
  <w:style w:type="paragraph" w:customStyle="1" w:styleId="xl63">
    <w:name w:val="xl63"/>
    <w:basedOn w:val="Normal"/>
    <w:rsid w:val="00354F5E"/>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lang w:val="lv-LV" w:eastAsia="lv-LV"/>
    </w:rPr>
  </w:style>
  <w:style w:type="paragraph" w:customStyle="1" w:styleId="xl64">
    <w:name w:val="xl64"/>
    <w:basedOn w:val="Normal"/>
    <w:rsid w:val="00354F5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lv-LV" w:eastAsia="lv-LV"/>
    </w:rPr>
  </w:style>
  <w:style w:type="paragraph" w:customStyle="1" w:styleId="xl65">
    <w:name w:val="xl65"/>
    <w:basedOn w:val="Normal"/>
    <w:rsid w:val="00354F5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lv-LV" w:eastAsia="lv-LV"/>
    </w:rPr>
  </w:style>
  <w:style w:type="paragraph" w:customStyle="1" w:styleId="xl66">
    <w:name w:val="xl66"/>
    <w:basedOn w:val="Normal"/>
    <w:rsid w:val="00354F5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lv-LV" w:eastAsia="lv-LV"/>
    </w:rPr>
  </w:style>
  <w:style w:type="paragraph" w:customStyle="1" w:styleId="xl67">
    <w:name w:val="xl67"/>
    <w:basedOn w:val="Normal"/>
    <w:rsid w:val="00354F5E"/>
    <w:pPr>
      <w:spacing w:before="100" w:beforeAutospacing="1" w:after="100" w:afterAutospacing="1"/>
    </w:pPr>
    <w:rPr>
      <w:lang w:val="lv-LV" w:eastAsia="lv-LV"/>
    </w:rPr>
  </w:style>
  <w:style w:type="paragraph" w:customStyle="1" w:styleId="xl68">
    <w:name w:val="xl68"/>
    <w:basedOn w:val="Normal"/>
    <w:rsid w:val="00354F5E"/>
    <w:pPr>
      <w:spacing w:before="100" w:beforeAutospacing="1" w:after="100" w:afterAutospacing="1"/>
      <w:jc w:val="center"/>
      <w:textAlignment w:val="center"/>
    </w:pPr>
    <w:rPr>
      <w:lang w:val="lv-LV" w:eastAsia="lv-LV"/>
    </w:rPr>
  </w:style>
  <w:style w:type="paragraph" w:customStyle="1" w:styleId="xl69">
    <w:name w:val="xl69"/>
    <w:basedOn w:val="Normal"/>
    <w:rsid w:val="00354F5E"/>
    <w:pPr>
      <w:pBdr>
        <w:top w:val="single" w:sz="4" w:space="0" w:color="auto"/>
        <w:left w:val="single" w:sz="4" w:space="0" w:color="auto"/>
        <w:right w:val="single" w:sz="4" w:space="0" w:color="auto"/>
      </w:pBdr>
      <w:shd w:val="clear" w:color="000000" w:fill="BFBFBF"/>
      <w:spacing w:before="100" w:beforeAutospacing="1" w:after="100" w:afterAutospacing="1"/>
      <w:jc w:val="center"/>
      <w:textAlignment w:val="center"/>
    </w:pPr>
    <w:rPr>
      <w:lang w:val="lv-LV" w:eastAsia="lv-LV"/>
    </w:rPr>
  </w:style>
  <w:style w:type="paragraph" w:customStyle="1" w:styleId="xl70">
    <w:name w:val="xl70"/>
    <w:basedOn w:val="Normal"/>
    <w:rsid w:val="00354F5E"/>
    <w:pPr>
      <w:pBdr>
        <w:top w:val="single" w:sz="4" w:space="0" w:color="auto"/>
        <w:left w:val="single" w:sz="4" w:space="0" w:color="auto"/>
        <w:right w:val="single" w:sz="4" w:space="0" w:color="auto"/>
      </w:pBdr>
      <w:shd w:val="clear" w:color="000000" w:fill="BFBFBF"/>
      <w:spacing w:before="100" w:beforeAutospacing="1" w:after="100" w:afterAutospacing="1"/>
      <w:jc w:val="center"/>
      <w:textAlignment w:val="center"/>
    </w:pPr>
    <w:rPr>
      <w:lang w:val="lv-LV" w:eastAsia="lv-LV"/>
    </w:rPr>
  </w:style>
  <w:style w:type="paragraph" w:customStyle="1" w:styleId="xl71">
    <w:name w:val="xl71"/>
    <w:basedOn w:val="Normal"/>
    <w:rsid w:val="00354F5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72">
    <w:name w:val="xl72"/>
    <w:basedOn w:val="Normal"/>
    <w:rsid w:val="00354F5E"/>
    <w:pPr>
      <w:pBdr>
        <w:left w:val="single" w:sz="4" w:space="0" w:color="auto"/>
        <w:bottom w:val="double" w:sz="6" w:space="0" w:color="auto"/>
        <w:right w:val="single" w:sz="4" w:space="0" w:color="auto"/>
      </w:pBdr>
      <w:shd w:val="clear" w:color="000000" w:fill="BFBFBF"/>
      <w:spacing w:before="100" w:beforeAutospacing="1" w:after="100" w:afterAutospacing="1"/>
      <w:jc w:val="center"/>
    </w:pPr>
    <w:rPr>
      <w:lang w:val="lv-LV" w:eastAsia="lv-LV"/>
    </w:rPr>
  </w:style>
  <w:style w:type="paragraph" w:customStyle="1" w:styleId="xl73">
    <w:name w:val="xl73"/>
    <w:basedOn w:val="Normal"/>
    <w:rsid w:val="00354F5E"/>
    <w:pPr>
      <w:pBdr>
        <w:left w:val="single" w:sz="4" w:space="0" w:color="auto"/>
        <w:bottom w:val="double" w:sz="6" w:space="0" w:color="auto"/>
        <w:right w:val="single" w:sz="4" w:space="0" w:color="auto"/>
      </w:pBdr>
      <w:spacing w:before="100" w:beforeAutospacing="1" w:after="100" w:afterAutospacing="1"/>
      <w:jc w:val="center"/>
      <w:textAlignment w:val="center"/>
    </w:pPr>
    <w:rPr>
      <w:b/>
      <w:bCs/>
      <w:lang w:val="lv-LV" w:eastAsia="lv-LV"/>
    </w:rPr>
  </w:style>
  <w:style w:type="paragraph" w:customStyle="1" w:styleId="xl74">
    <w:name w:val="xl74"/>
    <w:basedOn w:val="Normal"/>
    <w:rsid w:val="00354F5E"/>
    <w:pPr>
      <w:pBdr>
        <w:left w:val="single" w:sz="4" w:space="0" w:color="auto"/>
        <w:bottom w:val="double" w:sz="6" w:space="0" w:color="auto"/>
        <w:right w:val="single" w:sz="4" w:space="0" w:color="auto"/>
      </w:pBdr>
      <w:spacing w:before="100" w:beforeAutospacing="1" w:after="100" w:afterAutospacing="1"/>
      <w:jc w:val="center"/>
    </w:pPr>
    <w:rPr>
      <w:lang w:val="lv-LV" w:eastAsia="lv-LV"/>
    </w:rPr>
  </w:style>
  <w:style w:type="paragraph" w:customStyle="1" w:styleId="xl75">
    <w:name w:val="xl75"/>
    <w:basedOn w:val="Normal"/>
    <w:rsid w:val="00354F5E"/>
    <w:pPr>
      <w:pBdr>
        <w:left w:val="single" w:sz="4" w:space="0" w:color="auto"/>
        <w:bottom w:val="double" w:sz="6" w:space="0" w:color="auto"/>
        <w:right w:val="single" w:sz="4" w:space="0" w:color="auto"/>
      </w:pBdr>
      <w:spacing w:before="100" w:beforeAutospacing="1" w:after="100" w:afterAutospacing="1"/>
      <w:jc w:val="center"/>
    </w:pPr>
    <w:rPr>
      <w:lang w:val="lv-LV" w:eastAsia="lv-LV"/>
    </w:rPr>
  </w:style>
  <w:style w:type="paragraph" w:customStyle="1" w:styleId="xl76">
    <w:name w:val="xl76"/>
    <w:basedOn w:val="Normal"/>
    <w:rsid w:val="00354F5E"/>
    <w:pPr>
      <w:pBdr>
        <w:left w:val="single" w:sz="4" w:space="0" w:color="auto"/>
        <w:bottom w:val="double" w:sz="6" w:space="0" w:color="auto"/>
        <w:right w:val="single" w:sz="4" w:space="0" w:color="auto"/>
      </w:pBdr>
      <w:spacing w:before="100" w:beforeAutospacing="1" w:after="100" w:afterAutospacing="1"/>
      <w:jc w:val="center"/>
    </w:pPr>
    <w:rPr>
      <w:b/>
      <w:bCs/>
      <w:lang w:val="lv-LV" w:eastAsia="lv-LV"/>
    </w:rPr>
  </w:style>
  <w:style w:type="paragraph" w:customStyle="1" w:styleId="xl77">
    <w:name w:val="xl77"/>
    <w:basedOn w:val="Normal"/>
    <w:rsid w:val="00354F5E"/>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textAlignment w:val="center"/>
    </w:pPr>
    <w:rPr>
      <w:lang w:val="lv-LV" w:eastAsia="lv-LV"/>
    </w:rPr>
  </w:style>
  <w:style w:type="paragraph" w:customStyle="1" w:styleId="xl78">
    <w:name w:val="xl78"/>
    <w:basedOn w:val="Normal"/>
    <w:rsid w:val="00354F5E"/>
    <w:pPr>
      <w:pBdr>
        <w:top w:val="single" w:sz="4" w:space="0" w:color="auto"/>
        <w:left w:val="single" w:sz="4" w:space="0" w:color="auto"/>
        <w:right w:val="single" w:sz="4" w:space="0" w:color="auto"/>
      </w:pBdr>
      <w:spacing w:before="100" w:beforeAutospacing="1" w:after="100" w:afterAutospacing="1"/>
      <w:textAlignment w:val="center"/>
    </w:pPr>
    <w:rPr>
      <w:lang w:val="lv-LV" w:eastAsia="lv-LV"/>
    </w:rPr>
  </w:style>
  <w:style w:type="paragraph" w:customStyle="1" w:styleId="xl79">
    <w:name w:val="xl79"/>
    <w:basedOn w:val="Normal"/>
    <w:rsid w:val="00354F5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lv-LV" w:eastAsia="lv-LV"/>
    </w:rPr>
  </w:style>
  <w:style w:type="paragraph" w:customStyle="1" w:styleId="xl80">
    <w:name w:val="xl80"/>
    <w:basedOn w:val="Normal"/>
    <w:rsid w:val="00354F5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lv-LV" w:eastAsia="lv-LV"/>
    </w:rPr>
  </w:style>
  <w:style w:type="paragraph" w:customStyle="1" w:styleId="xl81">
    <w:name w:val="xl81"/>
    <w:basedOn w:val="Normal"/>
    <w:rsid w:val="00354F5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lv-LV" w:eastAsia="lv-LV"/>
    </w:rPr>
  </w:style>
  <w:style w:type="paragraph" w:customStyle="1" w:styleId="xl82">
    <w:name w:val="xl82"/>
    <w:basedOn w:val="Normal"/>
    <w:rsid w:val="00354F5E"/>
    <w:pPr>
      <w:pBdr>
        <w:top w:val="double" w:sz="6" w:space="0" w:color="auto"/>
        <w:left w:val="single" w:sz="4" w:space="0" w:color="auto"/>
        <w:bottom w:val="single" w:sz="8" w:space="0" w:color="auto"/>
        <w:right w:val="single" w:sz="4" w:space="0" w:color="auto"/>
      </w:pBdr>
      <w:spacing w:before="100" w:beforeAutospacing="1" w:after="100" w:afterAutospacing="1"/>
      <w:textAlignment w:val="center"/>
    </w:pPr>
    <w:rPr>
      <w:b/>
      <w:bCs/>
      <w:lang w:val="lv-LV" w:eastAsia="lv-LV"/>
    </w:rPr>
  </w:style>
  <w:style w:type="paragraph" w:customStyle="1" w:styleId="xl83">
    <w:name w:val="xl83"/>
    <w:basedOn w:val="Normal"/>
    <w:rsid w:val="00354F5E"/>
    <w:pPr>
      <w:pBdr>
        <w:top w:val="double" w:sz="6" w:space="0" w:color="auto"/>
        <w:left w:val="single" w:sz="4" w:space="0" w:color="auto"/>
        <w:bottom w:val="single" w:sz="8" w:space="0" w:color="auto"/>
        <w:right w:val="single" w:sz="4" w:space="0" w:color="auto"/>
      </w:pBdr>
      <w:spacing w:before="100" w:beforeAutospacing="1" w:after="100" w:afterAutospacing="1"/>
      <w:textAlignment w:val="center"/>
    </w:pPr>
    <w:rPr>
      <w:lang w:val="lv-LV" w:eastAsia="lv-LV"/>
    </w:rPr>
  </w:style>
  <w:style w:type="paragraph" w:customStyle="1" w:styleId="xl84">
    <w:name w:val="xl84"/>
    <w:basedOn w:val="Normal"/>
    <w:rsid w:val="00354F5E"/>
    <w:pPr>
      <w:pBdr>
        <w:top w:val="double" w:sz="6" w:space="0" w:color="auto"/>
        <w:left w:val="single" w:sz="4" w:space="0" w:color="auto"/>
        <w:bottom w:val="single" w:sz="8" w:space="0" w:color="auto"/>
        <w:right w:val="single" w:sz="4" w:space="0" w:color="auto"/>
      </w:pBdr>
      <w:spacing w:before="100" w:beforeAutospacing="1" w:after="100" w:afterAutospacing="1"/>
      <w:textAlignment w:val="center"/>
    </w:pPr>
    <w:rPr>
      <w:lang w:val="lv-LV" w:eastAsia="lv-LV"/>
    </w:rPr>
  </w:style>
  <w:style w:type="paragraph" w:customStyle="1" w:styleId="xl85">
    <w:name w:val="xl85"/>
    <w:basedOn w:val="Normal"/>
    <w:rsid w:val="00354F5E"/>
    <w:pPr>
      <w:pBdr>
        <w:top w:val="double" w:sz="6" w:space="0" w:color="auto"/>
        <w:left w:val="single" w:sz="4" w:space="0" w:color="auto"/>
        <w:bottom w:val="single" w:sz="8" w:space="0" w:color="auto"/>
        <w:right w:val="single" w:sz="4" w:space="0" w:color="auto"/>
      </w:pBdr>
      <w:spacing w:before="100" w:beforeAutospacing="1" w:after="100" w:afterAutospacing="1"/>
      <w:textAlignment w:val="center"/>
    </w:pPr>
    <w:rPr>
      <w:b/>
      <w:bCs/>
      <w:lang w:val="lv-LV" w:eastAsia="lv-LV"/>
    </w:rPr>
  </w:style>
  <w:style w:type="paragraph" w:customStyle="1" w:styleId="xl86">
    <w:name w:val="xl86"/>
    <w:basedOn w:val="Normal"/>
    <w:rsid w:val="00354F5E"/>
    <w:pPr>
      <w:pBdr>
        <w:top w:val="double" w:sz="6" w:space="0" w:color="auto"/>
        <w:left w:val="single" w:sz="4" w:space="0" w:color="auto"/>
        <w:bottom w:val="single" w:sz="8" w:space="0" w:color="auto"/>
        <w:right w:val="single" w:sz="4" w:space="0" w:color="auto"/>
      </w:pBdr>
      <w:spacing w:before="100" w:beforeAutospacing="1" w:after="100" w:afterAutospacing="1"/>
      <w:textAlignment w:val="center"/>
    </w:pPr>
    <w:rPr>
      <w:b/>
      <w:bCs/>
      <w:lang w:val="lv-LV" w:eastAsia="lv-LV"/>
    </w:rPr>
  </w:style>
  <w:style w:type="paragraph" w:customStyle="1" w:styleId="xl87">
    <w:name w:val="xl87"/>
    <w:basedOn w:val="Normal"/>
    <w:rsid w:val="00354F5E"/>
    <w:pPr>
      <w:pBdr>
        <w:top w:val="single" w:sz="4" w:space="0" w:color="auto"/>
        <w:left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88">
    <w:name w:val="xl88"/>
    <w:basedOn w:val="Normal"/>
    <w:rsid w:val="00354F5E"/>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rPr>
      <w:lang w:val="lv-LV" w:eastAsia="lv-LV"/>
    </w:rPr>
  </w:style>
  <w:style w:type="paragraph" w:customStyle="1" w:styleId="xl89">
    <w:name w:val="xl89"/>
    <w:basedOn w:val="Normal"/>
    <w:rsid w:val="00354F5E"/>
    <w:pPr>
      <w:pBdr>
        <w:top w:val="single" w:sz="4" w:space="0" w:color="auto"/>
        <w:left w:val="single" w:sz="4" w:space="0" w:color="auto"/>
        <w:bottom w:val="double" w:sz="6" w:space="0" w:color="auto"/>
        <w:right w:val="single" w:sz="4" w:space="0" w:color="auto"/>
      </w:pBdr>
      <w:spacing w:before="100" w:beforeAutospacing="1" w:after="100" w:afterAutospacing="1"/>
      <w:jc w:val="center"/>
    </w:pPr>
    <w:rPr>
      <w:lang w:val="lv-LV" w:eastAsia="lv-LV"/>
    </w:rPr>
  </w:style>
  <w:style w:type="paragraph" w:customStyle="1" w:styleId="xl90">
    <w:name w:val="xl90"/>
    <w:basedOn w:val="Normal"/>
    <w:rsid w:val="00354F5E"/>
    <w:pPr>
      <w:pBdr>
        <w:top w:val="single" w:sz="4" w:space="0" w:color="auto"/>
        <w:left w:val="single" w:sz="4" w:space="0" w:color="auto"/>
        <w:bottom w:val="double" w:sz="6" w:space="0" w:color="auto"/>
        <w:right w:val="single" w:sz="4" w:space="0" w:color="auto"/>
      </w:pBdr>
      <w:spacing w:before="100" w:beforeAutospacing="1" w:after="100" w:afterAutospacing="1"/>
      <w:jc w:val="center"/>
    </w:pPr>
    <w:rPr>
      <w:lang w:val="lv-LV" w:eastAsia="lv-LV"/>
    </w:rPr>
  </w:style>
  <w:style w:type="paragraph" w:customStyle="1" w:styleId="xl91">
    <w:name w:val="xl91"/>
    <w:basedOn w:val="Normal"/>
    <w:rsid w:val="00354F5E"/>
    <w:pPr>
      <w:pBdr>
        <w:top w:val="single" w:sz="4" w:space="0" w:color="auto"/>
        <w:left w:val="single" w:sz="4" w:space="0" w:color="auto"/>
        <w:bottom w:val="double" w:sz="6" w:space="0" w:color="auto"/>
        <w:right w:val="single" w:sz="4" w:space="0" w:color="auto"/>
      </w:pBdr>
      <w:spacing w:before="100" w:beforeAutospacing="1" w:after="100" w:afterAutospacing="1"/>
      <w:jc w:val="center"/>
    </w:pPr>
    <w:rPr>
      <w:lang w:val="lv-LV" w:eastAsia="lv-LV"/>
    </w:rPr>
  </w:style>
  <w:style w:type="paragraph" w:customStyle="1" w:styleId="xl92">
    <w:name w:val="xl92"/>
    <w:basedOn w:val="Normal"/>
    <w:rsid w:val="00354F5E"/>
    <w:pPr>
      <w:pBdr>
        <w:left w:val="single" w:sz="4" w:space="0" w:color="auto"/>
        <w:bottom w:val="double" w:sz="6" w:space="0" w:color="auto"/>
        <w:right w:val="single" w:sz="4" w:space="0" w:color="auto"/>
      </w:pBdr>
      <w:spacing w:before="100" w:beforeAutospacing="1" w:after="100" w:afterAutospacing="1"/>
      <w:jc w:val="center"/>
    </w:pPr>
    <w:rPr>
      <w:b/>
      <w:bCs/>
      <w:lang w:val="lv-LV" w:eastAsia="lv-LV"/>
    </w:rPr>
  </w:style>
  <w:style w:type="paragraph" w:customStyle="1" w:styleId="xl93">
    <w:name w:val="xl93"/>
    <w:basedOn w:val="Normal"/>
    <w:rsid w:val="00354F5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lang w:val="lv-LV" w:eastAsia="lv-LV"/>
    </w:rPr>
  </w:style>
  <w:style w:type="paragraph" w:styleId="NoSpacing">
    <w:name w:val="No Spacing"/>
    <w:uiPriority w:val="1"/>
    <w:qFormat/>
    <w:rsid w:val="00354F5E"/>
    <w:pPr>
      <w:jc w:val="both"/>
    </w:pPr>
    <w:rPr>
      <w:rFonts w:eastAsiaTheme="minorHAnsi"/>
      <w:sz w:val="24"/>
      <w:szCs w:val="22"/>
      <w:lang w:eastAsia="en-US"/>
    </w:rPr>
  </w:style>
  <w:style w:type="character" w:customStyle="1" w:styleId="st1">
    <w:name w:val="st1"/>
    <w:rsid w:val="00354F5E"/>
  </w:style>
  <w:style w:type="character" w:customStyle="1" w:styleId="xbe">
    <w:name w:val="_xbe"/>
    <w:rsid w:val="00354F5E"/>
  </w:style>
  <w:style w:type="paragraph" w:customStyle="1" w:styleId="msonormal0">
    <w:name w:val="msonormal"/>
    <w:basedOn w:val="Normal"/>
    <w:rsid w:val="00354F5E"/>
    <w:pPr>
      <w:spacing w:before="100" w:beforeAutospacing="1" w:after="100" w:afterAutospacing="1"/>
    </w:pPr>
    <w:rPr>
      <w:lang w:val="lv-LV" w:eastAsia="lv-LV"/>
    </w:rPr>
  </w:style>
  <w:style w:type="paragraph" w:customStyle="1" w:styleId="font6">
    <w:name w:val="font6"/>
    <w:basedOn w:val="Normal"/>
    <w:rsid w:val="00354F5E"/>
    <w:pPr>
      <w:spacing w:before="100" w:beforeAutospacing="1" w:after="100" w:afterAutospacing="1"/>
    </w:pPr>
    <w:rPr>
      <w:sz w:val="22"/>
      <w:szCs w:val="22"/>
      <w:lang w:val="lv-LV" w:eastAsia="lv-LV"/>
    </w:rPr>
  </w:style>
  <w:style w:type="paragraph" w:customStyle="1" w:styleId="font7">
    <w:name w:val="font7"/>
    <w:basedOn w:val="Normal"/>
    <w:rsid w:val="00354F5E"/>
    <w:pPr>
      <w:spacing w:before="100" w:beforeAutospacing="1" w:after="100" w:afterAutospacing="1"/>
    </w:pPr>
    <w:rPr>
      <w:b/>
      <w:bCs/>
      <w:lang w:val="lv-LV" w:eastAsia="lv-LV"/>
    </w:rPr>
  </w:style>
  <w:style w:type="paragraph" w:customStyle="1" w:styleId="xl94">
    <w:name w:val="xl94"/>
    <w:basedOn w:val="Normal"/>
    <w:rsid w:val="00354F5E"/>
    <w:pPr>
      <w:pBdr>
        <w:top w:val="single" w:sz="4" w:space="0" w:color="auto"/>
        <w:left w:val="single" w:sz="4" w:space="0" w:color="auto"/>
        <w:bottom w:val="single" w:sz="8" w:space="0" w:color="auto"/>
        <w:right w:val="single" w:sz="8" w:space="0" w:color="auto"/>
      </w:pBdr>
      <w:spacing w:before="100" w:beforeAutospacing="1" w:after="100" w:afterAutospacing="1"/>
    </w:pPr>
    <w:rPr>
      <w:i/>
      <w:iCs/>
      <w:sz w:val="22"/>
      <w:szCs w:val="22"/>
      <w:lang w:val="lv-LV" w:eastAsia="lv-LV"/>
    </w:rPr>
  </w:style>
  <w:style w:type="paragraph" w:customStyle="1" w:styleId="xl95">
    <w:name w:val="xl95"/>
    <w:basedOn w:val="Normal"/>
    <w:rsid w:val="00354F5E"/>
    <w:pPr>
      <w:pBdr>
        <w:bottom w:val="single" w:sz="4" w:space="0" w:color="auto"/>
        <w:right w:val="single" w:sz="4" w:space="0" w:color="auto"/>
      </w:pBdr>
      <w:spacing w:before="100" w:beforeAutospacing="1" w:after="100" w:afterAutospacing="1"/>
    </w:pPr>
    <w:rPr>
      <w:sz w:val="22"/>
      <w:szCs w:val="22"/>
      <w:lang w:val="lv-LV" w:eastAsia="lv-LV"/>
    </w:rPr>
  </w:style>
  <w:style w:type="paragraph" w:customStyle="1" w:styleId="xl96">
    <w:name w:val="xl96"/>
    <w:basedOn w:val="Normal"/>
    <w:rsid w:val="00354F5E"/>
    <w:pPr>
      <w:pBdr>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97">
    <w:name w:val="xl97"/>
    <w:basedOn w:val="Normal"/>
    <w:rsid w:val="00354F5E"/>
    <w:pPr>
      <w:pBdr>
        <w:bottom w:val="single" w:sz="4" w:space="0" w:color="auto"/>
        <w:right w:val="single" w:sz="4" w:space="0" w:color="auto"/>
      </w:pBdr>
      <w:spacing w:before="100" w:beforeAutospacing="1" w:after="100" w:afterAutospacing="1"/>
    </w:pPr>
    <w:rPr>
      <w:b/>
      <w:bCs/>
      <w:sz w:val="22"/>
      <w:szCs w:val="22"/>
      <w:lang w:val="lv-LV" w:eastAsia="lv-LV"/>
    </w:rPr>
  </w:style>
  <w:style w:type="paragraph" w:customStyle="1" w:styleId="xl98">
    <w:name w:val="xl98"/>
    <w:basedOn w:val="Normal"/>
    <w:rsid w:val="00354F5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99">
    <w:name w:val="xl99"/>
    <w:basedOn w:val="Normal"/>
    <w:rsid w:val="00354F5E"/>
    <w:pPr>
      <w:pBdr>
        <w:top w:val="single" w:sz="8" w:space="0" w:color="auto"/>
        <w:left w:val="single" w:sz="4" w:space="0" w:color="auto"/>
        <w:bottom w:val="single" w:sz="8" w:space="0" w:color="auto"/>
        <w:right w:val="single" w:sz="4" w:space="0" w:color="auto"/>
      </w:pBdr>
      <w:spacing w:before="100" w:beforeAutospacing="1" w:after="100" w:afterAutospacing="1"/>
    </w:pPr>
    <w:rPr>
      <w:i/>
      <w:iCs/>
      <w:sz w:val="22"/>
      <w:szCs w:val="22"/>
      <w:lang w:val="lv-LV" w:eastAsia="lv-LV"/>
    </w:rPr>
  </w:style>
  <w:style w:type="paragraph" w:customStyle="1" w:styleId="xl100">
    <w:name w:val="xl100"/>
    <w:basedOn w:val="Normal"/>
    <w:rsid w:val="00354F5E"/>
    <w:pPr>
      <w:pBdr>
        <w:top w:val="single" w:sz="8" w:space="0" w:color="auto"/>
        <w:left w:val="single" w:sz="4" w:space="0" w:color="auto"/>
        <w:bottom w:val="single" w:sz="8" w:space="0" w:color="auto"/>
        <w:right w:val="single" w:sz="8" w:space="0" w:color="auto"/>
      </w:pBdr>
      <w:spacing w:before="100" w:beforeAutospacing="1" w:after="100" w:afterAutospacing="1"/>
    </w:pPr>
    <w:rPr>
      <w:i/>
      <w:iCs/>
      <w:sz w:val="22"/>
      <w:szCs w:val="22"/>
      <w:lang w:val="lv-LV" w:eastAsia="lv-LV"/>
    </w:rPr>
  </w:style>
  <w:style w:type="paragraph" w:customStyle="1" w:styleId="xl101">
    <w:name w:val="xl101"/>
    <w:basedOn w:val="Normal"/>
    <w:rsid w:val="00354F5E"/>
    <w:pPr>
      <w:pBdr>
        <w:top w:val="single" w:sz="8" w:space="0" w:color="auto"/>
        <w:left w:val="single" w:sz="4" w:space="0" w:color="auto"/>
        <w:bottom w:val="single" w:sz="4" w:space="0" w:color="auto"/>
        <w:right w:val="single" w:sz="4" w:space="0" w:color="auto"/>
      </w:pBdr>
      <w:spacing w:before="100" w:beforeAutospacing="1" w:after="100" w:afterAutospacing="1"/>
    </w:pPr>
    <w:rPr>
      <w:i/>
      <w:iCs/>
      <w:sz w:val="22"/>
      <w:szCs w:val="22"/>
      <w:lang w:val="lv-LV" w:eastAsia="lv-LV"/>
    </w:rPr>
  </w:style>
  <w:style w:type="paragraph" w:customStyle="1" w:styleId="xl102">
    <w:name w:val="xl102"/>
    <w:basedOn w:val="Normal"/>
    <w:rsid w:val="00354F5E"/>
    <w:pPr>
      <w:pBdr>
        <w:top w:val="single" w:sz="8" w:space="0" w:color="auto"/>
        <w:left w:val="single" w:sz="4" w:space="0" w:color="auto"/>
        <w:bottom w:val="single" w:sz="4" w:space="0" w:color="auto"/>
        <w:right w:val="single" w:sz="8" w:space="0" w:color="auto"/>
      </w:pBdr>
      <w:spacing w:before="100" w:beforeAutospacing="1" w:after="100" w:afterAutospacing="1"/>
    </w:pPr>
    <w:rPr>
      <w:i/>
      <w:iCs/>
      <w:sz w:val="22"/>
      <w:szCs w:val="22"/>
      <w:lang w:val="lv-LV" w:eastAsia="lv-LV"/>
    </w:rPr>
  </w:style>
  <w:style w:type="paragraph" w:customStyle="1" w:styleId="xl103">
    <w:name w:val="xl103"/>
    <w:basedOn w:val="Normal"/>
    <w:rsid w:val="00354F5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104">
    <w:name w:val="xl104"/>
    <w:basedOn w:val="Normal"/>
    <w:rsid w:val="00354F5E"/>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2"/>
      <w:szCs w:val="22"/>
      <w:lang w:val="lv-LV" w:eastAsia="lv-LV"/>
    </w:rPr>
  </w:style>
  <w:style w:type="paragraph" w:customStyle="1" w:styleId="xl105">
    <w:name w:val="xl105"/>
    <w:basedOn w:val="Normal"/>
    <w:rsid w:val="00354F5E"/>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07">
    <w:name w:val="xl107"/>
    <w:basedOn w:val="Normal"/>
    <w:rsid w:val="00354F5E"/>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108">
    <w:name w:val="xl108"/>
    <w:basedOn w:val="Normal"/>
    <w:rsid w:val="00354F5E"/>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20"/>
      <w:szCs w:val="20"/>
      <w:lang w:val="lv-LV" w:eastAsia="lv-LV"/>
    </w:rPr>
  </w:style>
  <w:style w:type="paragraph" w:customStyle="1" w:styleId="xl109">
    <w:name w:val="xl109"/>
    <w:basedOn w:val="Normal"/>
    <w:rsid w:val="00354F5E"/>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18"/>
      <w:szCs w:val="18"/>
      <w:lang w:val="lv-LV" w:eastAsia="lv-LV"/>
    </w:rPr>
  </w:style>
  <w:style w:type="paragraph" w:customStyle="1" w:styleId="xl110">
    <w:name w:val="xl110"/>
    <w:basedOn w:val="Normal"/>
    <w:rsid w:val="00354F5E"/>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i/>
      <w:iCs/>
      <w:sz w:val="18"/>
      <w:szCs w:val="18"/>
      <w:lang w:val="lv-LV" w:eastAsia="lv-LV"/>
    </w:rPr>
  </w:style>
  <w:style w:type="paragraph" w:customStyle="1" w:styleId="xl111">
    <w:name w:val="xl111"/>
    <w:basedOn w:val="Normal"/>
    <w:rsid w:val="00354F5E"/>
    <w:pPr>
      <w:pBdr>
        <w:left w:val="single" w:sz="8" w:space="0" w:color="auto"/>
        <w:bottom w:val="single" w:sz="4"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12">
    <w:name w:val="xl112"/>
    <w:basedOn w:val="Normal"/>
    <w:rsid w:val="00354F5E"/>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13">
    <w:name w:val="xl113"/>
    <w:basedOn w:val="Normal"/>
    <w:rsid w:val="00354F5E"/>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14">
    <w:name w:val="xl114"/>
    <w:basedOn w:val="Normal"/>
    <w:rsid w:val="00354F5E"/>
    <w:pPr>
      <w:pBdr>
        <w:top w:val="single" w:sz="4" w:space="0" w:color="auto"/>
        <w:left w:val="single" w:sz="4" w:space="0" w:color="auto"/>
        <w:bottom w:val="single" w:sz="8" w:space="0" w:color="auto"/>
        <w:right w:val="single" w:sz="4" w:space="0" w:color="auto"/>
      </w:pBdr>
      <w:spacing w:before="100" w:beforeAutospacing="1" w:after="100" w:afterAutospacing="1"/>
      <w:textAlignment w:val="top"/>
    </w:pPr>
    <w:rPr>
      <w:b/>
      <w:bCs/>
      <w:sz w:val="22"/>
      <w:szCs w:val="22"/>
      <w:lang w:val="lv-LV" w:eastAsia="lv-LV"/>
    </w:rPr>
  </w:style>
  <w:style w:type="paragraph" w:customStyle="1" w:styleId="xl115">
    <w:name w:val="xl115"/>
    <w:basedOn w:val="Normal"/>
    <w:rsid w:val="00354F5E"/>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116">
    <w:name w:val="xl116"/>
    <w:basedOn w:val="Normal"/>
    <w:rsid w:val="00354F5E"/>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117">
    <w:name w:val="xl117"/>
    <w:basedOn w:val="Normal"/>
    <w:rsid w:val="00354F5E"/>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i/>
      <w:iCs/>
      <w:sz w:val="20"/>
      <w:szCs w:val="20"/>
      <w:lang w:val="lv-LV" w:eastAsia="lv-LV"/>
    </w:rPr>
  </w:style>
  <w:style w:type="paragraph" w:customStyle="1" w:styleId="xl118">
    <w:name w:val="xl118"/>
    <w:basedOn w:val="Normal"/>
    <w:rsid w:val="00354F5E"/>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i/>
      <w:iCs/>
      <w:sz w:val="18"/>
      <w:szCs w:val="18"/>
      <w:lang w:val="lv-LV" w:eastAsia="lv-LV"/>
    </w:rPr>
  </w:style>
  <w:style w:type="paragraph" w:customStyle="1" w:styleId="xl119">
    <w:name w:val="xl119"/>
    <w:basedOn w:val="Normal"/>
    <w:rsid w:val="00354F5E"/>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i/>
      <w:iCs/>
      <w:sz w:val="18"/>
      <w:szCs w:val="18"/>
      <w:lang w:val="lv-LV" w:eastAsia="lv-LV"/>
    </w:rPr>
  </w:style>
  <w:style w:type="paragraph" w:customStyle="1" w:styleId="xl120">
    <w:name w:val="xl120"/>
    <w:basedOn w:val="Normal"/>
    <w:rsid w:val="00354F5E"/>
    <w:pPr>
      <w:pBdr>
        <w:top w:val="single" w:sz="8" w:space="0" w:color="auto"/>
        <w:left w:val="single" w:sz="4" w:space="0" w:color="auto"/>
        <w:right w:val="single" w:sz="4" w:space="0" w:color="auto"/>
      </w:pBdr>
      <w:spacing w:before="100" w:beforeAutospacing="1" w:after="100" w:afterAutospacing="1"/>
      <w:jc w:val="center"/>
      <w:textAlignment w:val="center"/>
    </w:pPr>
    <w:rPr>
      <w:b/>
      <w:bCs/>
      <w:i/>
      <w:iCs/>
      <w:sz w:val="22"/>
      <w:szCs w:val="22"/>
      <w:lang w:val="lv-LV" w:eastAsia="lv-LV"/>
    </w:rPr>
  </w:style>
  <w:style w:type="paragraph" w:customStyle="1" w:styleId="xl121">
    <w:name w:val="xl121"/>
    <w:basedOn w:val="Normal"/>
    <w:rsid w:val="00354F5E"/>
    <w:pPr>
      <w:pBdr>
        <w:left w:val="single" w:sz="4" w:space="0" w:color="auto"/>
        <w:bottom w:val="single" w:sz="8" w:space="0" w:color="auto"/>
        <w:right w:val="single" w:sz="4" w:space="0" w:color="auto"/>
      </w:pBdr>
      <w:spacing w:before="100" w:beforeAutospacing="1" w:after="100" w:afterAutospacing="1"/>
      <w:jc w:val="center"/>
      <w:textAlignment w:val="center"/>
    </w:pPr>
    <w:rPr>
      <w:b/>
      <w:bCs/>
      <w:i/>
      <w:iCs/>
      <w:sz w:val="22"/>
      <w:szCs w:val="22"/>
      <w:lang w:val="lv-LV" w:eastAsia="lv-LV"/>
    </w:rPr>
  </w:style>
  <w:style w:type="paragraph" w:customStyle="1" w:styleId="xl122">
    <w:name w:val="xl122"/>
    <w:basedOn w:val="Normal"/>
    <w:rsid w:val="00354F5E"/>
    <w:pPr>
      <w:pBdr>
        <w:top w:val="single" w:sz="8" w:space="0" w:color="auto"/>
        <w:left w:val="single" w:sz="4" w:space="0" w:color="auto"/>
        <w:bottom w:val="single" w:sz="4" w:space="0" w:color="auto"/>
      </w:pBdr>
      <w:spacing w:before="100" w:beforeAutospacing="1" w:after="100" w:afterAutospacing="1"/>
      <w:jc w:val="center"/>
      <w:textAlignment w:val="center"/>
    </w:pPr>
    <w:rPr>
      <w:b/>
      <w:bCs/>
      <w:i/>
      <w:iCs/>
      <w:sz w:val="22"/>
      <w:szCs w:val="22"/>
      <w:lang w:val="lv-LV" w:eastAsia="lv-LV"/>
    </w:rPr>
  </w:style>
  <w:style w:type="paragraph" w:customStyle="1" w:styleId="xl123">
    <w:name w:val="xl123"/>
    <w:basedOn w:val="Normal"/>
    <w:rsid w:val="00354F5E"/>
    <w:pPr>
      <w:pBdr>
        <w:top w:val="single" w:sz="8" w:space="0" w:color="auto"/>
        <w:bottom w:val="single" w:sz="4" w:space="0" w:color="auto"/>
      </w:pBdr>
      <w:spacing w:before="100" w:beforeAutospacing="1" w:after="100" w:afterAutospacing="1"/>
      <w:jc w:val="center"/>
      <w:textAlignment w:val="center"/>
    </w:pPr>
    <w:rPr>
      <w:b/>
      <w:bCs/>
      <w:i/>
      <w:iCs/>
      <w:sz w:val="22"/>
      <w:szCs w:val="22"/>
      <w:lang w:val="lv-LV" w:eastAsia="lv-LV"/>
    </w:rPr>
  </w:style>
  <w:style w:type="paragraph" w:customStyle="1" w:styleId="xl124">
    <w:name w:val="xl124"/>
    <w:basedOn w:val="Normal"/>
    <w:rsid w:val="00354F5E"/>
    <w:pPr>
      <w:pBdr>
        <w:top w:val="single" w:sz="8" w:space="0" w:color="auto"/>
        <w:bottom w:val="single" w:sz="4" w:space="0" w:color="auto"/>
        <w:right w:val="single" w:sz="4" w:space="0" w:color="auto"/>
      </w:pBdr>
      <w:spacing w:before="100" w:beforeAutospacing="1" w:after="100" w:afterAutospacing="1"/>
      <w:jc w:val="center"/>
      <w:textAlignment w:val="center"/>
    </w:pPr>
    <w:rPr>
      <w:b/>
      <w:bCs/>
      <w:i/>
      <w:iCs/>
      <w:sz w:val="22"/>
      <w:szCs w:val="22"/>
      <w:lang w:val="lv-LV" w:eastAsia="lv-LV"/>
    </w:rPr>
  </w:style>
  <w:style w:type="paragraph" w:customStyle="1" w:styleId="xl125">
    <w:name w:val="xl125"/>
    <w:basedOn w:val="Normal"/>
    <w:rsid w:val="00354F5E"/>
    <w:pPr>
      <w:pBdr>
        <w:top w:val="single" w:sz="8" w:space="0" w:color="auto"/>
        <w:left w:val="single" w:sz="4" w:space="0" w:color="auto"/>
        <w:right w:val="single" w:sz="8" w:space="0" w:color="auto"/>
      </w:pBdr>
      <w:spacing w:before="100" w:beforeAutospacing="1" w:after="100" w:afterAutospacing="1"/>
      <w:jc w:val="center"/>
      <w:textAlignment w:val="center"/>
    </w:pPr>
    <w:rPr>
      <w:b/>
      <w:bCs/>
      <w:i/>
      <w:iCs/>
      <w:sz w:val="22"/>
      <w:szCs w:val="22"/>
      <w:lang w:val="lv-LV" w:eastAsia="lv-LV"/>
    </w:rPr>
  </w:style>
  <w:style w:type="paragraph" w:customStyle="1" w:styleId="xl126">
    <w:name w:val="xl126"/>
    <w:basedOn w:val="Normal"/>
    <w:rsid w:val="00354F5E"/>
    <w:pPr>
      <w:pBdr>
        <w:left w:val="single" w:sz="4" w:space="0" w:color="auto"/>
        <w:bottom w:val="single" w:sz="8" w:space="0" w:color="auto"/>
        <w:right w:val="single" w:sz="8" w:space="0" w:color="auto"/>
      </w:pBdr>
      <w:spacing w:before="100" w:beforeAutospacing="1" w:after="100" w:afterAutospacing="1"/>
      <w:jc w:val="center"/>
      <w:textAlignment w:val="center"/>
    </w:pPr>
    <w:rPr>
      <w:b/>
      <w:bCs/>
      <w:i/>
      <w:iCs/>
      <w:sz w:val="22"/>
      <w:szCs w:val="22"/>
      <w:lang w:val="lv-LV" w:eastAsia="lv-LV"/>
    </w:rPr>
  </w:style>
  <w:style w:type="paragraph" w:customStyle="1" w:styleId="xl127">
    <w:name w:val="xl127"/>
    <w:basedOn w:val="Normal"/>
    <w:rsid w:val="00354F5E"/>
    <w:pPr>
      <w:pBdr>
        <w:top w:val="single" w:sz="4" w:space="0" w:color="auto"/>
        <w:left w:val="single" w:sz="4" w:space="0" w:color="auto"/>
        <w:bottom w:val="single" w:sz="4" w:space="0" w:color="auto"/>
      </w:pBdr>
      <w:spacing w:before="100" w:beforeAutospacing="1" w:after="100" w:afterAutospacing="1"/>
    </w:pPr>
    <w:rPr>
      <w:b/>
      <w:bCs/>
      <w:sz w:val="22"/>
      <w:szCs w:val="22"/>
      <w:lang w:val="lv-LV" w:eastAsia="lv-LV"/>
    </w:rPr>
  </w:style>
  <w:style w:type="paragraph" w:customStyle="1" w:styleId="xl128">
    <w:name w:val="xl128"/>
    <w:basedOn w:val="Normal"/>
    <w:rsid w:val="00354F5E"/>
    <w:pPr>
      <w:pBdr>
        <w:top w:val="single" w:sz="4" w:space="0" w:color="auto"/>
        <w:bottom w:val="single" w:sz="4" w:space="0" w:color="auto"/>
      </w:pBdr>
      <w:spacing w:before="100" w:beforeAutospacing="1" w:after="100" w:afterAutospacing="1"/>
    </w:pPr>
    <w:rPr>
      <w:b/>
      <w:bCs/>
      <w:sz w:val="22"/>
      <w:szCs w:val="22"/>
      <w:lang w:val="lv-LV" w:eastAsia="lv-LV"/>
    </w:rPr>
  </w:style>
  <w:style w:type="paragraph" w:customStyle="1" w:styleId="xl129">
    <w:name w:val="xl129"/>
    <w:basedOn w:val="Normal"/>
    <w:rsid w:val="00354F5E"/>
    <w:pPr>
      <w:pBdr>
        <w:top w:val="single" w:sz="4" w:space="0" w:color="auto"/>
        <w:bottom w:val="single" w:sz="4" w:space="0" w:color="auto"/>
        <w:right w:val="single" w:sz="8" w:space="0" w:color="auto"/>
      </w:pBdr>
      <w:spacing w:before="100" w:beforeAutospacing="1" w:after="100" w:afterAutospacing="1"/>
    </w:pPr>
    <w:rPr>
      <w:b/>
      <w:bCs/>
      <w:sz w:val="22"/>
      <w:szCs w:val="22"/>
      <w:lang w:val="lv-LV" w:eastAsia="lv-LV"/>
    </w:rPr>
  </w:style>
  <w:style w:type="paragraph" w:customStyle="1" w:styleId="xl130">
    <w:name w:val="xl130"/>
    <w:basedOn w:val="Normal"/>
    <w:rsid w:val="00354F5E"/>
    <w:pPr>
      <w:pBdr>
        <w:top w:val="single" w:sz="8" w:space="0" w:color="auto"/>
        <w:left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31">
    <w:name w:val="xl131"/>
    <w:basedOn w:val="Normal"/>
    <w:rsid w:val="00354F5E"/>
    <w:pPr>
      <w:pBdr>
        <w:left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32">
    <w:name w:val="xl132"/>
    <w:basedOn w:val="Normal"/>
    <w:rsid w:val="00354F5E"/>
    <w:pPr>
      <w:pBdr>
        <w:left w:val="single" w:sz="8"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33">
    <w:name w:val="xl133"/>
    <w:basedOn w:val="Normal"/>
    <w:rsid w:val="00354F5E"/>
    <w:pPr>
      <w:spacing w:before="100" w:beforeAutospacing="1" w:after="100" w:afterAutospacing="1"/>
      <w:jc w:val="center"/>
    </w:pPr>
    <w:rPr>
      <w:b/>
      <w:bCs/>
      <w:u w:val="single"/>
      <w:lang w:val="lv-LV" w:eastAsia="lv-LV"/>
    </w:rPr>
  </w:style>
  <w:style w:type="paragraph" w:customStyle="1" w:styleId="xl134">
    <w:name w:val="xl134"/>
    <w:basedOn w:val="Normal"/>
    <w:rsid w:val="00354F5E"/>
    <w:pPr>
      <w:spacing w:before="100" w:beforeAutospacing="1" w:after="100" w:afterAutospacing="1"/>
      <w:jc w:val="center"/>
      <w:textAlignment w:val="center"/>
    </w:pPr>
    <w:rPr>
      <w:lang w:val="lv-LV" w:eastAsia="lv-LV"/>
    </w:rPr>
  </w:style>
  <w:style w:type="paragraph" w:customStyle="1" w:styleId="xl135">
    <w:name w:val="xl135"/>
    <w:basedOn w:val="Normal"/>
    <w:rsid w:val="00354F5E"/>
    <w:pPr>
      <w:spacing w:before="100" w:beforeAutospacing="1" w:after="100" w:afterAutospacing="1"/>
      <w:jc w:val="center"/>
    </w:pPr>
    <w:rPr>
      <w:lang w:val="lv-LV" w:eastAsia="lv-LV"/>
    </w:rPr>
  </w:style>
  <w:style w:type="paragraph" w:customStyle="1" w:styleId="xl136">
    <w:name w:val="xl136"/>
    <w:basedOn w:val="Normal"/>
    <w:rsid w:val="00354F5E"/>
    <w:pPr>
      <w:pBdr>
        <w:top w:val="single" w:sz="8" w:space="0" w:color="auto"/>
        <w:left w:val="single" w:sz="8" w:space="0" w:color="auto"/>
        <w:right w:val="single" w:sz="8" w:space="0" w:color="auto"/>
      </w:pBdr>
      <w:spacing w:before="100" w:beforeAutospacing="1" w:after="100" w:afterAutospacing="1"/>
      <w:jc w:val="center"/>
      <w:textAlignment w:val="center"/>
    </w:pPr>
    <w:rPr>
      <w:b/>
      <w:bCs/>
      <w:sz w:val="22"/>
      <w:szCs w:val="22"/>
      <w:lang w:val="lv-LV" w:eastAsia="lv-LV"/>
    </w:rPr>
  </w:style>
  <w:style w:type="paragraph" w:customStyle="1" w:styleId="xl137">
    <w:name w:val="xl137"/>
    <w:basedOn w:val="Normal"/>
    <w:rsid w:val="00354F5E"/>
    <w:pPr>
      <w:pBdr>
        <w:left w:val="single" w:sz="8" w:space="0" w:color="auto"/>
        <w:bottom w:val="single" w:sz="8" w:space="0" w:color="auto"/>
        <w:right w:val="single" w:sz="8" w:space="0" w:color="auto"/>
      </w:pBdr>
      <w:spacing w:before="100" w:beforeAutospacing="1" w:after="100" w:afterAutospacing="1"/>
      <w:jc w:val="center"/>
      <w:textAlignment w:val="center"/>
    </w:pPr>
    <w:rPr>
      <w:b/>
      <w:bCs/>
      <w:sz w:val="22"/>
      <w:szCs w:val="22"/>
      <w:lang w:val="lv-LV" w:eastAsia="lv-LV"/>
    </w:rPr>
  </w:style>
  <w:style w:type="paragraph" w:customStyle="1" w:styleId="xl138">
    <w:name w:val="xl138"/>
    <w:basedOn w:val="Normal"/>
    <w:rsid w:val="00354F5E"/>
    <w:pPr>
      <w:pBdr>
        <w:top w:val="single" w:sz="8" w:space="0" w:color="auto"/>
        <w:left w:val="single" w:sz="8" w:space="0" w:color="auto"/>
        <w:right w:val="single" w:sz="4" w:space="0" w:color="auto"/>
      </w:pBdr>
      <w:spacing w:before="100" w:beforeAutospacing="1" w:after="100" w:afterAutospacing="1"/>
      <w:jc w:val="center"/>
      <w:textAlignment w:val="center"/>
    </w:pPr>
    <w:rPr>
      <w:b/>
      <w:bCs/>
      <w:i/>
      <w:iCs/>
      <w:sz w:val="22"/>
      <w:szCs w:val="22"/>
      <w:lang w:val="lv-LV" w:eastAsia="lv-LV"/>
    </w:rPr>
  </w:style>
  <w:style w:type="paragraph" w:customStyle="1" w:styleId="xl139">
    <w:name w:val="xl139"/>
    <w:basedOn w:val="Normal"/>
    <w:rsid w:val="00354F5E"/>
    <w:pPr>
      <w:pBdr>
        <w:left w:val="single" w:sz="8" w:space="0" w:color="auto"/>
        <w:bottom w:val="single" w:sz="8" w:space="0" w:color="auto"/>
        <w:right w:val="single" w:sz="4" w:space="0" w:color="auto"/>
      </w:pBdr>
      <w:spacing w:before="100" w:beforeAutospacing="1" w:after="100" w:afterAutospacing="1"/>
      <w:jc w:val="center"/>
      <w:textAlignment w:val="center"/>
    </w:pPr>
    <w:rPr>
      <w:b/>
      <w:bCs/>
      <w:i/>
      <w:iCs/>
      <w:sz w:val="22"/>
      <w:szCs w:val="22"/>
      <w:lang w:val="lv-LV" w:eastAsia="lv-LV"/>
    </w:rPr>
  </w:style>
  <w:style w:type="character" w:customStyle="1" w:styleId="lrzxr">
    <w:name w:val="lrzxr"/>
    <w:basedOn w:val="DefaultParagraphFont"/>
    <w:rsid w:val="00354F5E"/>
  </w:style>
  <w:style w:type="paragraph" w:customStyle="1" w:styleId="xl140">
    <w:name w:val="xl140"/>
    <w:basedOn w:val="Normal"/>
    <w:rsid w:val="00354F5E"/>
    <w:pPr>
      <w:spacing w:before="100" w:beforeAutospacing="1" w:after="100" w:afterAutospacing="1"/>
      <w:jc w:val="center"/>
      <w:textAlignment w:val="bottom"/>
    </w:pPr>
    <w:rPr>
      <w:u w:val="single"/>
      <w:lang w:val="lv-LV" w:eastAsia="lv-LV"/>
    </w:rPr>
  </w:style>
  <w:style w:type="character" w:styleId="Mention">
    <w:name w:val="Mention"/>
    <w:basedOn w:val="DefaultParagraphFont"/>
    <w:uiPriority w:val="99"/>
    <w:semiHidden/>
    <w:unhideWhenUsed/>
    <w:rsid w:val="00354F5E"/>
    <w:rPr>
      <w:color w:val="2B579A"/>
      <w:shd w:val="clear" w:color="auto" w:fill="E6E6E6"/>
    </w:rPr>
  </w:style>
  <w:style w:type="character" w:styleId="UnresolvedMention">
    <w:name w:val="Unresolved Mention"/>
    <w:basedOn w:val="DefaultParagraphFont"/>
    <w:uiPriority w:val="99"/>
    <w:semiHidden/>
    <w:unhideWhenUsed/>
    <w:rsid w:val="002009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5697882">
      <w:bodyDiv w:val="1"/>
      <w:marLeft w:val="0"/>
      <w:marRight w:val="0"/>
      <w:marTop w:val="0"/>
      <w:marBottom w:val="0"/>
      <w:divBdr>
        <w:top w:val="none" w:sz="0" w:space="0" w:color="auto"/>
        <w:left w:val="none" w:sz="0" w:space="0" w:color="auto"/>
        <w:bottom w:val="none" w:sz="0" w:space="0" w:color="auto"/>
        <w:right w:val="none" w:sz="0" w:space="0" w:color="auto"/>
      </w:divBdr>
    </w:div>
    <w:div w:id="324743646">
      <w:bodyDiv w:val="1"/>
      <w:marLeft w:val="0"/>
      <w:marRight w:val="0"/>
      <w:marTop w:val="0"/>
      <w:marBottom w:val="0"/>
      <w:divBdr>
        <w:top w:val="none" w:sz="0" w:space="0" w:color="auto"/>
        <w:left w:val="none" w:sz="0" w:space="0" w:color="auto"/>
        <w:bottom w:val="none" w:sz="0" w:space="0" w:color="auto"/>
        <w:right w:val="none" w:sz="0" w:space="0" w:color="auto"/>
      </w:divBdr>
    </w:div>
    <w:div w:id="435946492">
      <w:bodyDiv w:val="1"/>
      <w:marLeft w:val="0"/>
      <w:marRight w:val="0"/>
      <w:marTop w:val="0"/>
      <w:marBottom w:val="0"/>
      <w:divBdr>
        <w:top w:val="none" w:sz="0" w:space="0" w:color="auto"/>
        <w:left w:val="none" w:sz="0" w:space="0" w:color="auto"/>
        <w:bottom w:val="none" w:sz="0" w:space="0" w:color="auto"/>
        <w:right w:val="none" w:sz="0" w:space="0" w:color="auto"/>
      </w:divBdr>
    </w:div>
    <w:div w:id="836309211">
      <w:bodyDiv w:val="1"/>
      <w:marLeft w:val="0"/>
      <w:marRight w:val="0"/>
      <w:marTop w:val="0"/>
      <w:marBottom w:val="0"/>
      <w:divBdr>
        <w:top w:val="none" w:sz="0" w:space="0" w:color="auto"/>
        <w:left w:val="none" w:sz="0" w:space="0" w:color="auto"/>
        <w:bottom w:val="none" w:sz="0" w:space="0" w:color="auto"/>
        <w:right w:val="none" w:sz="0" w:space="0" w:color="auto"/>
      </w:divBdr>
    </w:div>
    <w:div w:id="922103606">
      <w:bodyDiv w:val="1"/>
      <w:marLeft w:val="0"/>
      <w:marRight w:val="0"/>
      <w:marTop w:val="0"/>
      <w:marBottom w:val="0"/>
      <w:divBdr>
        <w:top w:val="none" w:sz="0" w:space="0" w:color="auto"/>
        <w:left w:val="none" w:sz="0" w:space="0" w:color="auto"/>
        <w:bottom w:val="none" w:sz="0" w:space="0" w:color="auto"/>
        <w:right w:val="none" w:sz="0" w:space="0" w:color="auto"/>
      </w:divBdr>
    </w:div>
    <w:div w:id="966275408">
      <w:bodyDiv w:val="1"/>
      <w:marLeft w:val="0"/>
      <w:marRight w:val="0"/>
      <w:marTop w:val="0"/>
      <w:marBottom w:val="0"/>
      <w:divBdr>
        <w:top w:val="none" w:sz="0" w:space="0" w:color="auto"/>
        <w:left w:val="none" w:sz="0" w:space="0" w:color="auto"/>
        <w:bottom w:val="none" w:sz="0" w:space="0" w:color="auto"/>
        <w:right w:val="none" w:sz="0" w:space="0" w:color="auto"/>
      </w:divBdr>
    </w:div>
    <w:div w:id="1005325549">
      <w:bodyDiv w:val="1"/>
      <w:marLeft w:val="0"/>
      <w:marRight w:val="0"/>
      <w:marTop w:val="0"/>
      <w:marBottom w:val="0"/>
      <w:divBdr>
        <w:top w:val="none" w:sz="0" w:space="0" w:color="auto"/>
        <w:left w:val="none" w:sz="0" w:space="0" w:color="auto"/>
        <w:bottom w:val="none" w:sz="0" w:space="0" w:color="auto"/>
        <w:right w:val="none" w:sz="0" w:space="0" w:color="auto"/>
      </w:divBdr>
    </w:div>
    <w:div w:id="1091121733">
      <w:bodyDiv w:val="1"/>
      <w:marLeft w:val="0"/>
      <w:marRight w:val="0"/>
      <w:marTop w:val="0"/>
      <w:marBottom w:val="0"/>
      <w:divBdr>
        <w:top w:val="none" w:sz="0" w:space="0" w:color="auto"/>
        <w:left w:val="none" w:sz="0" w:space="0" w:color="auto"/>
        <w:bottom w:val="none" w:sz="0" w:space="0" w:color="auto"/>
        <w:right w:val="none" w:sz="0" w:space="0" w:color="auto"/>
      </w:divBdr>
    </w:div>
    <w:div w:id="1141774515">
      <w:bodyDiv w:val="1"/>
      <w:marLeft w:val="0"/>
      <w:marRight w:val="0"/>
      <w:marTop w:val="0"/>
      <w:marBottom w:val="0"/>
      <w:divBdr>
        <w:top w:val="none" w:sz="0" w:space="0" w:color="auto"/>
        <w:left w:val="none" w:sz="0" w:space="0" w:color="auto"/>
        <w:bottom w:val="none" w:sz="0" w:space="0" w:color="auto"/>
        <w:right w:val="none" w:sz="0" w:space="0" w:color="auto"/>
      </w:divBdr>
    </w:div>
    <w:div w:id="1296911241">
      <w:bodyDiv w:val="1"/>
      <w:marLeft w:val="0"/>
      <w:marRight w:val="0"/>
      <w:marTop w:val="0"/>
      <w:marBottom w:val="0"/>
      <w:divBdr>
        <w:top w:val="none" w:sz="0" w:space="0" w:color="auto"/>
        <w:left w:val="none" w:sz="0" w:space="0" w:color="auto"/>
        <w:bottom w:val="none" w:sz="0" w:space="0" w:color="auto"/>
        <w:right w:val="none" w:sz="0" w:space="0" w:color="auto"/>
      </w:divBdr>
    </w:div>
    <w:div w:id="1783650628">
      <w:bodyDiv w:val="1"/>
      <w:marLeft w:val="0"/>
      <w:marRight w:val="0"/>
      <w:marTop w:val="0"/>
      <w:marBottom w:val="0"/>
      <w:divBdr>
        <w:top w:val="none" w:sz="0" w:space="0" w:color="auto"/>
        <w:left w:val="none" w:sz="0" w:space="0" w:color="auto"/>
        <w:bottom w:val="none" w:sz="0" w:space="0" w:color="auto"/>
        <w:right w:val="none" w:sz="0" w:space="0" w:color="auto"/>
      </w:divBdr>
    </w:div>
    <w:div w:id="1945528099">
      <w:bodyDiv w:val="1"/>
      <w:marLeft w:val="0"/>
      <w:marRight w:val="0"/>
      <w:marTop w:val="0"/>
      <w:marBottom w:val="0"/>
      <w:divBdr>
        <w:top w:val="none" w:sz="0" w:space="0" w:color="auto"/>
        <w:left w:val="none" w:sz="0" w:space="0" w:color="auto"/>
        <w:bottom w:val="none" w:sz="0" w:space="0" w:color="auto"/>
        <w:right w:val="none" w:sz="0" w:space="0" w:color="auto"/>
      </w:divBdr>
    </w:div>
    <w:div w:id="2054621654">
      <w:bodyDiv w:val="1"/>
      <w:marLeft w:val="0"/>
      <w:marRight w:val="0"/>
      <w:marTop w:val="0"/>
      <w:marBottom w:val="0"/>
      <w:divBdr>
        <w:top w:val="none" w:sz="0" w:space="0" w:color="auto"/>
        <w:left w:val="none" w:sz="0" w:space="0" w:color="auto"/>
        <w:bottom w:val="none" w:sz="0" w:space="0" w:color="auto"/>
        <w:right w:val="none" w:sz="0" w:space="0" w:color="auto"/>
      </w:divBdr>
    </w:div>
    <w:div w:id="2069918271">
      <w:bodyDiv w:val="1"/>
      <w:marLeft w:val="0"/>
      <w:marRight w:val="0"/>
      <w:marTop w:val="0"/>
      <w:marBottom w:val="0"/>
      <w:divBdr>
        <w:top w:val="none" w:sz="0" w:space="0" w:color="auto"/>
        <w:left w:val="none" w:sz="0" w:space="0" w:color="auto"/>
        <w:bottom w:val="none" w:sz="0" w:space="0" w:color="auto"/>
        <w:right w:val="none" w:sz="0" w:space="0" w:color="auto"/>
      </w:divBdr>
    </w:div>
    <w:div w:id="2113697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na.cielena@ldz.lv"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anis.vainovskis@ldz.lv"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ldz.lv" TargetMode="External"/><Relationship Id="rId4" Type="http://schemas.openxmlformats.org/officeDocument/2006/relationships/settings" Target="settings.xml"/><Relationship Id="rId9" Type="http://schemas.openxmlformats.org/officeDocument/2006/relationships/hyperlink" Target="http://www.ldz.lv"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F9F13D-C91D-4270-97BC-8CB38E0FBF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24</Pages>
  <Words>37285</Words>
  <Characters>21253</Characters>
  <Application>Microsoft Office Word</Application>
  <DocSecurity>0</DocSecurity>
  <Lines>177</Lines>
  <Paragraphs>116</Paragraphs>
  <ScaleCrop>false</ScaleCrop>
  <HeadingPairs>
    <vt:vector size="2" baseType="variant">
      <vt:variant>
        <vt:lpstr>Title</vt:lpstr>
      </vt:variant>
      <vt:variant>
        <vt:i4>1</vt:i4>
      </vt:variant>
    </vt:vector>
  </HeadingPairs>
  <TitlesOfParts>
    <vt:vector size="1" baseType="lpstr">
      <vt:lpstr>ATKLĀTĀ KONKURSA</vt:lpstr>
    </vt:vector>
  </TitlesOfParts>
  <Company>Va/s "LDz"</Company>
  <LinksUpToDate>false</LinksUpToDate>
  <CharactersWithSpaces>58422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ATKLĀTĀ KONKURSA</dc:title>
  <dc:subject/>
  <dc:creator>KucenkoA</dc:creator>
  <cp:keywords/>
  <dc:description/>
  <cp:lastModifiedBy>Dana Cielēna</cp:lastModifiedBy>
  <cp:revision>3</cp:revision>
  <cp:lastPrinted>2019-01-15T14:28:00Z</cp:lastPrinted>
  <dcterms:created xsi:type="dcterms:W3CDTF">2019-11-06T15:44:00Z</dcterms:created>
  <dcterms:modified xsi:type="dcterms:W3CDTF">2019-11-06T15:45:00Z</dcterms:modified>
</cp:coreProperties>
</file>