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A4C0" w14:textId="3FF25505" w:rsidR="00664655" w:rsidRPr="004F5AC9" w:rsidRDefault="00664655" w:rsidP="00AE6E0C">
      <w:pPr>
        <w:pStyle w:val="Galvene"/>
        <w:pBdr>
          <w:bottom w:val="single" w:sz="4" w:space="0" w:color="000000"/>
        </w:pBdr>
        <w:ind w:left="-1276"/>
        <w:jc w:val="center"/>
        <w:rPr>
          <w:rFonts w:ascii="Arial" w:hAnsi="Arial" w:cs="Arial"/>
          <w:sz w:val="20"/>
          <w:szCs w:val="20"/>
          <w:lang w:val="lv-LV"/>
        </w:rPr>
      </w:pPr>
      <w:r w:rsidRPr="00CD47F5">
        <w:rPr>
          <w:rFonts w:ascii="Arial" w:hAnsi="Arial" w:cs="Arial"/>
          <w:sz w:val="20"/>
          <w:szCs w:val="20"/>
          <w:lang w:val="lv-LV"/>
        </w:rPr>
        <w:t>Sarunu procedūras ar publikāciju “</w:t>
      </w:r>
      <w:r w:rsidR="004F5AC9" w:rsidRPr="004F5AC9">
        <w:rPr>
          <w:rFonts w:ascii="Arial" w:hAnsi="Arial" w:cs="Arial"/>
          <w:sz w:val="20"/>
          <w:szCs w:val="20"/>
          <w:lang w:val="lv-LV"/>
        </w:rPr>
        <w:t>Kanalizācijas sistēmas atjaunošana Daugavpils dzelzceļa stacijas teritorijā</w:t>
      </w:r>
      <w:r w:rsidRPr="00CD47F5">
        <w:rPr>
          <w:rFonts w:ascii="Arial" w:hAnsi="Arial" w:cs="Arial"/>
          <w:sz w:val="20"/>
          <w:szCs w:val="20"/>
          <w:lang w:val="lv-LV"/>
        </w:rPr>
        <w:t>”,</w:t>
      </w:r>
      <w:r w:rsidR="004F5AC9">
        <w:rPr>
          <w:rFonts w:ascii="Arial" w:hAnsi="Arial" w:cs="Arial"/>
          <w:sz w:val="20"/>
          <w:szCs w:val="20"/>
          <w:lang w:val="lv-LV"/>
        </w:rPr>
        <w:t xml:space="preserve"> </w:t>
      </w:r>
      <w:r w:rsidRPr="00CD47F5">
        <w:rPr>
          <w:rFonts w:ascii="Arial" w:hAnsi="Arial" w:cs="Arial"/>
          <w:sz w:val="20"/>
          <w:szCs w:val="20"/>
          <w:lang w:val="lv-LV"/>
        </w:rPr>
        <w:t>nolikums</w:t>
      </w:r>
      <w:r w:rsidR="003D7766">
        <w:rPr>
          <w:rFonts w:ascii="Arial" w:hAnsi="Arial" w:cs="Arial"/>
          <w:color w:val="00B050"/>
          <w:sz w:val="20"/>
          <w:szCs w:val="20"/>
          <w:lang w:val="lv-LV"/>
        </w:rPr>
        <w:t xml:space="preserve"> </w:t>
      </w:r>
    </w:p>
    <w:p w14:paraId="22511D43" w14:textId="13FB173B" w:rsidR="00664655" w:rsidRPr="00CD47F5" w:rsidRDefault="00664655" w:rsidP="00664655">
      <w:pPr>
        <w:pStyle w:val="Galvene"/>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CE6DC5">
        <w:rPr>
          <w:rFonts w:ascii="Arial" w:hAnsi="Arial" w:cs="Arial"/>
          <w:sz w:val="20"/>
          <w:szCs w:val="20"/>
          <w:lang w:val="lv-LV"/>
        </w:rPr>
        <w:t>2</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577956">
        <w:rPr>
          <w:rFonts w:ascii="Arial" w:hAnsi="Arial" w:cs="Arial"/>
          <w:sz w:val="20"/>
          <w:szCs w:val="20"/>
          <w:lang w:val="lv-LV"/>
        </w:rPr>
        <w:t>9</w:t>
      </w:r>
      <w:r w:rsidR="009A3056" w:rsidRPr="00E7192C">
        <w:rPr>
          <w:rFonts w:ascii="Arial" w:hAnsi="Arial" w:cs="Arial"/>
          <w:sz w:val="20"/>
          <w:szCs w:val="20"/>
          <w:lang w:val="lv-LV"/>
        </w:rPr>
        <w:t>.</w:t>
      </w:r>
      <w:r w:rsidR="00CE6DC5" w:rsidRPr="00E7192C">
        <w:rPr>
          <w:rFonts w:ascii="Arial" w:hAnsi="Arial" w:cs="Arial"/>
          <w:sz w:val="20"/>
          <w:szCs w:val="20"/>
          <w:lang w:val="lv-LV"/>
        </w:rPr>
        <w:t xml:space="preserve"> </w:t>
      </w:r>
      <w:r w:rsidR="004F5AC9">
        <w:rPr>
          <w:rFonts w:ascii="Arial" w:hAnsi="Arial" w:cs="Arial"/>
          <w:sz w:val="20"/>
          <w:szCs w:val="20"/>
          <w:lang w:val="lv-LV"/>
        </w:rPr>
        <w:t>maija</w:t>
      </w:r>
      <w:r w:rsidR="003E53E8">
        <w:rPr>
          <w:rFonts w:ascii="Arial" w:hAnsi="Arial" w:cs="Arial"/>
          <w:sz w:val="20"/>
          <w:szCs w:val="20"/>
          <w:lang w:val="lv-LV"/>
        </w:rPr>
        <w:t xml:space="preserve"> </w:t>
      </w:r>
      <w:r w:rsidR="004F5AC9">
        <w:rPr>
          <w:rFonts w:ascii="Arial" w:hAnsi="Arial" w:cs="Arial"/>
          <w:sz w:val="20"/>
          <w:szCs w:val="20"/>
          <w:lang w:val="lv-LV"/>
        </w:rPr>
        <w:t>1</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r w:rsidR="00AE6E0C">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1127C2DF"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4F5AC9" w:rsidRPr="004F5AC9">
        <w:rPr>
          <w:rFonts w:ascii="Arial" w:hAnsi="Arial" w:cs="Arial"/>
          <w:b/>
          <w:sz w:val="28"/>
          <w:szCs w:val="28"/>
        </w:rPr>
        <w:t>Kanalizācijas sistēmas atjaunošana Daugavpils dzelzceļa stacijas teritorijā</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586B387A"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E6DC5">
        <w:rPr>
          <w:rFonts w:ascii="Arial" w:hAnsi="Arial" w:cs="Arial"/>
        </w:rPr>
        <w:t>2</w:t>
      </w:r>
      <w:r w:rsidR="006D31C5" w:rsidRPr="006D31C5">
        <w:rPr>
          <w:rFonts w:ascii="Arial" w:hAnsi="Arial" w:cs="Arial"/>
        </w:rPr>
        <w:t>/</w:t>
      </w:r>
      <w:r w:rsidR="004F5AC9">
        <w:rPr>
          <w:rFonts w:ascii="Arial" w:hAnsi="Arial" w:cs="Arial"/>
        </w:rPr>
        <w:t>97</w:t>
      </w:r>
      <w:r w:rsidR="006D31C5" w:rsidRPr="006D31C5">
        <w:rPr>
          <w:rFonts w:ascii="Arial" w:hAnsi="Arial" w:cs="Arial"/>
        </w:rPr>
        <w:t>-</w:t>
      </w:r>
      <w:r w:rsidR="00CE6DC5">
        <w:rPr>
          <w:rFonts w:ascii="Arial" w:hAnsi="Arial" w:cs="Arial"/>
        </w:rPr>
        <w:t>SPA</w:t>
      </w:r>
    </w:p>
    <w:p w14:paraId="704727BB" w14:textId="3B2B427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CE6DC5">
        <w:rPr>
          <w:rFonts w:ascii="Arial" w:hAnsi="Arial" w:cs="Arial"/>
          <w:lang w:val="lv-LV"/>
        </w:rPr>
        <w:t>2</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58E30A8C"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r w:rsidR="004F5AC9" w:rsidRPr="004F5AC9">
        <w:rPr>
          <w:rFonts w:ascii="Arial" w:hAnsi="Arial" w:cs="Arial"/>
          <w:sz w:val="22"/>
          <w:szCs w:val="22"/>
          <w:lang w:val="lv-LV"/>
        </w:rPr>
        <w:t>Kanalizācijas sistēmas atjaunošana Daugavpils dzelzceļa stacijas teritorijā</w:t>
      </w:r>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2022/</w:t>
      </w:r>
      <w:r w:rsidR="004F5AC9">
        <w:rPr>
          <w:rFonts w:ascii="Arial" w:hAnsi="Arial" w:cs="Arial"/>
          <w:sz w:val="22"/>
          <w:szCs w:val="22"/>
          <w:lang w:val="lv-LV"/>
        </w:rPr>
        <w:t>97</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641F8E2C"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0412C5A0" w:rsidR="008B3047" w:rsidRPr="00CD47F5" w:rsidRDefault="00AE6E0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būv</w:t>
      </w:r>
      <w:r w:rsidR="00CD47F5">
        <w:rPr>
          <w:rFonts w:ascii="Arial" w:hAnsi="Arial" w:cs="Arial"/>
          <w:b/>
          <w:bCs/>
          <w:sz w:val="22"/>
          <w:szCs w:val="22"/>
          <w:lang w:val="lv-LV"/>
        </w:rPr>
        <w:t>darbi</w:t>
      </w:r>
      <w:r w:rsidR="008B3047" w:rsidRPr="00CD47F5">
        <w:rPr>
          <w:rFonts w:ascii="Arial" w:hAnsi="Arial" w:cs="Arial"/>
          <w:sz w:val="22"/>
          <w:szCs w:val="22"/>
          <w:lang w:val="lv-LV"/>
        </w:rPr>
        <w:t xml:space="preserve"> – </w:t>
      </w:r>
      <w:r>
        <w:rPr>
          <w:rFonts w:ascii="Arial" w:hAnsi="Arial" w:cs="Arial"/>
          <w:sz w:val="22"/>
          <w:szCs w:val="22"/>
          <w:lang w:val="lv-LV"/>
        </w:rPr>
        <w:t>(turpmāk var tikt saukti arī “darbi”,</w:t>
      </w:r>
      <w:r w:rsidRPr="00AE6E0C">
        <w:rPr>
          <w:rFonts w:ascii="Arial" w:hAnsi="Arial" w:cs="Arial"/>
          <w:sz w:val="22"/>
          <w:szCs w:val="22"/>
          <w:lang w:val="lv-LV"/>
        </w:rPr>
        <w:t xml:space="preserve"> “sarunu procedūras priekšmets” vai “iepirkuma priekšmets”</w:t>
      </w:r>
      <w:r>
        <w:rPr>
          <w:rFonts w:ascii="Arial" w:hAnsi="Arial" w:cs="Arial"/>
          <w:sz w:val="22"/>
          <w:szCs w:val="22"/>
          <w:lang w:val="lv-LV"/>
        </w:rPr>
        <w:t xml:space="preserve">) - </w:t>
      </w:r>
      <w:r w:rsidR="004F5AC9">
        <w:rPr>
          <w:rFonts w:ascii="Arial" w:hAnsi="Arial" w:cs="Arial"/>
          <w:sz w:val="22"/>
          <w:szCs w:val="22"/>
          <w:lang w:val="lv-LV"/>
        </w:rPr>
        <w:t>kanalizācijas sistēmas atjaunošana</w:t>
      </w:r>
      <w:r w:rsidR="003A7C03" w:rsidRPr="00A564D7">
        <w:rPr>
          <w:lang w:val="lv-LV"/>
        </w:rPr>
        <w:t xml:space="preserve"> </w:t>
      </w:r>
      <w:r w:rsidR="003A7C03" w:rsidRPr="003A7C03">
        <w:rPr>
          <w:rFonts w:ascii="Arial" w:hAnsi="Arial" w:cs="Arial"/>
          <w:sz w:val="22"/>
          <w:szCs w:val="22"/>
          <w:lang w:val="lv-LV"/>
        </w:rPr>
        <w:t>Daugavpils dzelzceļa stacijas teritorijā</w:t>
      </w:r>
      <w:r w:rsidR="00EF63FA" w:rsidRPr="00EF63FA">
        <w:rPr>
          <w:rFonts w:ascii="Arial" w:hAnsi="Arial" w:cs="Arial"/>
          <w:sz w:val="22"/>
          <w:szCs w:val="22"/>
          <w:lang w:val="lv-LV"/>
        </w:rPr>
        <w:t xml:space="preserve">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w:t>
      </w:r>
      <w:r>
        <w:rPr>
          <w:rFonts w:ascii="Arial" w:hAnsi="Arial" w:cs="Arial"/>
          <w:sz w:val="22"/>
          <w:szCs w:val="22"/>
          <w:lang w:val="lv-LV"/>
        </w:rPr>
        <w:t>u</w:t>
      </w:r>
      <w:r w:rsidR="008B3047" w:rsidRPr="00322439">
        <w:rPr>
          <w:rFonts w:ascii="Arial" w:hAnsi="Arial" w:cs="Arial"/>
          <w:sz w:val="22"/>
          <w:szCs w:val="22"/>
          <w:lang w:val="lv-LV"/>
        </w:rPr>
        <w:t xml:space="preserve"> </w:t>
      </w:r>
      <w:r>
        <w:rPr>
          <w:rFonts w:ascii="Arial" w:hAnsi="Arial" w:cs="Arial"/>
          <w:sz w:val="22"/>
          <w:szCs w:val="22"/>
          <w:lang w:val="lv-LV"/>
        </w:rPr>
        <w:t>un tā pielikumiem</w:t>
      </w:r>
      <w:r w:rsidR="008B3047" w:rsidRPr="00CD47F5">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5688F72C" w:rsidR="00CD47F5" w:rsidRDefault="008B1EC2"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Būvdarbu pieņēmējs</w:t>
      </w:r>
      <w:r w:rsidR="00CD47F5" w:rsidRPr="00B76D3C">
        <w:rPr>
          <w:rFonts w:ascii="Arial" w:hAnsi="Arial" w:cs="Arial"/>
          <w:b/>
          <w:sz w:val="22"/>
          <w:szCs w:val="22"/>
          <w:lang w:val="lv-LV"/>
        </w:rPr>
        <w:t xml:space="preserve"> (pasūtītāja struktūrvienība):</w:t>
      </w:r>
    </w:p>
    <w:p w14:paraId="2E00D2B8" w14:textId="57379002" w:rsidR="00CD47F5" w:rsidRPr="008B1EC2" w:rsidRDefault="00CD47F5" w:rsidP="008B1EC2">
      <w:pPr>
        <w:pStyle w:val="Sarakstarindkopa"/>
        <w:jc w:val="both"/>
        <w:rPr>
          <w:rFonts w:ascii="Arial" w:hAnsi="Arial" w:cs="Arial"/>
          <w:sz w:val="22"/>
          <w:szCs w:val="22"/>
          <w:lang w:val="lv-LV"/>
        </w:rPr>
      </w:pPr>
      <w:r w:rsidRPr="00CD47F5">
        <w:rPr>
          <w:rFonts w:ascii="Arial" w:hAnsi="Arial" w:cs="Arial"/>
          <w:sz w:val="22"/>
          <w:szCs w:val="22"/>
          <w:lang w:val="lv-LV"/>
        </w:rPr>
        <w:t xml:space="preserve">VAS “Latvijas dzelzceļš” </w:t>
      </w:r>
      <w:r w:rsidR="004F5AC9" w:rsidRPr="00841A60">
        <w:rPr>
          <w:rFonts w:ascii="Arial" w:hAnsi="Arial" w:cs="Arial"/>
          <w:sz w:val="22"/>
          <w:szCs w:val="22"/>
          <w:lang w:val="lv-LV"/>
        </w:rPr>
        <w:t>Nekustamā īpašuma pārvalde</w:t>
      </w:r>
      <w:r w:rsidRPr="00CD47F5">
        <w:rPr>
          <w:rFonts w:ascii="Arial" w:hAnsi="Arial" w:cs="Arial"/>
          <w:sz w:val="22"/>
          <w:szCs w:val="22"/>
          <w:lang w:val="lv-LV"/>
        </w:rPr>
        <w:t>.</w:t>
      </w:r>
      <w:r w:rsidR="008B1EC2">
        <w:rPr>
          <w:rFonts w:ascii="Arial" w:hAnsi="Arial" w:cs="Arial"/>
          <w:sz w:val="22"/>
          <w:szCs w:val="22"/>
          <w:lang w:val="lv-LV"/>
        </w:rPr>
        <w:t xml:space="preserve"> </w:t>
      </w:r>
      <w:r w:rsidR="004F5AC9" w:rsidRPr="008B1EC2">
        <w:rPr>
          <w:rFonts w:ascii="Arial" w:hAnsi="Arial" w:cs="Arial"/>
          <w:sz w:val="22"/>
          <w:szCs w:val="22"/>
          <w:lang w:val="lv-LV"/>
        </w:rPr>
        <w:t>Juridiskā adrese: Gogoļa iela 3, Rīga, LV-1547. Faktiskā adrese: Vilkaines iela, 3,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0C0726B1" w:rsidR="00CD47F5" w:rsidRPr="008144BC"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w:t>
      </w:r>
      <w:r w:rsidR="0017770D">
        <w:rPr>
          <w:rFonts w:ascii="Arial" w:hAnsi="Arial" w:cs="Arial"/>
          <w:sz w:val="22"/>
          <w:szCs w:val="22"/>
          <w:lang w:val="lv-LV"/>
        </w:rPr>
        <w:t xml:space="preserve"> </w:t>
      </w:r>
      <w:r w:rsidRPr="008144BC">
        <w:rPr>
          <w:rFonts w:ascii="Arial" w:hAnsi="Arial" w:cs="Arial"/>
          <w:sz w:val="22"/>
          <w:szCs w:val="22"/>
          <w:lang w:val="lv-LV"/>
        </w:rPr>
        <w:t>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w:t>
      </w:r>
      <w:r w:rsidRPr="00987819">
        <w:rPr>
          <w:rFonts w:ascii="Arial" w:eastAsiaTheme="minorHAnsi" w:hAnsi="Arial" w:cs="Arial"/>
          <w:sz w:val="22"/>
          <w:szCs w:val="22"/>
          <w:u w:val="single"/>
          <w:lang w:val="lv-LV"/>
        </w:rPr>
        <w:t>laikus</w:t>
      </w:r>
      <w:r w:rsidRPr="00AA64A5">
        <w:rPr>
          <w:rFonts w:ascii="Arial" w:eastAsiaTheme="minorHAnsi" w:hAnsi="Arial" w:cs="Arial"/>
          <w:sz w:val="22"/>
          <w:szCs w:val="22"/>
          <w:lang w:val="lv-LV"/>
        </w:rPr>
        <w:t xml:space="preserve">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0"/>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53B21500" w:rsidR="00440565" w:rsidRPr="001A7FA6"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w:t>
      </w:r>
      <w:r w:rsidR="002C02F8">
        <w:rPr>
          <w:rFonts w:ascii="Arial" w:hAnsi="Arial" w:cs="Arial"/>
          <w:b/>
          <w:sz w:val="22"/>
          <w:szCs w:val="22"/>
          <w:lang w:val="lv-LV"/>
        </w:rPr>
        <w:t>2</w:t>
      </w:r>
      <w:r w:rsidRPr="00AA64A5">
        <w:rPr>
          <w:rFonts w:ascii="Arial" w:hAnsi="Arial" w:cs="Arial"/>
          <w:b/>
          <w:sz w:val="22"/>
          <w:szCs w:val="22"/>
          <w:lang w:val="lv-LV"/>
        </w:rPr>
        <w:t>.</w:t>
      </w:r>
      <w:r w:rsidR="002C02F8">
        <w:rPr>
          <w:rFonts w:ascii="Arial" w:hAnsi="Arial" w:cs="Arial"/>
          <w:b/>
          <w:sz w:val="22"/>
          <w:szCs w:val="22"/>
          <w:lang w:val="lv-LV"/>
        </w:rPr>
        <w:t xml:space="preserve"> </w:t>
      </w:r>
      <w:r w:rsidRPr="00577956">
        <w:rPr>
          <w:rFonts w:ascii="Arial" w:hAnsi="Arial" w:cs="Arial"/>
          <w:b/>
          <w:sz w:val="22"/>
          <w:szCs w:val="22"/>
          <w:lang w:val="lv-LV"/>
        </w:rPr>
        <w:t xml:space="preserve">gada </w:t>
      </w:r>
      <w:r w:rsidR="00210B6B" w:rsidRPr="00577956">
        <w:rPr>
          <w:rFonts w:ascii="Arial" w:hAnsi="Arial" w:cs="Arial"/>
          <w:b/>
          <w:sz w:val="22"/>
          <w:szCs w:val="22"/>
          <w:lang w:val="lv-LV"/>
        </w:rPr>
        <w:t>23</w:t>
      </w:r>
      <w:r w:rsidR="008D6770" w:rsidRPr="00577956">
        <w:rPr>
          <w:rFonts w:ascii="Arial" w:hAnsi="Arial" w:cs="Arial"/>
          <w:b/>
          <w:sz w:val="22"/>
          <w:szCs w:val="22"/>
          <w:lang w:val="lv-LV"/>
        </w:rPr>
        <w:t>.</w:t>
      </w:r>
      <w:r w:rsidR="002C02F8" w:rsidRPr="00210B6B">
        <w:rPr>
          <w:rFonts w:ascii="Arial" w:hAnsi="Arial" w:cs="Arial"/>
          <w:b/>
          <w:sz w:val="22"/>
          <w:szCs w:val="22"/>
          <w:lang w:val="lv-LV"/>
        </w:rPr>
        <w:t xml:space="preserve"> </w:t>
      </w:r>
      <w:r w:rsidR="00210B6B">
        <w:rPr>
          <w:rFonts w:ascii="Arial" w:hAnsi="Arial" w:cs="Arial"/>
          <w:b/>
          <w:sz w:val="22"/>
          <w:szCs w:val="22"/>
          <w:lang w:val="lv-LV"/>
        </w:rPr>
        <w:t>maija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2"/>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p>
    <w:p w14:paraId="04E1D4CD" w14:textId="46D69B1B"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202</w:t>
      </w:r>
      <w:r w:rsidR="00A221EF">
        <w:rPr>
          <w:rFonts w:ascii="Arial" w:hAnsi="Arial" w:cs="Arial"/>
          <w:b/>
          <w:bCs/>
          <w:sz w:val="22"/>
          <w:szCs w:val="22"/>
          <w:lang w:val="lv-LV"/>
        </w:rPr>
        <w:t>2</w:t>
      </w:r>
      <w:r>
        <w:rPr>
          <w:rFonts w:ascii="Arial" w:hAnsi="Arial" w:cs="Arial"/>
          <w:b/>
          <w:bCs/>
          <w:sz w:val="22"/>
          <w:szCs w:val="22"/>
          <w:lang w:val="lv-LV"/>
        </w:rPr>
        <w:t>.</w:t>
      </w:r>
      <w:r w:rsidR="00A221EF">
        <w:rPr>
          <w:rFonts w:ascii="Arial" w:hAnsi="Arial" w:cs="Arial"/>
          <w:b/>
          <w:bCs/>
          <w:sz w:val="22"/>
          <w:szCs w:val="22"/>
          <w:lang w:val="lv-LV"/>
        </w:rPr>
        <w:t xml:space="preserve"> </w:t>
      </w:r>
      <w:r w:rsidRPr="00577956">
        <w:rPr>
          <w:rFonts w:ascii="Arial" w:hAnsi="Arial" w:cs="Arial"/>
          <w:b/>
          <w:bCs/>
          <w:sz w:val="22"/>
          <w:szCs w:val="22"/>
          <w:lang w:val="lv-LV"/>
        </w:rPr>
        <w:t xml:space="preserve">gada </w:t>
      </w:r>
      <w:r w:rsidR="00210B6B" w:rsidRPr="00577956">
        <w:rPr>
          <w:rFonts w:ascii="Arial" w:hAnsi="Arial" w:cs="Arial"/>
          <w:b/>
          <w:bCs/>
          <w:sz w:val="22"/>
          <w:szCs w:val="22"/>
          <w:lang w:val="lv-LV"/>
        </w:rPr>
        <w:t>23</w:t>
      </w:r>
      <w:r w:rsidR="008D6770" w:rsidRPr="00577956">
        <w:rPr>
          <w:rFonts w:ascii="Arial" w:hAnsi="Arial" w:cs="Arial"/>
          <w:b/>
          <w:bCs/>
          <w:sz w:val="22"/>
          <w:szCs w:val="22"/>
          <w:lang w:val="lv-LV"/>
        </w:rPr>
        <w:t>.</w:t>
      </w:r>
      <w:r w:rsidR="00A221EF" w:rsidRPr="00577956">
        <w:rPr>
          <w:rFonts w:ascii="Arial" w:hAnsi="Arial" w:cs="Arial"/>
          <w:b/>
          <w:bCs/>
          <w:sz w:val="22"/>
          <w:szCs w:val="22"/>
          <w:lang w:val="lv-LV"/>
        </w:rPr>
        <w:t xml:space="preserve"> </w:t>
      </w:r>
      <w:r w:rsidR="00210B6B" w:rsidRPr="00577956">
        <w:rPr>
          <w:rFonts w:ascii="Arial" w:hAnsi="Arial" w:cs="Arial"/>
          <w:b/>
          <w:bCs/>
          <w:sz w:val="22"/>
          <w:szCs w:val="22"/>
          <w:lang w:val="lv-LV"/>
        </w:rPr>
        <w:t>maijā</w:t>
      </w:r>
      <w:r w:rsidR="00210B6B">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3"/>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1"/>
      </w:r>
      <w:r>
        <w:rPr>
          <w:rFonts w:ascii="Arial" w:hAnsi="Arial" w:cs="Arial"/>
          <w:sz w:val="22"/>
          <w:szCs w:val="22"/>
          <w:lang w:val="lv-LV"/>
        </w:rPr>
        <w:t>.</w:t>
      </w:r>
      <w:bookmarkStart w:id="5" w:name="_Hlk52367939"/>
      <w:r>
        <w:rPr>
          <w:rFonts w:ascii="Arial" w:hAnsi="Arial" w:cs="Arial"/>
          <w:sz w:val="22"/>
          <w:szCs w:val="22"/>
          <w:lang w:val="lv-LV"/>
        </w:rPr>
        <w:t xml:space="preserve"> </w:t>
      </w:r>
      <w:bookmarkEnd w:id="4"/>
      <w:bookmarkEnd w:id="5"/>
    </w:p>
    <w:p w14:paraId="2FA85824" w14:textId="2F2A0D82"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w:t>
      </w:r>
      <w:r w:rsidR="00A408C3">
        <w:rPr>
          <w:rFonts w:ascii="Arial" w:hAnsi="Arial" w:cs="Arial"/>
          <w:sz w:val="22"/>
          <w:szCs w:val="22"/>
          <w:lang w:val="lv-LV"/>
        </w:rPr>
        <w:t xml:space="preserve"> un</w:t>
      </w:r>
      <w:r w:rsidRPr="00F655B2">
        <w:rPr>
          <w:rFonts w:ascii="Arial" w:hAnsi="Arial" w:cs="Arial"/>
          <w:sz w:val="22"/>
          <w:szCs w:val="22"/>
          <w:lang w:val="lv-LV"/>
        </w:rPr>
        <w:t xml:space="preserve">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28C75663"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sidR="001078ED" w:rsidRPr="001078ED">
        <w:rPr>
          <w:rFonts w:ascii="Arial" w:hAnsi="Arial" w:cs="Arial"/>
          <w:b/>
          <w:sz w:val="22"/>
          <w:szCs w:val="22"/>
          <w:lang w:val="lv-LV"/>
        </w:rPr>
        <w:t>Kanalizācijas sistēmas atjaunošana Daugavpils dzelzceļa stacijas teritorijā</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2022/</w:t>
      </w:r>
      <w:r w:rsidR="001078ED">
        <w:rPr>
          <w:rFonts w:ascii="Arial" w:hAnsi="Arial" w:cs="Arial"/>
          <w:b/>
          <w:sz w:val="22"/>
          <w:szCs w:val="22"/>
          <w:lang w:val="lv-LV"/>
        </w:rPr>
        <w:t>97</w:t>
      </w:r>
      <w:r w:rsidR="00CC1289" w:rsidRPr="00CC1289">
        <w:rPr>
          <w:rFonts w:ascii="Arial" w:hAnsi="Arial" w:cs="Arial"/>
          <w:b/>
          <w:sz w:val="22"/>
          <w:szCs w:val="22"/>
          <w:lang w:val="lv-LV"/>
        </w:rPr>
        <w:t>-SPA)</w:t>
      </w:r>
      <w:r w:rsidRPr="00B33EA1">
        <w:rPr>
          <w:rFonts w:ascii="Arial" w:hAnsi="Arial" w:cs="Arial"/>
          <w:b/>
          <w:sz w:val="22"/>
          <w:szCs w:val="22"/>
          <w:lang w:val="lv-LV"/>
        </w:rPr>
        <w:t>. Neatvērt līdz 202</w:t>
      </w:r>
      <w:r w:rsidR="00CC1289">
        <w:rPr>
          <w:rFonts w:ascii="Arial" w:hAnsi="Arial" w:cs="Arial"/>
          <w:b/>
          <w:sz w:val="22"/>
          <w:szCs w:val="22"/>
          <w:lang w:val="lv-LV"/>
        </w:rPr>
        <w:t>2</w:t>
      </w:r>
      <w:r w:rsidRPr="00B33EA1">
        <w:rPr>
          <w:rFonts w:ascii="Arial" w:hAnsi="Arial" w:cs="Arial"/>
          <w:b/>
          <w:sz w:val="22"/>
          <w:szCs w:val="22"/>
          <w:lang w:val="lv-LV"/>
        </w:rPr>
        <w:t>.</w:t>
      </w:r>
      <w:r w:rsidR="00CC1289">
        <w:rPr>
          <w:rFonts w:ascii="Arial" w:hAnsi="Arial" w:cs="Arial"/>
          <w:b/>
          <w:sz w:val="22"/>
          <w:szCs w:val="22"/>
          <w:lang w:val="lv-LV"/>
        </w:rPr>
        <w:t xml:space="preserve"> </w:t>
      </w:r>
      <w:r w:rsidRPr="00577956">
        <w:rPr>
          <w:rFonts w:ascii="Arial" w:hAnsi="Arial" w:cs="Arial"/>
          <w:b/>
          <w:sz w:val="22"/>
          <w:szCs w:val="22"/>
          <w:lang w:val="lv-LV"/>
        </w:rPr>
        <w:t xml:space="preserve">gada </w:t>
      </w:r>
      <w:r w:rsidR="00210B6B" w:rsidRPr="00577956">
        <w:rPr>
          <w:rFonts w:ascii="Arial" w:hAnsi="Arial" w:cs="Arial"/>
          <w:b/>
          <w:sz w:val="22"/>
          <w:szCs w:val="22"/>
          <w:lang w:val="lv-LV"/>
        </w:rPr>
        <w:t>23</w:t>
      </w:r>
      <w:r w:rsidR="008D6770" w:rsidRPr="00577956">
        <w:rPr>
          <w:rFonts w:ascii="Arial" w:hAnsi="Arial" w:cs="Arial"/>
          <w:b/>
          <w:sz w:val="22"/>
          <w:szCs w:val="22"/>
          <w:lang w:val="lv-LV"/>
        </w:rPr>
        <w:t>.</w:t>
      </w:r>
      <w:r w:rsidR="00CC1289" w:rsidRPr="00577956">
        <w:rPr>
          <w:rFonts w:ascii="Arial" w:hAnsi="Arial" w:cs="Arial"/>
          <w:b/>
          <w:sz w:val="22"/>
          <w:szCs w:val="22"/>
          <w:lang w:val="lv-LV"/>
        </w:rPr>
        <w:t xml:space="preserve"> </w:t>
      </w:r>
      <w:r w:rsidR="00210B6B" w:rsidRPr="00577956">
        <w:rPr>
          <w:rFonts w:ascii="Arial" w:hAnsi="Arial" w:cs="Arial"/>
          <w:b/>
          <w:sz w:val="22"/>
          <w:szCs w:val="22"/>
          <w:lang w:val="lv-LV"/>
        </w:rPr>
        <w:t>maijā</w:t>
      </w:r>
      <w:r w:rsidR="00210B6B">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r w:rsidRPr="00B33EA1">
        <w:rPr>
          <w:rFonts w:ascii="Arial" w:hAnsi="Arial" w:cs="Arial"/>
          <w:b/>
          <w:sz w:val="22"/>
          <w:szCs w:val="22"/>
          <w:lang w:val="lv-LV"/>
        </w:rPr>
        <w:t>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lastRenderedPageBreak/>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01C292DE"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w:t>
      </w:r>
      <w:r w:rsidR="001078ED" w:rsidRPr="00611B4A">
        <w:rPr>
          <w:rFonts w:ascii="Arial" w:hAnsi="Arial" w:cs="Arial"/>
          <w:b/>
          <w:sz w:val="22"/>
          <w:szCs w:val="22"/>
          <w:lang w:val="lv-LV"/>
        </w:rPr>
        <w:t>, e-pasta adrese</w:t>
      </w:r>
      <w:r w:rsidRPr="00B33EA1">
        <w:rPr>
          <w:rFonts w:ascii="Arial" w:hAnsi="Arial" w:cs="Arial"/>
          <w:b/>
          <w:sz w:val="22"/>
          <w:szCs w:val="22"/>
          <w:lang w:val="lv-LV"/>
        </w:rPr>
        <w:t xml:space="preserv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857C8AB"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w:t>
      </w:r>
      <w:r w:rsidR="00E037AC">
        <w:rPr>
          <w:rFonts w:ascii="Arial" w:hAnsi="Arial" w:cs="Arial"/>
          <w:b/>
          <w:bCs/>
          <w:sz w:val="22"/>
          <w:szCs w:val="22"/>
          <w:u w:val="single"/>
          <w:lang w:val="lv-LV"/>
        </w:rPr>
        <w:t xml:space="preserve">(Tāme) </w:t>
      </w:r>
      <w:r w:rsidRPr="00554FD3">
        <w:rPr>
          <w:rFonts w:ascii="Arial" w:hAnsi="Arial" w:cs="Arial"/>
          <w:b/>
          <w:bCs/>
          <w:sz w:val="22"/>
          <w:szCs w:val="22"/>
          <w:u w:val="single"/>
          <w:lang w:val="lv-LV"/>
        </w:rPr>
        <w:t xml:space="preserve">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9DC558F" w14:textId="68161693" w:rsidR="00C55E0E" w:rsidRPr="00A564D7"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E13790">
        <w:rPr>
          <w:rFonts w:ascii="Arial" w:hAnsi="Arial" w:cs="Arial"/>
          <w:sz w:val="22"/>
          <w:szCs w:val="22"/>
          <w:lang w:val="lv-LV"/>
        </w:rPr>
        <w:t>100 (viens simts)</w:t>
      </w:r>
      <w:r w:rsidRPr="00AA64A5">
        <w:rPr>
          <w:rFonts w:ascii="Arial" w:hAnsi="Arial" w:cs="Arial"/>
          <w:sz w:val="22"/>
          <w:szCs w:val="22"/>
          <w:lang w:val="lv-LV"/>
        </w:rPr>
        <w:t xml:space="preserve"> dienas no piedāvājuma atvēršanas dienas.</w:t>
      </w: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0C67F4BE"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D90671">
        <w:rPr>
          <w:rFonts w:ascii="Arial" w:hAnsi="Arial" w:cs="Arial"/>
          <w:sz w:val="22"/>
          <w:szCs w:val="22"/>
          <w:lang w:val="lv-LV"/>
        </w:rPr>
        <w:t>,</w:t>
      </w:r>
      <w:r w:rsidR="00D90671" w:rsidRPr="00D90671">
        <w:rPr>
          <w:lang w:val="lv-LV"/>
        </w:rPr>
        <w:t xml:space="preserve"> </w:t>
      </w:r>
      <w:r w:rsidR="00D90671" w:rsidRPr="00D90671">
        <w:rPr>
          <w:rFonts w:ascii="Arial" w:hAnsi="Arial" w:cs="Arial"/>
          <w:sz w:val="22"/>
          <w:szCs w:val="22"/>
          <w:lang w:val="lv-LV"/>
        </w:rPr>
        <w:t>ja vien izziņas vai dokumenta izdevējs nav norādījis īsāku tā derīguma termiņu</w:t>
      </w:r>
      <w:r w:rsidRPr="00F350A7">
        <w:rPr>
          <w:rFonts w:ascii="Arial" w:hAnsi="Arial" w:cs="Arial"/>
          <w:sz w:val="22"/>
          <w:szCs w:val="22"/>
          <w:lang w:val="lv-LV"/>
        </w:rPr>
        <w:t>.</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lastRenderedPageBreak/>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0AC5908B"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 (</w:t>
      </w:r>
      <w:r w:rsidR="00B35D33">
        <w:rPr>
          <w:rFonts w:ascii="Arial" w:hAnsi="Arial" w:cs="Arial"/>
          <w:sz w:val="22"/>
          <w:szCs w:val="22"/>
          <w:u w:val="single"/>
          <w:lang w:val="lv-LV"/>
        </w:rPr>
        <w:t xml:space="preserve">Tāmē - </w:t>
      </w:r>
      <w:r w:rsidR="00AE20A2">
        <w:rPr>
          <w:rFonts w:ascii="Arial" w:hAnsi="Arial" w:cs="Arial"/>
          <w:sz w:val="22"/>
          <w:szCs w:val="22"/>
          <w:u w:val="single"/>
          <w:lang w:val="lv-LV"/>
        </w:rPr>
        <w:t>F</w:t>
      </w:r>
      <w:r w:rsidRPr="00C43B25">
        <w:rPr>
          <w:rFonts w:ascii="Arial" w:hAnsi="Arial" w:cs="Arial"/>
          <w:sz w:val="22"/>
          <w:szCs w:val="22"/>
          <w:u w:val="single"/>
          <w:lang w:val="lv-LV"/>
        </w:rPr>
        <w:t xml:space="preserve">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darbu izpildi</w:t>
      </w:r>
      <w:r w:rsidR="000512EB" w:rsidRPr="000512EB">
        <w:rPr>
          <w:lang w:val="lv-LV"/>
        </w:rPr>
        <w:t xml:space="preserve"> </w:t>
      </w:r>
      <w:r w:rsidR="000512EB" w:rsidRPr="000512EB">
        <w:rPr>
          <w:rFonts w:ascii="Arial" w:hAnsi="Arial" w:cs="Arial"/>
          <w:sz w:val="22"/>
          <w:szCs w:val="22"/>
          <w:lang w:val="lv-LV"/>
        </w:rPr>
        <w:t>arī tad, ja t</w:t>
      </w:r>
      <w:r w:rsidR="00AF2117">
        <w:rPr>
          <w:rFonts w:ascii="Arial" w:hAnsi="Arial" w:cs="Arial"/>
          <w:sz w:val="22"/>
          <w:szCs w:val="22"/>
          <w:lang w:val="lv-LV"/>
        </w:rPr>
        <w:t>ās</w:t>
      </w:r>
      <w:r w:rsidR="000512EB" w:rsidRPr="000512EB">
        <w:rPr>
          <w:rFonts w:ascii="Arial" w:hAnsi="Arial" w:cs="Arial"/>
          <w:sz w:val="22"/>
          <w:szCs w:val="22"/>
          <w:lang w:val="lv-LV"/>
        </w:rPr>
        <w:t xml:space="preserve"> nav norādīt</w:t>
      </w:r>
      <w:r w:rsidR="00AF2117">
        <w:rPr>
          <w:rFonts w:ascii="Arial" w:hAnsi="Arial" w:cs="Arial"/>
          <w:sz w:val="22"/>
          <w:szCs w:val="22"/>
          <w:lang w:val="lv-LV"/>
        </w:rPr>
        <w:t>as</w:t>
      </w:r>
      <w:r w:rsidR="000512EB" w:rsidRPr="000512EB">
        <w:rPr>
          <w:rFonts w:ascii="Arial" w:hAnsi="Arial" w:cs="Arial"/>
          <w:sz w:val="22"/>
          <w:szCs w:val="22"/>
          <w:lang w:val="lv-LV"/>
        </w:rPr>
        <w:t xml:space="preserve"> iesniegtajās tāmēs</w:t>
      </w:r>
      <w:r w:rsidR="00E27683">
        <w:rPr>
          <w:rFonts w:ascii="Arial" w:hAnsi="Arial" w:cs="Arial"/>
          <w:sz w:val="22"/>
          <w:szCs w:val="22"/>
          <w:lang w:val="lv-LV"/>
        </w:rPr>
        <w:t xml:space="preserve">, tai skaitā </w:t>
      </w:r>
      <w:r w:rsidR="00E27683" w:rsidRPr="00E27683">
        <w:rPr>
          <w:rFonts w:ascii="Arial" w:hAnsi="Arial" w:cs="Arial"/>
          <w:sz w:val="22"/>
          <w:szCs w:val="22"/>
          <w:lang w:val="lv-LV"/>
        </w:rPr>
        <w:t xml:space="preserve">darbu </w:t>
      </w:r>
      <w:r w:rsidR="000512EB" w:rsidRPr="000512EB">
        <w:rPr>
          <w:rFonts w:ascii="Arial" w:hAnsi="Arial" w:cs="Arial"/>
          <w:sz w:val="22"/>
          <w:szCs w:val="22"/>
          <w:lang w:val="lv-LV"/>
        </w:rPr>
        <w:t>organizēšanas izdevumi, projektēšanas izdevumi, materiālu, konstrukciju un iekārtu transportēšanas un iegādes izdevumi, mehānismu ekspluatācijas izdevumi, būvgružu savākšanas un izvešanas izdevumi, personāla un administratīvās izmaksas</w:t>
      </w:r>
      <w:r w:rsidR="00E27683" w:rsidRPr="00E27683">
        <w:rPr>
          <w:rFonts w:ascii="Arial" w:hAnsi="Arial" w:cs="Arial"/>
          <w:sz w:val="22"/>
          <w:szCs w:val="22"/>
          <w:lang w:val="lv-LV"/>
        </w:rPr>
        <w:t>,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0512EB">
        <w:rPr>
          <w:lang w:val="lv-LV"/>
        </w:rPr>
        <w:t xml:space="preserve"> </w:t>
      </w:r>
      <w:r w:rsidR="000512EB" w:rsidRPr="000512EB">
        <w:rPr>
          <w:rFonts w:ascii="Arial" w:hAnsi="Arial" w:cs="Arial"/>
          <w:sz w:val="22"/>
          <w:szCs w:val="22"/>
          <w:lang w:val="lv-LV"/>
        </w:rPr>
        <w:t>saskaņā ar Latvijas Republikas normatīvajiem aktiem</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39D7AB9"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w:t>
      </w:r>
      <w:r w:rsidR="00814C08">
        <w:rPr>
          <w:rFonts w:ascii="Arial" w:hAnsi="Arial" w:cs="Arial"/>
          <w:sz w:val="22"/>
          <w:szCs w:val="22"/>
          <w:lang w:val="lv-LV"/>
        </w:rPr>
        <w:t xml:space="preserve">Tāmē - </w:t>
      </w:r>
      <w:r w:rsidRPr="00C43B25">
        <w:rPr>
          <w:rFonts w:ascii="Arial" w:hAnsi="Arial" w:cs="Arial"/>
          <w:sz w:val="22"/>
          <w:szCs w:val="22"/>
          <w:lang w:val="lv-LV"/>
        </w:rPr>
        <w:t>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1C96422C"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3A7C03" w:rsidRPr="003A7C03">
        <w:rPr>
          <w:rFonts w:ascii="Arial" w:hAnsi="Arial" w:cs="Arial"/>
          <w:sz w:val="22"/>
          <w:szCs w:val="22"/>
          <w:lang w:val="lv-LV"/>
        </w:rPr>
        <w:t>kanalizācijas sistēmas atjaunošana</w:t>
      </w:r>
      <w:r w:rsidR="00977806" w:rsidRPr="001105B8">
        <w:rPr>
          <w:rFonts w:ascii="Arial" w:hAnsi="Arial" w:cs="Arial"/>
          <w:sz w:val="22"/>
          <w:szCs w:val="22"/>
          <w:lang w:val="lv-LV"/>
        </w:rPr>
        <w:t xml:space="preserve"> </w:t>
      </w:r>
      <w:r w:rsidR="003A7C03" w:rsidRPr="003A7C03">
        <w:rPr>
          <w:rFonts w:ascii="Arial" w:hAnsi="Arial" w:cs="Arial"/>
          <w:bCs/>
          <w:sz w:val="22"/>
          <w:szCs w:val="22"/>
          <w:lang w:val="lv-LV"/>
        </w:rPr>
        <w:t>Daugavpils dzelzceļa stacijas teritorijā</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w:t>
      </w:r>
      <w:r w:rsidR="00CB1C0B">
        <w:rPr>
          <w:rFonts w:ascii="Arial" w:hAnsi="Arial" w:cs="Arial"/>
          <w:bCs/>
          <w:sz w:val="22"/>
          <w:szCs w:val="22"/>
          <w:lang w:val="lv-LV"/>
        </w:rPr>
        <w:t xml:space="preserve">“darbi”, </w:t>
      </w:r>
      <w:r w:rsidR="00915D2C" w:rsidRPr="001105B8">
        <w:rPr>
          <w:rFonts w:ascii="Arial" w:hAnsi="Arial" w:cs="Arial"/>
          <w:bCs/>
          <w:sz w:val="22"/>
          <w:szCs w:val="22"/>
          <w:lang w:val="lv-LV"/>
        </w:rPr>
        <w:t>“sarunu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0885600B" w14:textId="566869EC"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0" w:name="_Hlk96515065"/>
      <w:r w:rsidR="0036204D">
        <w:rPr>
          <w:rFonts w:ascii="Arial" w:hAnsi="Arial" w:cs="Arial"/>
          <w:b/>
          <w:sz w:val="22"/>
          <w:szCs w:val="22"/>
          <w:lang w:val="lv-LV"/>
        </w:rPr>
        <w:t>.</w:t>
      </w:r>
    </w:p>
    <w:bookmarkEnd w:id="10"/>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sidRPr="00163209">
        <w:rPr>
          <w:rFonts w:ascii="Arial" w:hAnsi="Arial" w:cs="Arial"/>
          <w:sz w:val="22"/>
          <w:szCs w:val="22"/>
          <w:lang w:val="lv-LV"/>
        </w:rPr>
        <w:t>6</w:t>
      </w:r>
      <w:r w:rsidRPr="00163209">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34511E53"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xml:space="preserve">: </w:t>
      </w:r>
      <w:r w:rsidR="00496279" w:rsidRPr="00496279">
        <w:rPr>
          <w:rFonts w:ascii="Arial" w:hAnsi="Arial" w:cs="Arial"/>
          <w:b/>
          <w:sz w:val="22"/>
          <w:szCs w:val="22"/>
          <w:lang w:val="lv-LV"/>
        </w:rPr>
        <w:t>2 (divi) mēneši</w:t>
      </w:r>
      <w:r w:rsidR="00496279">
        <w:rPr>
          <w:rFonts w:ascii="Arial" w:hAnsi="Arial" w:cs="Arial"/>
          <w:bCs/>
          <w:sz w:val="22"/>
          <w:szCs w:val="22"/>
          <w:lang w:val="lv-LV"/>
        </w:rPr>
        <w:t xml:space="preserve"> </w:t>
      </w:r>
      <w:r w:rsidR="00977806" w:rsidRPr="00977806">
        <w:rPr>
          <w:rFonts w:ascii="Arial" w:hAnsi="Arial" w:cs="Arial"/>
          <w:bCs/>
          <w:sz w:val="22"/>
          <w:szCs w:val="22"/>
          <w:lang w:val="lv-LV"/>
        </w:rPr>
        <w:t>no līguma noslēgšanas brīža;</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F8063F">
        <w:rPr>
          <w:rFonts w:ascii="Arial" w:hAnsi="Arial" w:cs="Arial"/>
          <w:sz w:val="22"/>
          <w:szCs w:val="22"/>
          <w:lang w:val="lv-LV"/>
        </w:rPr>
        <w:t xml:space="preserve">nolikuma </w:t>
      </w:r>
      <w:r w:rsidR="0065326F" w:rsidRPr="00F8063F">
        <w:rPr>
          <w:rFonts w:ascii="Arial" w:hAnsi="Arial" w:cs="Arial"/>
          <w:sz w:val="22"/>
          <w:szCs w:val="22"/>
          <w:lang w:val="lv-LV"/>
        </w:rPr>
        <w:t>3</w:t>
      </w:r>
      <w:r w:rsidRPr="00F8063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3F318735" w:rsidR="00077D8A" w:rsidRPr="004A1141"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w:t>
      </w:r>
      <w:r w:rsidR="00F27681" w:rsidRPr="004A1141">
        <w:rPr>
          <w:rFonts w:ascii="Arial" w:hAnsi="Arial" w:cs="Arial"/>
          <w:bCs/>
          <w:sz w:val="22"/>
          <w:szCs w:val="22"/>
          <w:lang w:val="lv-LV"/>
        </w:rPr>
        <w:t>ne mazāk kā 30 (trīsdesmit) kalendāro dienu laikā</w:t>
      </w:r>
      <w:r w:rsidR="00F27681" w:rsidRPr="00F27681">
        <w:rPr>
          <w:rFonts w:ascii="Arial" w:hAnsi="Arial" w:cs="Arial"/>
          <w:bCs/>
          <w:sz w:val="22"/>
          <w:szCs w:val="22"/>
          <w:lang w:val="lv-LV"/>
        </w:rPr>
        <w:t xml:space="preserve"> pēc visu </w:t>
      </w:r>
      <w:r w:rsidR="00F27681">
        <w:rPr>
          <w:rFonts w:ascii="Arial" w:hAnsi="Arial" w:cs="Arial"/>
          <w:bCs/>
          <w:sz w:val="22"/>
          <w:szCs w:val="22"/>
          <w:lang w:val="lv-LV"/>
        </w:rPr>
        <w:t>d</w:t>
      </w:r>
      <w:r w:rsidR="00F27681" w:rsidRPr="00F27681">
        <w:rPr>
          <w:rFonts w:ascii="Arial" w:hAnsi="Arial" w:cs="Arial"/>
          <w:bCs/>
          <w:sz w:val="22"/>
          <w:szCs w:val="22"/>
          <w:lang w:val="lv-LV"/>
        </w:rPr>
        <w:t xml:space="preserve">arbu pabeigšanas </w:t>
      </w:r>
      <w:r w:rsidR="00F27681">
        <w:rPr>
          <w:rFonts w:ascii="Arial" w:hAnsi="Arial" w:cs="Arial"/>
          <w:bCs/>
          <w:sz w:val="22"/>
          <w:szCs w:val="22"/>
          <w:lang w:val="lv-LV"/>
        </w:rPr>
        <w:t xml:space="preserve">un </w:t>
      </w:r>
      <w:r w:rsidR="00F27681" w:rsidRPr="004A1141">
        <w:rPr>
          <w:rFonts w:ascii="Arial" w:hAnsi="Arial" w:cs="Arial"/>
          <w:bCs/>
          <w:sz w:val="22"/>
          <w:szCs w:val="22"/>
          <w:lang w:val="lv-LV"/>
        </w:rPr>
        <w:t>atbilstoš</w:t>
      </w:r>
      <w:r w:rsidR="00F27681">
        <w:rPr>
          <w:rFonts w:ascii="Arial" w:hAnsi="Arial" w:cs="Arial"/>
          <w:bCs/>
          <w:sz w:val="22"/>
          <w:szCs w:val="22"/>
          <w:lang w:val="lv-LV"/>
        </w:rPr>
        <w:t>a</w:t>
      </w:r>
      <w:r w:rsidR="00F27681" w:rsidRPr="004A1141">
        <w:rPr>
          <w:rFonts w:ascii="Arial" w:hAnsi="Arial" w:cs="Arial"/>
          <w:bCs/>
          <w:sz w:val="22"/>
          <w:szCs w:val="22"/>
          <w:lang w:val="lv-LV"/>
        </w:rPr>
        <w:t xml:space="preserve"> rēķin</w:t>
      </w:r>
      <w:r w:rsidR="00F27681">
        <w:rPr>
          <w:rFonts w:ascii="Arial" w:hAnsi="Arial" w:cs="Arial"/>
          <w:bCs/>
          <w:sz w:val="22"/>
          <w:szCs w:val="22"/>
          <w:lang w:val="lv-LV"/>
        </w:rPr>
        <w:t>a saņemšanas</w:t>
      </w:r>
      <w:r w:rsidR="00F27681" w:rsidRPr="00F27681">
        <w:rPr>
          <w:rFonts w:ascii="Arial" w:hAnsi="Arial" w:cs="Arial"/>
          <w:bCs/>
          <w:sz w:val="22"/>
          <w:szCs w:val="22"/>
          <w:lang w:val="lv-LV"/>
        </w:rPr>
        <w:t xml:space="preserve">, </w:t>
      </w:r>
      <w:r w:rsidR="00F27681">
        <w:rPr>
          <w:rFonts w:ascii="Arial" w:hAnsi="Arial" w:cs="Arial"/>
          <w:bCs/>
          <w:sz w:val="22"/>
          <w:szCs w:val="22"/>
          <w:lang w:val="lv-LV"/>
        </w:rPr>
        <w:t xml:space="preserve">kas izrakstīts </w:t>
      </w:r>
      <w:r w:rsidR="00F27681" w:rsidRPr="00F27681">
        <w:rPr>
          <w:rFonts w:ascii="Arial" w:hAnsi="Arial" w:cs="Arial"/>
          <w:bCs/>
          <w:sz w:val="22"/>
          <w:szCs w:val="22"/>
          <w:lang w:val="lv-LV"/>
        </w:rPr>
        <w:t>pamatojoties uz Būvuzņēmēja iesniegto un Pušu parakstīto pieņemšanas – nodošanas aktu</w:t>
      </w:r>
      <w:r w:rsidR="00242457" w:rsidRPr="004A1141">
        <w:rPr>
          <w:rFonts w:ascii="Arial" w:hAnsi="Arial" w:cs="Arial"/>
          <w:bCs/>
          <w:sz w:val="22"/>
          <w:szCs w:val="22"/>
          <w:lang w:val="lv-LV"/>
        </w:rPr>
        <w:t>.</w:t>
      </w:r>
    </w:p>
    <w:p w14:paraId="1F882A1C" w14:textId="77777777" w:rsidR="00977806" w:rsidRPr="00977806" w:rsidRDefault="00977806" w:rsidP="00977806">
      <w:pPr>
        <w:jc w:val="both"/>
        <w:rPr>
          <w:rFonts w:ascii="Arial" w:hAnsi="Arial" w:cs="Arial"/>
          <w:bCs/>
          <w:sz w:val="22"/>
          <w:szCs w:val="22"/>
          <w:lang w:val="lv-LV"/>
        </w:rPr>
      </w:pPr>
    </w:p>
    <w:p w14:paraId="780125C0" w14:textId="299E19CF"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Darba uzdevum</w:t>
      </w:r>
      <w:r w:rsidR="00D90671">
        <w:rPr>
          <w:rFonts w:ascii="Arial" w:hAnsi="Arial" w:cs="Arial"/>
          <w:sz w:val="22"/>
          <w:szCs w:val="22"/>
          <w:lang w:val="lv-LV"/>
        </w:rPr>
        <w:t>a</w:t>
      </w:r>
      <w:r w:rsidR="008C4E06" w:rsidRPr="0065326F">
        <w:rPr>
          <w:rFonts w:ascii="Arial" w:hAnsi="Arial" w:cs="Arial"/>
          <w:sz w:val="22"/>
          <w:szCs w:val="22"/>
          <w:lang w:val="lv-LV"/>
        </w:rPr>
        <w:t xml:space="preserve"> </w:t>
      </w:r>
      <w:r w:rsidRPr="0065326F">
        <w:rPr>
          <w:rFonts w:ascii="Arial" w:hAnsi="Arial" w:cs="Arial"/>
          <w:sz w:val="22"/>
          <w:szCs w:val="22"/>
          <w:lang w:val="lv-LV"/>
        </w:rPr>
        <w:t xml:space="preserve">(nolikuma </w:t>
      </w:r>
      <w:r w:rsidR="0065326F" w:rsidRPr="001A26A8">
        <w:rPr>
          <w:rFonts w:ascii="Arial" w:hAnsi="Arial" w:cs="Arial"/>
          <w:sz w:val="22"/>
          <w:szCs w:val="22"/>
          <w:lang w:val="lv-LV"/>
        </w:rPr>
        <w:t>3</w:t>
      </w:r>
      <w:r w:rsidRPr="001A26A8">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C8919FA" w14:textId="61BF513E" w:rsidR="00845F1D" w:rsidRDefault="00845F1D" w:rsidP="00461F08">
      <w:pPr>
        <w:jc w:val="both"/>
        <w:rPr>
          <w:rFonts w:ascii="Arial" w:hAnsi="Arial" w:cs="Arial"/>
          <w:b/>
          <w:sz w:val="22"/>
          <w:szCs w:val="22"/>
          <w:lang w:val="lv-LV"/>
        </w:rPr>
      </w:pPr>
    </w:p>
    <w:p w14:paraId="54AA1999" w14:textId="77777777" w:rsidR="00461F08" w:rsidRP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A6346B4" w:rsidR="008B3047" w:rsidRPr="0031775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D9C3CBC" w14:textId="77777777" w:rsidR="00317755" w:rsidRPr="00AA64A5" w:rsidRDefault="00317755" w:rsidP="00317755">
      <w:pPr>
        <w:pStyle w:val="Sarakstarindkopa"/>
        <w:ind w:left="360"/>
        <w:jc w:val="both"/>
        <w:rPr>
          <w:rFonts w:ascii="Arial" w:hAnsi="Arial" w:cs="Arial"/>
          <w:b/>
          <w:sz w:val="22"/>
          <w:szCs w:val="22"/>
          <w:lang w:val="lv-LV"/>
        </w:rPr>
      </w:pP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lastRenderedPageBreak/>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0329F7"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3AB060EC"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w:t>
            </w:r>
            <w:r w:rsidR="00D90671">
              <w:rPr>
                <w:rFonts w:ascii="Arial" w:hAnsi="Arial" w:cs="Arial"/>
                <w:bCs/>
                <w:sz w:val="22"/>
                <w:szCs w:val="22"/>
                <w:lang w:val="lv-LV"/>
              </w:rPr>
              <w:t>iesniedz finanšu piedāvājums</w:t>
            </w:r>
            <w:r w:rsidRPr="00B637C3">
              <w:rPr>
                <w:rStyle w:val="acopre1"/>
                <w:rFonts w:ascii="Arial" w:hAnsi="Arial" w:cs="Arial"/>
                <w:sz w:val="22"/>
                <w:szCs w:val="22"/>
                <w:lang w:val="lv-LV"/>
              </w:rPr>
              <w:t>, kurā ir iekļautas visas ar iepirkuma līguma izpildi saistītās izmaksas</w:t>
            </w:r>
            <w:r w:rsidR="00AE20A2">
              <w:rPr>
                <w:rStyle w:val="acopre1"/>
                <w:rFonts w:ascii="Arial" w:hAnsi="Arial" w:cs="Arial"/>
                <w:sz w:val="22"/>
                <w:szCs w:val="22"/>
                <w:lang w:val="lv-LV"/>
              </w:rPr>
              <w:t xml:space="preserve"> </w:t>
            </w:r>
            <w:r w:rsidRPr="00B637C3">
              <w:rPr>
                <w:rFonts w:ascii="Arial" w:hAnsi="Arial" w:cs="Arial"/>
                <w:bCs/>
                <w:sz w:val="22"/>
                <w:szCs w:val="22"/>
                <w:lang w:val="lv-LV"/>
              </w:rPr>
              <w:t>(</w:t>
            </w:r>
            <w:r w:rsidR="00AE20A2">
              <w:rPr>
                <w:rFonts w:ascii="Arial" w:hAnsi="Arial" w:cs="Arial"/>
                <w:bCs/>
                <w:sz w:val="22"/>
                <w:szCs w:val="22"/>
                <w:lang w:val="lv-LV"/>
              </w:rPr>
              <w:t>Tāme - F</w:t>
            </w:r>
            <w:r w:rsidRPr="00B637C3">
              <w:rPr>
                <w:rFonts w:ascii="Arial" w:hAnsi="Arial" w:cs="Arial"/>
                <w:bCs/>
                <w:sz w:val="22"/>
                <w:szCs w:val="22"/>
                <w:lang w:val="lv-LV"/>
              </w:rPr>
              <w:t xml:space="preserve">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69CA790" w14:textId="1DBE786F" w:rsidR="004D406B" w:rsidRPr="00B637C3" w:rsidRDefault="00FC57BE" w:rsidP="004D406B">
            <w:pPr>
              <w:rPr>
                <w:rFonts w:ascii="Arial" w:hAnsi="Arial" w:cs="Arial"/>
                <w:sz w:val="22"/>
                <w:szCs w:val="22"/>
                <w:lang w:val="lv-LV"/>
              </w:rPr>
            </w:pPr>
            <w:r w:rsidRPr="00FC57BE">
              <w:rPr>
                <w:rFonts w:ascii="Arial" w:hAnsi="Arial" w:cs="Arial"/>
                <w:bCs/>
                <w:sz w:val="22"/>
                <w:szCs w:val="22"/>
                <w:lang w:val="lv-LV"/>
              </w:rPr>
              <w:t xml:space="preserve">Darbu izmaksu </w:t>
            </w:r>
            <w:r w:rsidR="000329F7">
              <w:rPr>
                <w:rFonts w:ascii="Arial" w:hAnsi="Arial" w:cs="Arial"/>
                <w:bCs/>
                <w:sz w:val="22"/>
                <w:szCs w:val="22"/>
                <w:lang w:val="lv-LV"/>
              </w:rPr>
              <w:t>T</w:t>
            </w:r>
            <w:r w:rsidRPr="00FC57BE">
              <w:rPr>
                <w:rFonts w:ascii="Arial" w:hAnsi="Arial" w:cs="Arial"/>
                <w:bCs/>
                <w:sz w:val="22"/>
                <w:szCs w:val="22"/>
                <w:lang w:val="lv-LV"/>
              </w:rPr>
              <w:t>āme</w:t>
            </w:r>
            <w:r>
              <w:rPr>
                <w:rFonts w:ascii="Arial" w:hAnsi="Arial" w:cs="Arial"/>
                <w:bCs/>
                <w:sz w:val="22"/>
                <w:szCs w:val="22"/>
                <w:lang w:val="lv-LV"/>
              </w:rPr>
              <w:t xml:space="preserve">, </w:t>
            </w:r>
            <w:r w:rsidRPr="00FC57BE">
              <w:rPr>
                <w:rFonts w:ascii="Arial" w:hAnsi="Arial" w:cs="Arial"/>
                <w:bCs/>
                <w:sz w:val="22"/>
                <w:szCs w:val="22"/>
                <w:lang w:val="lv-LV"/>
              </w:rPr>
              <w:t>atbilstoši MK noteikumiem LBN 501-17 “Būvizmaksu noteikšanas kārtība</w:t>
            </w:r>
            <w:r w:rsidRPr="00E13790">
              <w:rPr>
                <w:rFonts w:ascii="Arial" w:hAnsi="Arial" w:cs="Arial"/>
                <w:bCs/>
                <w:sz w:val="22"/>
                <w:szCs w:val="22"/>
                <w:lang w:val="lv-LV"/>
              </w:rPr>
              <w:t>”) 3 (trīs) drukātos eksemplāros, no kuriem viens eksemplārs jācauršuj kopā ar piedāvājuma dokumentiem, un 2 (divi) eksemplāri jāiesniedz kā atsevišķi dokumenti (kopā ar piedāvājumu), kā arī</w:t>
            </w:r>
            <w:r w:rsidRPr="00FC57BE">
              <w:rPr>
                <w:rFonts w:ascii="Arial" w:hAnsi="Arial" w:cs="Arial"/>
                <w:bCs/>
                <w:sz w:val="22"/>
                <w:szCs w:val="22"/>
                <w:lang w:val="lv-LV"/>
              </w:rPr>
              <w:t xml:space="preserve"> nodrošina, ka  Darbu izmaksu tāme tiek iesniegta arī elektroniski MS Excel formātā pēc Pasūtītāja pieprasījuma (pēc piedāvājumu iesniegšanas termiņa beigām), nosūtot uz pieprasījumā norādīto e-pasta adresi 1 (vienas) darba dienas laikā.</w:t>
            </w:r>
            <w:r w:rsidRPr="00FC57BE">
              <w:rPr>
                <w:rFonts w:ascii="Arial" w:hAnsi="Arial" w:cs="Arial"/>
                <w:b/>
                <w:sz w:val="22"/>
                <w:szCs w:val="22"/>
                <w:lang w:val="lv-LV"/>
              </w:rPr>
              <w:t xml:space="preserve"> </w:t>
            </w:r>
            <w:r w:rsidR="004D406B" w:rsidRPr="00A37E59">
              <w:rPr>
                <w:rFonts w:ascii="Arial" w:hAnsi="Arial" w:cs="Arial"/>
                <w:sz w:val="22"/>
                <w:szCs w:val="22"/>
                <w:lang w:val="lv-LV"/>
              </w:rPr>
              <w:t>(</w:t>
            </w:r>
            <w:r w:rsidR="00FE1129" w:rsidRPr="00A37E59">
              <w:rPr>
                <w:rFonts w:ascii="Arial" w:hAnsi="Arial" w:cs="Arial"/>
                <w:sz w:val="22"/>
                <w:szCs w:val="22"/>
                <w:lang w:val="lv-LV"/>
              </w:rPr>
              <w:t>forma</w:t>
            </w:r>
            <w:r w:rsidR="004D406B" w:rsidRPr="00A37E59">
              <w:rPr>
                <w:rFonts w:ascii="Arial" w:hAnsi="Arial" w:cs="Arial"/>
                <w:sz w:val="22"/>
                <w:szCs w:val="22"/>
                <w:lang w:val="lv-LV"/>
              </w:rPr>
              <w:t xml:space="preserve"> nolikuma </w:t>
            </w:r>
            <w:r w:rsidR="004F73CB" w:rsidRPr="00A37E59">
              <w:rPr>
                <w:rFonts w:ascii="Arial" w:hAnsi="Arial" w:cs="Arial"/>
                <w:sz w:val="22"/>
                <w:szCs w:val="22"/>
                <w:lang w:val="lv-LV"/>
              </w:rPr>
              <w:t>2</w:t>
            </w:r>
            <w:r w:rsidR="001105B8" w:rsidRPr="00A37E59">
              <w:rPr>
                <w:rFonts w:ascii="Arial" w:hAnsi="Arial" w:cs="Arial"/>
                <w:sz w:val="22"/>
                <w:szCs w:val="22"/>
                <w:lang w:val="lv-LV"/>
              </w:rPr>
              <w:t>.</w:t>
            </w:r>
            <w:r w:rsidR="006F3584">
              <w:rPr>
                <w:rFonts w:ascii="Arial" w:hAnsi="Arial" w:cs="Arial"/>
                <w:sz w:val="22"/>
                <w:szCs w:val="22"/>
                <w:lang w:val="lv-LV"/>
              </w:rPr>
              <w:t xml:space="preserve"> </w:t>
            </w:r>
            <w:r w:rsidR="001105B8" w:rsidRPr="00B637C3">
              <w:rPr>
                <w:rFonts w:ascii="Arial" w:hAnsi="Arial" w:cs="Arial"/>
                <w:sz w:val="22"/>
                <w:szCs w:val="22"/>
                <w:lang w:val="lv-LV"/>
              </w:rPr>
              <w:t>pielikumā</w:t>
            </w:r>
            <w:r w:rsidR="004D406B"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452B1A4F" w:rsidR="00CB2B65" w:rsidRPr="00B637C3" w:rsidRDefault="00CB2B65" w:rsidP="00C673DB">
            <w:pPr>
              <w:jc w:val="both"/>
              <w:rPr>
                <w:rFonts w:ascii="Arial" w:hAnsi="Arial" w:cs="Arial"/>
                <w:bCs/>
                <w:sz w:val="22"/>
                <w:szCs w:val="22"/>
                <w:lang w:val="lv-LV"/>
              </w:rPr>
            </w:pPr>
          </w:p>
        </w:tc>
      </w:tr>
      <w:tr w:rsidR="0065326F" w:rsidRPr="00577956"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577956"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3"/>
            </w:r>
          </w:p>
        </w:tc>
      </w:tr>
      <w:tr w:rsidR="008F295A" w:rsidRPr="00577956"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12F09EBD" w14:textId="77777777" w:rsidR="00FC3C67" w:rsidRDefault="008F295A" w:rsidP="00EB4856">
            <w:pPr>
              <w:ind w:left="-41" w:firstLine="41"/>
              <w:jc w:val="both"/>
              <w:rPr>
                <w:rFonts w:ascii="Arial" w:hAnsi="Arial" w:cs="Arial"/>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p>
          <w:p w14:paraId="74C5B404" w14:textId="77777777" w:rsidR="00FC3C67" w:rsidRDefault="002A73EC" w:rsidP="00EB4856">
            <w:pPr>
              <w:ind w:left="-41" w:firstLine="41"/>
              <w:jc w:val="both"/>
              <w:rPr>
                <w:rFonts w:ascii="Arial" w:hAnsi="Arial" w:cs="Arial"/>
                <w:sz w:val="22"/>
                <w:szCs w:val="22"/>
                <w:lang w:val="lv-LV"/>
              </w:rPr>
            </w:pPr>
            <w:r>
              <w:rPr>
                <w:rFonts w:ascii="Arial" w:hAnsi="Arial" w:cs="Arial"/>
                <w:sz w:val="22"/>
                <w:szCs w:val="22"/>
                <w:lang w:val="lv-LV"/>
              </w:rPr>
              <w:t>(1) </w:t>
            </w:r>
            <w:r w:rsidR="008F295A" w:rsidRPr="00A3121A">
              <w:rPr>
                <w:rFonts w:ascii="Arial" w:hAnsi="Arial" w:cs="Arial"/>
                <w:sz w:val="22"/>
                <w:szCs w:val="22"/>
                <w:lang w:val="lv-LV"/>
              </w:rPr>
              <w:t>piedāvājumu iesniegšanas termiņa pēdējā dienā</w:t>
            </w:r>
            <w:r>
              <w:rPr>
                <w:rFonts w:ascii="Arial" w:hAnsi="Arial" w:cs="Arial"/>
                <w:sz w:val="22"/>
                <w:szCs w:val="22"/>
                <w:lang w:val="lv-LV"/>
              </w:rPr>
              <w:t>;</w:t>
            </w:r>
            <w:r w:rsidR="008F295A" w:rsidRPr="00A3121A">
              <w:rPr>
                <w:rFonts w:ascii="Arial" w:hAnsi="Arial" w:cs="Arial"/>
                <w:sz w:val="22"/>
                <w:szCs w:val="22"/>
                <w:lang w:val="lv-LV"/>
              </w:rPr>
              <w:t xml:space="preserve"> </w:t>
            </w:r>
          </w:p>
          <w:p w14:paraId="3214A476" w14:textId="340667B7" w:rsidR="008F295A" w:rsidRDefault="002A73EC" w:rsidP="00EB4856">
            <w:pPr>
              <w:ind w:left="-41" w:firstLine="41"/>
              <w:jc w:val="both"/>
              <w:rPr>
                <w:rFonts w:ascii="Arial" w:hAnsi="Arial" w:cs="Arial"/>
                <w:bCs/>
                <w:sz w:val="22"/>
                <w:szCs w:val="22"/>
                <w:lang w:val="lv-LV"/>
              </w:rPr>
            </w:pPr>
            <w:r>
              <w:rPr>
                <w:rFonts w:ascii="Arial" w:hAnsi="Arial" w:cs="Arial"/>
                <w:sz w:val="22"/>
                <w:szCs w:val="22"/>
                <w:lang w:val="lv-LV"/>
              </w:rPr>
              <w:t>(2) </w:t>
            </w:r>
            <w:r w:rsidR="008F295A" w:rsidRPr="00A3121A">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577956"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577956"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305D974F"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000E7EC5">
              <w:rPr>
                <w:rFonts w:ascii="Arial" w:hAnsi="Arial" w:cs="Arial"/>
                <w:sz w:val="22"/>
                <w:szCs w:val="22"/>
                <w:lang w:val="lv-LV"/>
              </w:rPr>
              <w:t xml:space="preserve"> </w:t>
            </w:r>
            <w:r w:rsidRPr="00692319">
              <w:rPr>
                <w:rFonts w:ascii="Arial" w:hAnsi="Arial" w:cs="Arial"/>
                <w:sz w:val="22"/>
                <w:szCs w:val="22"/>
                <w:lang w:val="lv-LV"/>
              </w:rPr>
              <w:t xml:space="preserve">pielikuma </w:t>
            </w:r>
            <w:r w:rsidR="007633E6" w:rsidRPr="003133B4">
              <w:rPr>
                <w:rFonts w:ascii="Arial" w:hAnsi="Arial" w:cs="Arial"/>
                <w:sz w:val="22"/>
                <w:szCs w:val="22"/>
                <w:lang w:val="lv-LV"/>
              </w:rPr>
              <w:t>18</w:t>
            </w:r>
            <w:r w:rsidRPr="003133B4">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577956"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577956"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577956"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5E589D">
              <w:rPr>
                <w:rFonts w:ascii="Arial" w:hAnsi="Arial" w:cs="Arial"/>
                <w:bCs/>
                <w:sz w:val="22"/>
                <w:lang w:val="lv-LV"/>
              </w:rPr>
              <w:t>nolikuma 4.3.5.</w:t>
            </w:r>
            <w:r w:rsidR="00537E11" w:rsidRPr="005E589D">
              <w:rPr>
                <w:rFonts w:ascii="Arial" w:hAnsi="Arial" w:cs="Arial"/>
                <w:bCs/>
                <w:sz w:val="22"/>
                <w:lang w:val="lv-LV"/>
              </w:rPr>
              <w:t xml:space="preserve"> </w:t>
            </w:r>
            <w:r w:rsidRPr="005E589D">
              <w:rPr>
                <w:rFonts w:ascii="Arial" w:hAnsi="Arial" w:cs="Arial"/>
                <w:bCs/>
                <w:sz w:val="22"/>
                <w:lang w:val="lv-LV"/>
              </w:rPr>
              <w:t>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577956"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577956"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718CE" w:rsidRPr="00577956"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t>3.2.3.2.</w:t>
            </w:r>
          </w:p>
        </w:tc>
        <w:tc>
          <w:tcPr>
            <w:tcW w:w="3658" w:type="dxa"/>
          </w:tcPr>
          <w:p w14:paraId="467304E3" w14:textId="74A763FA" w:rsidR="009718CE" w:rsidRPr="006F7257" w:rsidRDefault="009718CE" w:rsidP="00152B5F">
            <w:pPr>
              <w:jc w:val="both"/>
              <w:rPr>
                <w:rFonts w:ascii="Arial" w:hAnsi="Arial" w:cs="Arial"/>
                <w:sz w:val="22"/>
                <w:szCs w:val="22"/>
                <w:lang w:val="lv-LV"/>
              </w:rPr>
            </w:pPr>
            <w:r w:rsidRPr="006F7257">
              <w:rPr>
                <w:rFonts w:ascii="Arial" w:hAnsi="Arial" w:cs="Arial"/>
                <w:sz w:val="22"/>
                <w:szCs w:val="22"/>
                <w:lang w:val="lv-LV"/>
              </w:rPr>
              <w:t xml:space="preserve">Pretendenta komercdarbība darbu izpildei ir atzīta par </w:t>
            </w:r>
            <w:r w:rsidRPr="006F7257">
              <w:rPr>
                <w:rFonts w:ascii="Arial" w:hAnsi="Arial" w:cs="Arial"/>
                <w:color w:val="000000"/>
                <w:sz w:val="22"/>
                <w:szCs w:val="22"/>
                <w:lang w:val="lv-LV"/>
              </w:rPr>
              <w:t xml:space="preserve">drošu darbu veikšanai </w:t>
            </w:r>
            <w:r w:rsidRPr="006F7257">
              <w:rPr>
                <w:rFonts w:ascii="Arial" w:hAnsi="Arial" w:cs="Arial"/>
                <w:bCs/>
                <w:iCs/>
                <w:sz w:val="22"/>
                <w:szCs w:val="22"/>
                <w:lang w:val="lv-LV"/>
              </w:rPr>
              <w:t>saskaņā ar dzelzceļa nozares drošības prasībām</w:t>
            </w:r>
            <w:r w:rsidRPr="006F7257">
              <w:rPr>
                <w:rFonts w:ascii="Arial" w:hAnsi="Arial" w:cs="Arial"/>
                <w:sz w:val="22"/>
                <w:szCs w:val="22"/>
                <w:lang w:val="lv-LV"/>
              </w:rPr>
              <w:t xml:space="preserve"> un pretendentam</w:t>
            </w:r>
            <w:r w:rsidR="00C731F3" w:rsidRPr="006F7257">
              <w:rPr>
                <w:rFonts w:ascii="Arial" w:hAnsi="Arial" w:cs="Arial"/>
                <w:sz w:val="22"/>
                <w:szCs w:val="22"/>
                <w:lang w:val="lv-LV"/>
              </w:rPr>
              <w:t xml:space="preserve"> ir</w:t>
            </w:r>
            <w:r w:rsidRPr="006F7257">
              <w:rPr>
                <w:rFonts w:ascii="Arial" w:hAnsi="Arial" w:cs="Arial"/>
                <w:sz w:val="22"/>
                <w:szCs w:val="22"/>
                <w:lang w:val="lv-LV"/>
              </w:rPr>
              <w:t xml:space="preserve"> izsniegta un ir  spēkā esoša  </w:t>
            </w:r>
            <w:r w:rsidRPr="006F7257">
              <w:rPr>
                <w:rFonts w:ascii="Arial" w:hAnsi="Arial" w:cs="Arial"/>
                <w:b/>
                <w:bCs/>
                <w:sz w:val="22"/>
                <w:szCs w:val="22"/>
                <w:lang w:val="lv-LV"/>
              </w:rPr>
              <w:t>Valsts dzelzceļa tehniskās inspekcijas izdota Drošības apliecība</w:t>
            </w:r>
            <w:r w:rsidRPr="006F7257">
              <w:rPr>
                <w:rFonts w:ascii="Arial" w:hAnsi="Arial" w:cs="Arial"/>
                <w:sz w:val="22"/>
                <w:szCs w:val="22"/>
                <w:lang w:val="lv-LV"/>
              </w:rPr>
              <w:t>.</w:t>
            </w:r>
          </w:p>
          <w:p w14:paraId="458F4232" w14:textId="77777777" w:rsidR="009718CE" w:rsidRPr="006F7257" w:rsidRDefault="009718CE" w:rsidP="00152B5F">
            <w:pPr>
              <w:ind w:left="-56"/>
              <w:jc w:val="both"/>
              <w:rPr>
                <w:rFonts w:ascii="Arial" w:hAnsi="Arial" w:cs="Arial"/>
                <w:sz w:val="22"/>
                <w:szCs w:val="22"/>
                <w:lang w:val="lv-LV"/>
              </w:rPr>
            </w:pPr>
          </w:p>
          <w:p w14:paraId="23EB47D1" w14:textId="77777777" w:rsidR="009718CE" w:rsidRPr="006F7257" w:rsidRDefault="009718CE" w:rsidP="00152B5F">
            <w:pPr>
              <w:ind w:left="-56"/>
              <w:jc w:val="both"/>
              <w:rPr>
                <w:rFonts w:ascii="Arial" w:hAnsi="Arial" w:cs="Arial"/>
                <w:iCs/>
                <w:sz w:val="22"/>
                <w:szCs w:val="22"/>
                <w:lang w:val="lv-LV"/>
              </w:rPr>
            </w:pPr>
            <w:r w:rsidRPr="006F725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04EAAA9E" w:rsidR="009718CE" w:rsidRPr="006F7257" w:rsidRDefault="009718CE" w:rsidP="00152B5F">
            <w:pPr>
              <w:ind w:left="-45" w:firstLine="98"/>
              <w:jc w:val="both"/>
              <w:rPr>
                <w:rFonts w:ascii="Arial" w:hAnsi="Arial" w:cs="Arial"/>
                <w:iCs/>
                <w:sz w:val="22"/>
                <w:szCs w:val="22"/>
                <w:lang w:val="lv-LV"/>
              </w:rPr>
            </w:pPr>
            <w:r w:rsidRPr="006F7257">
              <w:rPr>
                <w:rFonts w:ascii="Arial" w:hAnsi="Arial" w:cs="Arial"/>
                <w:iCs/>
                <w:sz w:val="22"/>
                <w:szCs w:val="22"/>
                <w:lang w:val="lv-LV"/>
              </w:rPr>
              <w:t xml:space="preserve">Informācija par prasības izpildi </w:t>
            </w:r>
            <w:r w:rsidRPr="006F7257">
              <w:rPr>
                <w:rFonts w:ascii="Arial" w:hAnsi="Arial" w:cs="Arial"/>
                <w:sz w:val="22"/>
                <w:szCs w:val="22"/>
                <w:lang w:val="lv-LV"/>
              </w:rPr>
              <w:t>tiek norādīta, aizpildot pieteikuma (nolikuma 1.</w:t>
            </w:r>
            <w:r w:rsidR="00C731F3" w:rsidRPr="006F7257">
              <w:rPr>
                <w:rFonts w:ascii="Arial" w:hAnsi="Arial" w:cs="Arial"/>
                <w:sz w:val="22"/>
                <w:szCs w:val="22"/>
                <w:lang w:val="lv-LV"/>
              </w:rPr>
              <w:t xml:space="preserve"> </w:t>
            </w:r>
            <w:r w:rsidRPr="006F7257">
              <w:rPr>
                <w:rFonts w:ascii="Arial" w:hAnsi="Arial" w:cs="Arial"/>
                <w:sz w:val="22"/>
                <w:szCs w:val="22"/>
                <w:lang w:val="lv-LV"/>
              </w:rPr>
              <w:t>pielikums) 8.</w:t>
            </w:r>
            <w:r w:rsidR="00C731F3" w:rsidRPr="006F7257">
              <w:rPr>
                <w:rFonts w:ascii="Arial" w:hAnsi="Arial" w:cs="Arial"/>
                <w:sz w:val="22"/>
                <w:szCs w:val="22"/>
                <w:lang w:val="lv-LV"/>
              </w:rPr>
              <w:t xml:space="preserve"> </w:t>
            </w:r>
            <w:r w:rsidRPr="006F7257">
              <w:rPr>
                <w:rFonts w:ascii="Arial" w:hAnsi="Arial" w:cs="Arial"/>
                <w:sz w:val="22"/>
                <w:szCs w:val="22"/>
                <w:lang w:val="lv-LV"/>
              </w:rPr>
              <w:t xml:space="preserve">punktu. Kā arī </w:t>
            </w:r>
            <w:r w:rsidRPr="006F7257">
              <w:rPr>
                <w:rFonts w:ascii="Arial" w:hAnsi="Arial" w:cs="Arial"/>
                <w:iCs/>
                <w:sz w:val="22"/>
                <w:szCs w:val="22"/>
                <w:lang w:val="lv-LV"/>
              </w:rPr>
              <w:t xml:space="preserve">pasūtītājs/komisija pārbauda par pretendentu </w:t>
            </w:r>
            <w:r w:rsidRPr="006F7257">
              <w:rPr>
                <w:rFonts w:ascii="Arial" w:hAnsi="Arial" w:cs="Arial"/>
                <w:i/>
                <w:sz w:val="22"/>
                <w:szCs w:val="22"/>
                <w:lang w:val="lv-LV"/>
              </w:rPr>
              <w:t xml:space="preserve">(ja attiecināms, arī par personām, kas prasībā minētas) </w:t>
            </w:r>
            <w:r w:rsidRPr="006F7257">
              <w:rPr>
                <w:rFonts w:ascii="Arial" w:hAnsi="Arial" w:cs="Arial"/>
                <w:iCs/>
                <w:sz w:val="22"/>
                <w:szCs w:val="22"/>
                <w:lang w:val="lv-LV"/>
              </w:rPr>
              <w:t>Valsts dzelzceļa tehniskās inspekcijas reģistrā</w:t>
            </w:r>
            <w:r w:rsidR="00C731F3" w:rsidRPr="006F7257">
              <w:rPr>
                <w:rFonts w:ascii="Arial" w:hAnsi="Arial" w:cs="Arial"/>
                <w:iCs/>
                <w:sz w:val="22"/>
                <w:szCs w:val="22"/>
                <w:lang w:val="lv-LV"/>
              </w:rPr>
              <w:t xml:space="preserve"> </w:t>
            </w:r>
            <w:r w:rsidRPr="006F7257">
              <w:rPr>
                <w:rStyle w:val="Vresatsauce"/>
                <w:rFonts w:ascii="Arial" w:hAnsi="Arial" w:cs="Arial"/>
                <w:iCs/>
                <w:sz w:val="22"/>
                <w:szCs w:val="22"/>
                <w:lang w:val="lv-LV"/>
              </w:rPr>
              <w:footnoteReference w:id="4"/>
            </w:r>
            <w:r w:rsidRPr="006F7257">
              <w:rPr>
                <w:rFonts w:ascii="Arial" w:hAnsi="Arial" w:cs="Arial"/>
                <w:iCs/>
                <w:sz w:val="22"/>
                <w:szCs w:val="22"/>
                <w:lang w:val="lv-LV"/>
              </w:rPr>
              <w:t>.</w:t>
            </w:r>
          </w:p>
        </w:tc>
      </w:tr>
      <w:tr w:rsidR="009D32A0" w:rsidRPr="00577956"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48D628B0"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w:t>
            </w:r>
            <w:r w:rsidR="00B24D1E">
              <w:rPr>
                <w:rFonts w:ascii="Arial" w:hAnsi="Arial" w:cs="Arial"/>
                <w:sz w:val="22"/>
                <w:szCs w:val="22"/>
                <w:lang w:val="lv-LV"/>
              </w:rPr>
              <w:t xml:space="preserve"> ir </w:t>
            </w:r>
            <w:r w:rsidRPr="001E3B9A">
              <w:rPr>
                <w:rFonts w:ascii="Arial" w:hAnsi="Arial" w:cs="Arial"/>
                <w:sz w:val="22"/>
                <w:szCs w:val="22"/>
                <w:lang w:val="lv-LV"/>
              </w:rPr>
              <w:t xml:space="preserve"> </w:t>
            </w:r>
            <w:r w:rsidRPr="00577956">
              <w:rPr>
                <w:rFonts w:ascii="Arial" w:hAnsi="Arial" w:cs="Arial"/>
                <w:sz w:val="22"/>
                <w:szCs w:val="22"/>
                <w:lang w:val="lv-LV"/>
              </w:rPr>
              <w:lastRenderedPageBreak/>
              <w:t>sertificēts</w:t>
            </w:r>
            <w:bookmarkEnd w:id="11"/>
            <w:r w:rsidR="00B24D1E" w:rsidRPr="00577956">
              <w:rPr>
                <w:rFonts w:ascii="Arial" w:hAnsi="Arial" w:cs="Arial"/>
                <w:sz w:val="22"/>
                <w:szCs w:val="22"/>
                <w:lang w:val="lv-LV"/>
              </w:rPr>
              <w:t xml:space="preserve"> </w:t>
            </w:r>
            <w:r w:rsidR="00B24D1E" w:rsidRPr="00577956">
              <w:rPr>
                <w:rFonts w:ascii="Arial" w:hAnsi="Arial" w:cs="Arial"/>
                <w:b/>
                <w:bCs/>
                <w:sz w:val="22"/>
                <w:szCs w:val="22"/>
                <w:lang w:val="lv-LV"/>
              </w:rPr>
              <w:t>ū</w:t>
            </w:r>
            <w:r w:rsidR="00B24D1E" w:rsidRPr="00577956">
              <w:rPr>
                <w:rFonts w:ascii="Arial" w:hAnsi="Arial" w:cs="Arial"/>
                <w:b/>
                <w:bCs/>
                <w:sz w:val="22"/>
                <w:szCs w:val="22"/>
                <w:u w:val="single"/>
                <w:lang w:val="lv-LV"/>
              </w:rPr>
              <w:t xml:space="preserve">densapgādes un kanalizācijas sistēmu, </w:t>
            </w:r>
            <w:r w:rsidR="00210B6B" w:rsidRPr="00577956">
              <w:rPr>
                <w:rFonts w:ascii="Arial" w:hAnsi="Arial" w:cs="Arial"/>
                <w:b/>
                <w:bCs/>
                <w:sz w:val="22"/>
                <w:szCs w:val="22"/>
                <w:u w:val="single"/>
                <w:lang w:val="lv-LV"/>
              </w:rPr>
              <w:t xml:space="preserve">aŗī </w:t>
            </w:r>
            <w:r w:rsidR="00B24D1E" w:rsidRPr="00577956">
              <w:rPr>
                <w:rFonts w:ascii="Arial" w:hAnsi="Arial" w:cs="Arial"/>
                <w:b/>
                <w:bCs/>
                <w:sz w:val="22"/>
                <w:szCs w:val="22"/>
                <w:u w:val="single"/>
                <w:lang w:val="lv-LV"/>
              </w:rPr>
              <w:t xml:space="preserve"> ugunsdzēsības sistēma</w:t>
            </w:r>
            <w:r w:rsidR="00210B6B" w:rsidRPr="00577956">
              <w:rPr>
                <w:rFonts w:ascii="Arial" w:hAnsi="Arial" w:cs="Arial"/>
                <w:b/>
                <w:bCs/>
                <w:sz w:val="22"/>
                <w:szCs w:val="22"/>
                <w:u w:val="single"/>
                <w:lang w:val="lv-LV"/>
              </w:rPr>
              <w:t>u būvdarbu vadīšanā</w:t>
            </w:r>
            <w:r w:rsidR="00874CE9" w:rsidRPr="00577956">
              <w:rPr>
                <w:rFonts w:ascii="Arial" w:hAnsi="Arial" w:cs="Arial"/>
                <w:sz w:val="22"/>
                <w:szCs w:val="22"/>
                <w:lang w:val="lv-LV"/>
              </w:rPr>
              <w:t>,</w:t>
            </w:r>
            <w:r w:rsidR="00B24D1E" w:rsidRPr="00577956">
              <w:rPr>
                <w:rFonts w:ascii="Arial" w:hAnsi="Arial" w:cs="Arial"/>
                <w:sz w:val="22"/>
                <w:szCs w:val="22"/>
                <w:lang w:val="lv-LV"/>
              </w:rPr>
              <w:t xml:space="preserve"> un tam ir </w:t>
            </w:r>
            <w:r w:rsidR="00874CE9" w:rsidRPr="00577956">
              <w:rPr>
                <w:rFonts w:ascii="Arial" w:hAnsi="Arial" w:cs="Arial"/>
                <w:sz w:val="22"/>
                <w:szCs w:val="22"/>
                <w:lang w:val="lv-LV"/>
              </w:rPr>
              <w:t>Latvijas siltuma, gāzes un ūdens tehnoloģiju inženieru savienības (LSGŪTIS)</w:t>
            </w:r>
            <w:r w:rsidR="00210B6B" w:rsidRPr="00577956">
              <w:rPr>
                <w:rFonts w:ascii="Arial" w:hAnsi="Arial" w:cs="Arial"/>
                <w:sz w:val="22"/>
                <w:szCs w:val="22"/>
                <w:lang w:val="lv-LV"/>
              </w:rPr>
              <w:t xml:space="preserve"> izdots</w:t>
            </w:r>
            <w:r w:rsidR="00874CE9" w:rsidRPr="00577956">
              <w:rPr>
                <w:rFonts w:ascii="Arial" w:hAnsi="Arial" w:cs="Arial"/>
                <w:sz w:val="22"/>
                <w:szCs w:val="22"/>
                <w:lang w:val="lv-LV"/>
              </w:rPr>
              <w:t xml:space="preserve"> būvprakses sertifikāts</w:t>
            </w:r>
            <w:r w:rsidRPr="00577956">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w:t>
            </w:r>
            <w:r>
              <w:rPr>
                <w:rFonts w:ascii="Arial" w:hAnsi="Arial" w:cs="Arial"/>
                <w:i/>
                <w:sz w:val="22"/>
                <w:szCs w:val="22"/>
                <w:lang w:val="lv-LV"/>
              </w:rPr>
              <w:lastRenderedPageBreak/>
              <w:t xml:space="preserve">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5"/>
            </w:r>
            <w:r>
              <w:rPr>
                <w:rFonts w:ascii="Arial" w:hAnsi="Arial" w:cs="Arial"/>
                <w:iCs/>
                <w:sz w:val="22"/>
                <w:szCs w:val="22"/>
                <w:lang w:val="lv-LV"/>
              </w:rPr>
              <w:t>.</w:t>
            </w:r>
          </w:p>
        </w:tc>
      </w:tr>
      <w:tr w:rsidR="009D32A0" w:rsidRPr="00577956"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063FBEE"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A61A5C">
              <w:rPr>
                <w:rFonts w:ascii="Arial" w:hAnsi="Arial" w:cs="Arial"/>
                <w:sz w:val="22"/>
                <w:szCs w:val="22"/>
                <w:lang w:val="lv-LV"/>
              </w:rPr>
              <w:t xml:space="preserve">ir </w:t>
            </w:r>
            <w:r w:rsidRPr="00A61A5C">
              <w:rPr>
                <w:rFonts w:ascii="Arial" w:hAnsi="Arial" w:cs="Arial"/>
                <w:sz w:val="22"/>
                <w:szCs w:val="22"/>
                <w:u w:val="single"/>
                <w:lang w:val="lv-LV"/>
              </w:rPr>
              <w:t>vismaz</w:t>
            </w:r>
            <w:r w:rsidR="000C5638">
              <w:rPr>
                <w:rFonts w:ascii="Arial" w:hAnsi="Arial" w:cs="Arial"/>
                <w:sz w:val="22"/>
                <w:szCs w:val="22"/>
                <w:u w:val="single"/>
                <w:lang w:val="lv-LV"/>
              </w:rPr>
              <w:t xml:space="preserve"> divas reizes lielāks kā  kopējā līgumcena</w:t>
            </w:r>
            <w:r w:rsidRPr="00A61A5C">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577956"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3FA14539"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 xml:space="preserve">prasībā </w:t>
            </w:r>
            <w:r w:rsidR="00BE3AA6" w:rsidRPr="00A61A5C">
              <w:rPr>
                <w:rFonts w:ascii="Arial" w:hAnsi="Arial" w:cs="Arial"/>
                <w:i/>
                <w:sz w:val="22"/>
                <w:lang w:val="lv-LV"/>
              </w:rPr>
              <w:t>noteikts</w:t>
            </w:r>
            <w:r w:rsidRPr="00A61A5C">
              <w:rPr>
                <w:rFonts w:ascii="Arial" w:hAnsi="Arial" w:cs="Arial"/>
                <w:i/>
                <w:sz w:val="22"/>
                <w:lang w:val="lv-LV"/>
              </w:rPr>
              <w:t xml:space="preserve">) </w:t>
            </w:r>
            <w:r w:rsidRPr="00A61A5C">
              <w:rPr>
                <w:rFonts w:ascii="Arial" w:eastAsia="Calibri" w:hAnsi="Arial" w:cs="Arial"/>
                <w:sz w:val="22"/>
                <w:szCs w:val="22"/>
                <w:lang w:val="lv-LV"/>
              </w:rPr>
              <w:t xml:space="preserve">ir </w:t>
            </w:r>
            <w:r w:rsidRPr="00A61A5C">
              <w:rPr>
                <w:rFonts w:ascii="Arial" w:eastAsia="Calibri" w:hAnsi="Arial" w:cs="Arial"/>
                <w:b/>
                <w:bCs/>
                <w:sz w:val="22"/>
                <w:szCs w:val="22"/>
                <w:lang w:val="lv-LV"/>
              </w:rPr>
              <w:t>pieredze vismaz</w:t>
            </w:r>
            <w:r w:rsidRPr="00A61A5C">
              <w:rPr>
                <w:rFonts w:ascii="Arial" w:eastAsia="Calibri" w:hAnsi="Arial" w:cs="Arial"/>
                <w:sz w:val="22"/>
                <w:szCs w:val="22"/>
                <w:lang w:val="lv-LV"/>
              </w:rPr>
              <w:t xml:space="preserve"> </w:t>
            </w:r>
            <w:r w:rsidRPr="00A61A5C">
              <w:rPr>
                <w:rFonts w:ascii="Arial" w:eastAsia="Calibri" w:hAnsi="Arial" w:cs="Arial"/>
                <w:b/>
                <w:bCs/>
                <w:sz w:val="22"/>
                <w:szCs w:val="22"/>
                <w:lang w:val="lv-LV"/>
              </w:rPr>
              <w:t>1 (vien</w:t>
            </w:r>
            <w:r w:rsidR="00C731F3" w:rsidRPr="00A61A5C">
              <w:rPr>
                <w:rFonts w:ascii="Arial" w:eastAsia="Calibri" w:hAnsi="Arial" w:cs="Arial"/>
                <w:b/>
                <w:bCs/>
                <w:sz w:val="22"/>
                <w:szCs w:val="22"/>
                <w:lang w:val="lv-LV"/>
              </w:rPr>
              <w:t>a</w:t>
            </w:r>
            <w:r w:rsidRPr="00A61A5C">
              <w:rPr>
                <w:rFonts w:ascii="Arial" w:eastAsia="Calibri" w:hAnsi="Arial" w:cs="Arial"/>
                <w:b/>
                <w:bCs/>
                <w:sz w:val="22"/>
                <w:szCs w:val="22"/>
                <w:lang w:val="lv-LV"/>
              </w:rPr>
              <w:t>) iepirkuma priekšmetam līdzvērtīg</w:t>
            </w:r>
            <w:r w:rsidR="00C731F3" w:rsidRPr="00A61A5C">
              <w:rPr>
                <w:rFonts w:ascii="Arial" w:eastAsia="Calibri" w:hAnsi="Arial" w:cs="Arial"/>
                <w:b/>
                <w:bCs/>
                <w:sz w:val="22"/>
                <w:szCs w:val="22"/>
                <w:lang w:val="lv-LV"/>
              </w:rPr>
              <w:t>u</w:t>
            </w:r>
            <w:r w:rsidRPr="00A61A5C">
              <w:rPr>
                <w:rFonts w:ascii="Arial" w:eastAsia="Calibri" w:hAnsi="Arial" w:cs="Arial"/>
                <w:bCs/>
                <w:sz w:val="22"/>
                <w:szCs w:val="22"/>
                <w:lang w:val="lv-LV"/>
              </w:rPr>
              <w:t xml:space="preserve"> darbu līguma sekmīgā izpildē, kura</w:t>
            </w:r>
            <w:r>
              <w:rPr>
                <w:rFonts w:ascii="Arial" w:eastAsia="Calibri" w:hAnsi="Arial" w:cs="Arial"/>
                <w:bCs/>
                <w:sz w:val="22"/>
                <w:szCs w:val="22"/>
                <w:lang w:val="lv-LV"/>
              </w:rPr>
              <w:t xml:space="preserve"> ietvaros ir </w:t>
            </w:r>
            <w:r w:rsidRPr="00A37E59">
              <w:rPr>
                <w:rFonts w:ascii="Arial" w:eastAsia="Calibri" w:hAnsi="Arial" w:cs="Arial"/>
                <w:bCs/>
                <w:sz w:val="22"/>
                <w:szCs w:val="22"/>
                <w:lang w:val="lv-LV"/>
              </w:rPr>
              <w:t xml:space="preserve">veikti </w:t>
            </w:r>
            <w:r w:rsidR="00E037AC" w:rsidRPr="00A37E59">
              <w:rPr>
                <w:rFonts w:ascii="Arial" w:hAnsi="Arial" w:cs="Arial"/>
                <w:sz w:val="22"/>
                <w:szCs w:val="22"/>
                <w:lang w:val="lv-LV"/>
              </w:rPr>
              <w:t>kanalizācijas sistēmas atjaunošana</w:t>
            </w:r>
            <w:r w:rsidR="00052B99" w:rsidRPr="00A37E59">
              <w:rPr>
                <w:rFonts w:ascii="Arial" w:hAnsi="Arial" w:cs="Arial"/>
                <w:sz w:val="22"/>
                <w:szCs w:val="22"/>
                <w:lang w:val="lv-LV"/>
              </w:rPr>
              <w:t>s darbi</w:t>
            </w:r>
            <w:r w:rsidR="000F52E8" w:rsidRPr="00A37E59">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t>3.2.3.6.</w:t>
            </w:r>
          </w:p>
        </w:tc>
        <w:tc>
          <w:tcPr>
            <w:tcW w:w="3658" w:type="dxa"/>
            <w:tcBorders>
              <w:bottom w:val="single" w:sz="4" w:space="0" w:color="auto"/>
            </w:tcBorders>
          </w:tcPr>
          <w:p w14:paraId="5A946C5E" w14:textId="2D04F08B"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 xml:space="preserve">ar šādu pieredzi: </w:t>
            </w:r>
            <w:r w:rsidR="00B24D1E" w:rsidRPr="00577956">
              <w:rPr>
                <w:rFonts w:ascii="Arial" w:hAnsi="Arial" w:cs="Arial"/>
                <w:sz w:val="22"/>
                <w:szCs w:val="22"/>
                <w:lang w:val="lv-LV"/>
              </w:rPr>
              <w:lastRenderedPageBreak/>
              <w:t xml:space="preserve">ūdensapgādes un kanalizācijas sistēmu, </w:t>
            </w:r>
            <w:r w:rsidR="00210B6B" w:rsidRPr="00577956">
              <w:rPr>
                <w:rFonts w:ascii="Arial" w:hAnsi="Arial" w:cs="Arial"/>
                <w:sz w:val="22"/>
                <w:szCs w:val="22"/>
                <w:lang w:val="lv-LV"/>
              </w:rPr>
              <w:t>arī</w:t>
            </w:r>
            <w:r w:rsidR="00B24D1E" w:rsidRPr="00577956">
              <w:rPr>
                <w:rFonts w:ascii="Arial" w:hAnsi="Arial" w:cs="Arial"/>
                <w:sz w:val="22"/>
                <w:szCs w:val="22"/>
                <w:lang w:val="lv-LV"/>
              </w:rPr>
              <w:t xml:space="preserve"> ugunsdzēsības sistēm</w:t>
            </w:r>
            <w:r w:rsidR="00210B6B" w:rsidRPr="00577956">
              <w:rPr>
                <w:rFonts w:ascii="Arial" w:hAnsi="Arial" w:cs="Arial"/>
                <w:sz w:val="22"/>
                <w:szCs w:val="22"/>
                <w:lang w:val="lv-LV"/>
              </w:rPr>
              <w:t>u būvdarbu vadīšana</w:t>
            </w:r>
            <w:r w:rsidR="00210B6B">
              <w:rPr>
                <w:rFonts w:ascii="Arial" w:hAnsi="Arial" w:cs="Arial"/>
                <w:sz w:val="22"/>
                <w:szCs w:val="22"/>
                <w:lang w:val="lv-LV"/>
              </w:rPr>
              <w:t>.</w:t>
            </w:r>
          </w:p>
        </w:tc>
        <w:tc>
          <w:tcPr>
            <w:tcW w:w="5000" w:type="dxa"/>
            <w:tcBorders>
              <w:bottom w:val="single" w:sz="4" w:space="0" w:color="auto"/>
            </w:tcBorders>
          </w:tcPr>
          <w:p w14:paraId="158BD3CB" w14:textId="6FB63A63"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lastRenderedPageBreak/>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 xml:space="preserve">pielikums) </w:t>
            </w:r>
            <w:r w:rsidR="007633E6" w:rsidRPr="005E589D">
              <w:rPr>
                <w:rFonts w:ascii="Arial" w:hAnsi="Arial" w:cs="Arial"/>
                <w:sz w:val="22"/>
                <w:szCs w:val="22"/>
                <w:lang w:val="lv-LV"/>
              </w:rPr>
              <w:t>13</w:t>
            </w:r>
            <w:r w:rsidR="0011544A" w:rsidRPr="005E589D">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6"/>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lastRenderedPageBreak/>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pēc komisijas pārstāvju pirmā 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577956"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lastRenderedPageBreak/>
              <w:t>3.2.3.7.</w:t>
            </w:r>
          </w:p>
        </w:tc>
        <w:tc>
          <w:tcPr>
            <w:tcW w:w="3658" w:type="dxa"/>
            <w:tcBorders>
              <w:bottom w:val="single" w:sz="4" w:space="0" w:color="auto"/>
            </w:tcBorders>
          </w:tcPr>
          <w:p w14:paraId="15C63071" w14:textId="230DFDED"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bookmarkEnd w:id="13"/>
            <w:r w:rsidR="00004F13">
              <w:rPr>
                <w:rFonts w:ascii="Arial" w:hAnsi="Arial" w:cs="Arial"/>
                <w:sz w:val="22"/>
                <w:szCs w:val="22"/>
                <w:lang w:val="lv-LV"/>
              </w:rPr>
              <w:t>.</w:t>
            </w:r>
          </w:p>
        </w:tc>
        <w:tc>
          <w:tcPr>
            <w:tcW w:w="5000" w:type="dxa"/>
            <w:tcBorders>
              <w:bottom w:val="single" w:sz="4" w:space="0" w:color="auto"/>
            </w:tcBorders>
          </w:tcPr>
          <w:p w14:paraId="219EECF5" w14:textId="2B79E517" w:rsidR="00333A03" w:rsidRPr="00333A03" w:rsidRDefault="00333A03" w:rsidP="00333A03">
            <w:pPr>
              <w:overflowPunct w:val="0"/>
              <w:autoSpaceDE w:val="0"/>
              <w:autoSpaceDN w:val="0"/>
              <w:ind w:left="24"/>
              <w:jc w:val="both"/>
              <w:textAlignment w:val="baseline"/>
              <w:rPr>
                <w:rFonts w:ascii="Arial" w:hAnsi="Arial" w:cs="Arial"/>
                <w:sz w:val="22"/>
                <w:szCs w:val="22"/>
                <w:lang w:val="lv-LV"/>
              </w:rPr>
            </w:pPr>
            <w:r>
              <w:rPr>
                <w:rFonts w:ascii="Arial" w:hAnsi="Arial" w:cs="Arial"/>
                <w:sz w:val="22"/>
                <w:szCs w:val="22"/>
                <w:lang w:val="lv-LV"/>
              </w:rPr>
              <w:t xml:space="preserve">  I</w:t>
            </w:r>
            <w:r w:rsidRPr="00333A03">
              <w:rPr>
                <w:rFonts w:ascii="Arial" w:hAnsi="Arial" w:cs="Arial"/>
                <w:sz w:val="22"/>
                <w:szCs w:val="22"/>
                <w:lang w:val="lv-LV"/>
              </w:rPr>
              <w:t xml:space="preserve">nformācija (apliecinājums), </w:t>
            </w:r>
            <w:bookmarkStart w:id="14" w:name="_Hlk102458426"/>
            <w:r w:rsidRPr="00333A03">
              <w:rPr>
                <w:rFonts w:ascii="Arial" w:hAnsi="Arial" w:cs="Arial"/>
                <w:sz w:val="22"/>
                <w:szCs w:val="22"/>
                <w:lang w:val="lv-LV"/>
              </w:rPr>
              <w:t>ka  darbos izmantojamie materiāli ir sertificēti atbilstoši Eiropas Savienības noteikumiem</w:t>
            </w:r>
            <w:bookmarkEnd w:id="14"/>
            <w:r w:rsidRPr="00333A03">
              <w:rPr>
                <w:rFonts w:ascii="Arial" w:hAnsi="Arial" w:cs="Arial"/>
                <w:sz w:val="22"/>
                <w:szCs w:val="22"/>
                <w:lang w:val="lv-LV"/>
              </w:rPr>
              <w:t xml:space="preserve"> (nolikuma </w:t>
            </w:r>
            <w:r w:rsidRPr="00157527">
              <w:rPr>
                <w:rFonts w:ascii="Arial" w:hAnsi="Arial" w:cs="Arial"/>
                <w:sz w:val="22"/>
                <w:szCs w:val="22"/>
                <w:lang w:val="lv-LV"/>
              </w:rPr>
              <w:t>2.</w:t>
            </w:r>
            <w:r>
              <w:rPr>
                <w:rFonts w:ascii="Arial" w:hAnsi="Arial" w:cs="Arial"/>
                <w:sz w:val="22"/>
                <w:szCs w:val="22"/>
                <w:lang w:val="lv-LV"/>
              </w:rPr>
              <w:t xml:space="preserve"> </w:t>
            </w:r>
            <w:r w:rsidRPr="00333A03">
              <w:rPr>
                <w:rFonts w:ascii="Arial" w:hAnsi="Arial" w:cs="Arial"/>
                <w:sz w:val="22"/>
                <w:szCs w:val="22"/>
                <w:lang w:val="lv-LV"/>
              </w:rPr>
              <w:t>pielikumā).</w:t>
            </w:r>
          </w:p>
          <w:p w14:paraId="6F3D1286" w14:textId="771C0D0B" w:rsidR="0011544A" w:rsidRPr="00E81A2B" w:rsidRDefault="00333A03" w:rsidP="00333A03">
            <w:pPr>
              <w:overflowPunct w:val="0"/>
              <w:autoSpaceDE w:val="0"/>
              <w:autoSpaceDN w:val="0"/>
              <w:ind w:left="24" w:right="-55" w:firstLine="34"/>
              <w:jc w:val="both"/>
              <w:textAlignment w:val="baseline"/>
              <w:rPr>
                <w:rFonts w:ascii="Arial" w:hAnsi="Arial" w:cs="Arial"/>
                <w:sz w:val="22"/>
                <w:szCs w:val="22"/>
                <w:lang w:val="lv-LV"/>
              </w:rPr>
            </w:pPr>
            <w:r>
              <w:rPr>
                <w:rFonts w:ascii="Arial" w:hAnsi="Arial" w:cs="Arial"/>
                <w:sz w:val="22"/>
                <w:szCs w:val="22"/>
                <w:lang w:val="lv-LV"/>
              </w:rPr>
              <w:t xml:space="preserve"> </w:t>
            </w:r>
            <w:r w:rsidRPr="00333A03">
              <w:rPr>
                <w:rFonts w:ascii="Arial" w:hAnsi="Arial" w:cs="Arial"/>
                <w:i/>
                <w:iCs/>
                <w:sz w:val="22"/>
                <w:szCs w:val="22"/>
                <w:lang w:val="lv-LV"/>
              </w:rPr>
              <w:t xml:space="preserve">Ja pretendenta piedāvāto darbu ietvaros izmantojamie materiāli neatbilst sarunu procedūras </w:t>
            </w:r>
            <w:r w:rsidRPr="00A61A5C">
              <w:rPr>
                <w:rFonts w:ascii="Arial" w:hAnsi="Arial" w:cs="Arial"/>
                <w:i/>
                <w:iCs/>
                <w:sz w:val="22"/>
                <w:szCs w:val="22"/>
                <w:lang w:val="lv-LV"/>
              </w:rPr>
              <w:t xml:space="preserve">nolikuma un </w:t>
            </w:r>
            <w:r w:rsidR="00885495">
              <w:rPr>
                <w:rFonts w:ascii="Arial" w:hAnsi="Arial" w:cs="Arial"/>
                <w:i/>
                <w:iCs/>
                <w:sz w:val="22"/>
                <w:szCs w:val="22"/>
                <w:lang w:val="lv-LV"/>
              </w:rPr>
              <w:t>Darba</w:t>
            </w:r>
            <w:r w:rsidR="004C3FCE">
              <w:rPr>
                <w:rFonts w:ascii="Arial" w:hAnsi="Arial" w:cs="Arial"/>
                <w:i/>
                <w:iCs/>
                <w:sz w:val="22"/>
                <w:szCs w:val="22"/>
                <w:lang w:val="lv-LV"/>
              </w:rPr>
              <w:t xml:space="preserve"> </w:t>
            </w:r>
            <w:r w:rsidRPr="00A61A5C">
              <w:rPr>
                <w:rFonts w:ascii="Arial" w:hAnsi="Arial" w:cs="Arial"/>
                <w:i/>
                <w:iCs/>
                <w:sz w:val="22"/>
                <w:szCs w:val="22"/>
                <w:lang w:val="lv-LV"/>
              </w:rPr>
              <w:t>uzdevuma noteikumiem, standartiem, jāiesniedz</w:t>
            </w:r>
            <w:r w:rsidRPr="00A61A5C">
              <w:rPr>
                <w:rFonts w:ascii="Arial" w:hAnsi="Arial" w:cs="Arial"/>
                <w:sz w:val="22"/>
                <w:szCs w:val="22"/>
                <w:lang w:val="lv-LV"/>
              </w:rPr>
              <w:t xml:space="preserve"> ražotāja dokumentāciju vai</w:t>
            </w:r>
            <w:r w:rsidRPr="00333A03">
              <w:rPr>
                <w:rFonts w:ascii="Arial" w:hAnsi="Arial" w:cs="Arial"/>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bookmarkEnd w:id="12"/>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577956"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6E22030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1690E200" w:rsidR="001B4628" w:rsidRPr="00B3416F" w:rsidRDefault="008B3047" w:rsidP="00B36C1C">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 xml:space="preserve">par </w:t>
      </w:r>
      <w:r w:rsidR="00665949">
        <w:rPr>
          <w:rFonts w:ascii="Arial" w:hAnsi="Arial" w:cs="Arial"/>
          <w:bCs/>
          <w:sz w:val="22"/>
          <w:szCs w:val="22"/>
          <w:lang w:val="lv-LV"/>
        </w:rPr>
        <w:t xml:space="preserve">visu </w:t>
      </w:r>
      <w:r w:rsidR="00254063" w:rsidRPr="00B3416F">
        <w:rPr>
          <w:rFonts w:ascii="Arial" w:hAnsi="Arial" w:cs="Arial"/>
          <w:bCs/>
          <w:sz w:val="22"/>
          <w:szCs w:val="22"/>
          <w:lang w:val="lv-LV"/>
        </w:rPr>
        <w:t>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lastRenderedPageBreak/>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w:t>
      </w:r>
      <w:r w:rsidR="00C21172" w:rsidRPr="00DD2597">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1D91EEE2"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un/vai Finanšu piedāvājumu</w:t>
      </w:r>
      <w:r w:rsidR="00DD2597">
        <w:rPr>
          <w:rFonts w:ascii="Arial" w:hAnsi="Arial" w:cs="Arial"/>
          <w:sz w:val="22"/>
          <w:szCs w:val="22"/>
          <w:lang w:val="lv-LV"/>
        </w:rPr>
        <w:t xml:space="preserve"> - </w:t>
      </w:r>
      <w:r w:rsidR="00DD2597" w:rsidRPr="00A37E59">
        <w:rPr>
          <w:rFonts w:ascii="Arial" w:hAnsi="Arial" w:cs="Arial"/>
          <w:sz w:val="22"/>
          <w:szCs w:val="22"/>
          <w:lang w:val="lv-LV"/>
        </w:rPr>
        <w:t>Tāmes</w:t>
      </w:r>
      <w:r w:rsidR="005C1C61" w:rsidRPr="00A37E59">
        <w:rPr>
          <w:rFonts w:ascii="Arial" w:hAnsi="Arial" w:cs="Arial"/>
          <w:sz w:val="22"/>
          <w:szCs w:val="22"/>
          <w:lang w:val="lv-LV"/>
        </w:rPr>
        <w:t xml:space="preserve"> </w:t>
      </w:r>
      <w:r w:rsidRPr="00A37E59">
        <w:rPr>
          <w:rFonts w:ascii="Arial" w:hAnsi="Arial" w:cs="Arial"/>
          <w:sz w:val="22"/>
          <w:szCs w:val="22"/>
          <w:lang w:val="lv-LV"/>
        </w:rPr>
        <w:t>ies</w:t>
      </w:r>
      <w:r w:rsidRPr="00AA64A5">
        <w:rPr>
          <w:rFonts w:ascii="Arial" w:hAnsi="Arial" w:cs="Arial"/>
          <w:sz w:val="22"/>
          <w:szCs w:val="22"/>
          <w:lang w:val="lv-LV"/>
        </w:rPr>
        <w:t xml:space="preserve">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7"/>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lastRenderedPageBreak/>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55171C5A" w:rsidR="00C87FBB" w:rsidRPr="006270FB" w:rsidRDefault="006270FB" w:rsidP="00576E6D">
      <w:pPr>
        <w:pStyle w:val="Sarakstarindkopa"/>
        <w:numPr>
          <w:ilvl w:val="1"/>
          <w:numId w:val="8"/>
        </w:numPr>
        <w:jc w:val="both"/>
        <w:rPr>
          <w:rFonts w:ascii="Arial" w:hAnsi="Arial" w:cs="Arial"/>
          <w:sz w:val="22"/>
          <w:szCs w:val="22"/>
          <w:lang w:val="lv-LV"/>
        </w:rPr>
      </w:pPr>
      <w:r w:rsidRPr="006270FB">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00333A03">
        <w:rPr>
          <w:rFonts w:ascii="Arial" w:hAnsi="Arial" w:cs="Arial"/>
          <w:sz w:val="22"/>
          <w:szCs w:val="22"/>
          <w:lang w:val="lv-LV"/>
        </w:rPr>
        <w:t>3</w:t>
      </w:r>
      <w:r w:rsidRPr="006270FB">
        <w:rPr>
          <w:rFonts w:ascii="Arial" w:hAnsi="Arial" w:cs="Arial"/>
          <w:sz w:val="22"/>
          <w:szCs w:val="22"/>
          <w:lang w:val="lv-LV"/>
        </w:rPr>
        <w:t>% (</w:t>
      </w:r>
      <w:r w:rsidR="00333A03">
        <w:rPr>
          <w:rFonts w:ascii="Arial" w:hAnsi="Arial" w:cs="Arial"/>
          <w:sz w:val="22"/>
          <w:szCs w:val="22"/>
          <w:lang w:val="lv-LV"/>
        </w:rPr>
        <w:t>trīs</w:t>
      </w:r>
      <w:r w:rsidRPr="006270FB">
        <w:rPr>
          <w:rFonts w:ascii="Arial" w:hAnsi="Arial" w:cs="Arial"/>
          <w:sz w:val="22"/>
          <w:szCs w:val="22"/>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607BFF">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5C0979" w:rsidRPr="00607BFF">
        <w:rPr>
          <w:rFonts w:ascii="Arial" w:hAnsi="Arial" w:cs="Arial"/>
          <w:i/>
          <w:iCs/>
          <w:sz w:val="22"/>
          <w:szCs w:val="22"/>
          <w:lang w:val="lv-LV"/>
        </w:rPr>
        <w:t>.</w:t>
      </w:r>
    </w:p>
    <w:p w14:paraId="021C434C" w14:textId="55ADAB31" w:rsidR="00C87FBB" w:rsidRPr="005F7BD6" w:rsidRDefault="006270FB" w:rsidP="008B3047">
      <w:pPr>
        <w:pStyle w:val="Sarakstarindkopa"/>
        <w:numPr>
          <w:ilvl w:val="1"/>
          <w:numId w:val="8"/>
        </w:numPr>
        <w:jc w:val="both"/>
        <w:rPr>
          <w:rFonts w:ascii="Arial" w:hAnsi="Arial" w:cs="Arial"/>
          <w:b/>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Pr="00B54FB3">
        <w:rPr>
          <w:rFonts w:ascii="Arial" w:hAnsi="Arial" w:cs="Arial"/>
          <w:sz w:val="22"/>
          <w:szCs w:val="22"/>
          <w:lang w:val="lv-LV"/>
        </w:rPr>
        <w:t xml:space="preserve">6. pielikuma </w:t>
      </w:r>
      <w:r w:rsidR="00D02A03" w:rsidRPr="00B54FB3">
        <w:rPr>
          <w:rFonts w:ascii="Arial" w:hAnsi="Arial" w:cs="Arial"/>
          <w:sz w:val="22"/>
          <w:szCs w:val="22"/>
          <w:lang w:val="lv-LV"/>
        </w:rPr>
        <w:t>7</w:t>
      </w:r>
      <w:r w:rsidRPr="00B54FB3">
        <w:rPr>
          <w:rFonts w:ascii="Arial" w:hAnsi="Arial" w:cs="Arial"/>
          <w:sz w:val="22"/>
          <w:szCs w:val="22"/>
          <w:lang w:val="lv-LV"/>
        </w:rPr>
        <w:t>. sadaļā).</w:t>
      </w:r>
      <w:r w:rsidRPr="00380B3D">
        <w:rPr>
          <w:rFonts w:ascii="Arial" w:hAnsi="Arial" w:cs="Arial"/>
          <w:sz w:val="22"/>
          <w:szCs w:val="22"/>
          <w:lang w:val="lv-LV"/>
        </w:rPr>
        <w:t xml:space="preserve">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C87FBB" w:rsidRPr="005C0979">
        <w:rPr>
          <w:rFonts w:ascii="Arial" w:hAnsi="Arial" w:cs="Arial"/>
          <w:sz w:val="22"/>
          <w:szCs w:val="22"/>
          <w:lang w:val="lv-LV"/>
        </w:rPr>
        <w:t>.</w:t>
      </w:r>
    </w:p>
    <w:p w14:paraId="5B5C0BFD" w14:textId="3AF8E368" w:rsidR="007522EA" w:rsidRPr="00DB5694" w:rsidRDefault="005F7BD6" w:rsidP="009D723A">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6C79B431" w14:textId="4EFC13A3" w:rsidR="007522EA" w:rsidRDefault="007522EA" w:rsidP="009D723A">
      <w:pPr>
        <w:jc w:val="both"/>
        <w:rPr>
          <w:rFonts w:ascii="Arial" w:hAnsi="Arial" w:cs="Arial"/>
          <w:sz w:val="22"/>
          <w:szCs w:val="22"/>
          <w:lang w:val="lv-LV"/>
        </w:rPr>
      </w:pPr>
    </w:p>
    <w:p w14:paraId="378A39E5" w14:textId="4CDBCC53" w:rsidR="00973E1B" w:rsidRDefault="00973E1B" w:rsidP="009D723A">
      <w:pPr>
        <w:jc w:val="both"/>
        <w:rPr>
          <w:rFonts w:ascii="Arial" w:hAnsi="Arial" w:cs="Arial"/>
          <w:sz w:val="22"/>
          <w:szCs w:val="22"/>
          <w:lang w:val="lv-LV"/>
        </w:rPr>
      </w:pPr>
    </w:p>
    <w:p w14:paraId="273A6698" w14:textId="067E91EA" w:rsidR="00973E1B" w:rsidRDefault="00973E1B" w:rsidP="009D723A">
      <w:pPr>
        <w:jc w:val="both"/>
        <w:rPr>
          <w:rFonts w:ascii="Arial" w:hAnsi="Arial" w:cs="Arial"/>
          <w:sz w:val="22"/>
          <w:szCs w:val="22"/>
          <w:lang w:val="lv-LV"/>
        </w:rPr>
      </w:pPr>
    </w:p>
    <w:p w14:paraId="40B0766E" w14:textId="4CBC2B2F" w:rsidR="00973E1B" w:rsidRDefault="00973E1B" w:rsidP="009D723A">
      <w:pPr>
        <w:jc w:val="both"/>
        <w:rPr>
          <w:rFonts w:ascii="Arial" w:hAnsi="Arial" w:cs="Arial"/>
          <w:sz w:val="22"/>
          <w:szCs w:val="22"/>
          <w:lang w:val="lv-LV"/>
        </w:rPr>
      </w:pPr>
    </w:p>
    <w:p w14:paraId="69D18004" w14:textId="25290068" w:rsidR="00973E1B" w:rsidRDefault="00973E1B" w:rsidP="009D723A">
      <w:pPr>
        <w:jc w:val="both"/>
        <w:rPr>
          <w:rFonts w:ascii="Arial" w:hAnsi="Arial" w:cs="Arial"/>
          <w:sz w:val="22"/>
          <w:szCs w:val="22"/>
          <w:lang w:val="lv-LV"/>
        </w:rPr>
      </w:pPr>
    </w:p>
    <w:p w14:paraId="31015F4A" w14:textId="1CB154A1" w:rsidR="00973E1B" w:rsidRDefault="00973E1B" w:rsidP="009D723A">
      <w:pPr>
        <w:jc w:val="both"/>
        <w:rPr>
          <w:rFonts w:ascii="Arial" w:hAnsi="Arial" w:cs="Arial"/>
          <w:sz w:val="22"/>
          <w:szCs w:val="22"/>
          <w:lang w:val="lv-LV"/>
        </w:rPr>
      </w:pPr>
    </w:p>
    <w:p w14:paraId="5A08678C" w14:textId="0F795581" w:rsidR="00973E1B" w:rsidRDefault="00973E1B" w:rsidP="009D723A">
      <w:pPr>
        <w:jc w:val="both"/>
        <w:rPr>
          <w:rFonts w:ascii="Arial" w:hAnsi="Arial" w:cs="Arial"/>
          <w:sz w:val="22"/>
          <w:szCs w:val="22"/>
          <w:lang w:val="lv-LV"/>
        </w:rPr>
      </w:pPr>
    </w:p>
    <w:p w14:paraId="3CD20211" w14:textId="5FA61599" w:rsidR="00973E1B" w:rsidRDefault="00973E1B" w:rsidP="009D723A">
      <w:pPr>
        <w:jc w:val="both"/>
        <w:rPr>
          <w:rFonts w:ascii="Arial" w:hAnsi="Arial" w:cs="Arial"/>
          <w:sz w:val="22"/>
          <w:szCs w:val="22"/>
          <w:lang w:val="lv-LV"/>
        </w:rPr>
      </w:pPr>
    </w:p>
    <w:p w14:paraId="01977D1B" w14:textId="2BA72537" w:rsidR="00973E1B" w:rsidRDefault="00973E1B" w:rsidP="009D723A">
      <w:pPr>
        <w:jc w:val="both"/>
        <w:rPr>
          <w:rFonts w:ascii="Arial" w:hAnsi="Arial" w:cs="Arial"/>
          <w:sz w:val="22"/>
          <w:szCs w:val="22"/>
          <w:lang w:val="lv-LV"/>
        </w:rPr>
      </w:pPr>
    </w:p>
    <w:p w14:paraId="464B6F7F" w14:textId="5701292C" w:rsidR="00973E1B" w:rsidRDefault="00973E1B" w:rsidP="009D723A">
      <w:pPr>
        <w:jc w:val="both"/>
        <w:rPr>
          <w:rFonts w:ascii="Arial" w:hAnsi="Arial" w:cs="Arial"/>
          <w:sz w:val="22"/>
          <w:szCs w:val="22"/>
          <w:lang w:val="lv-LV"/>
        </w:rPr>
      </w:pPr>
    </w:p>
    <w:p w14:paraId="629570D2" w14:textId="1A162173" w:rsidR="00973E1B" w:rsidRDefault="00973E1B" w:rsidP="009D723A">
      <w:pPr>
        <w:jc w:val="both"/>
        <w:rPr>
          <w:rFonts w:ascii="Arial" w:hAnsi="Arial" w:cs="Arial"/>
          <w:sz w:val="22"/>
          <w:szCs w:val="22"/>
          <w:lang w:val="lv-LV"/>
        </w:rPr>
      </w:pPr>
    </w:p>
    <w:p w14:paraId="5E0E079A" w14:textId="77777777" w:rsidR="00973E1B" w:rsidRDefault="00973E1B" w:rsidP="009D723A">
      <w:pPr>
        <w:jc w:val="both"/>
        <w:rPr>
          <w:rFonts w:ascii="Arial" w:hAnsi="Arial" w:cs="Arial"/>
          <w:sz w:val="22"/>
          <w:szCs w:val="22"/>
          <w:lang w:val="lv-LV"/>
        </w:rPr>
      </w:pPr>
    </w:p>
    <w:p w14:paraId="250371D1" w14:textId="77777777" w:rsidR="008B3047" w:rsidRPr="00973E1B" w:rsidRDefault="008B3047" w:rsidP="008B3047">
      <w:pPr>
        <w:pStyle w:val="Pamattekstsaratkpi"/>
        <w:ind w:firstLine="0"/>
        <w:rPr>
          <w:rFonts w:ascii="Arial" w:hAnsi="Arial" w:cs="Arial"/>
          <w:b/>
          <w:sz w:val="21"/>
          <w:szCs w:val="21"/>
          <w:lang w:val="lv-LV"/>
        </w:rPr>
      </w:pPr>
      <w:r w:rsidRPr="00973E1B">
        <w:rPr>
          <w:rFonts w:ascii="Arial" w:hAnsi="Arial" w:cs="Arial"/>
          <w:b/>
          <w:sz w:val="21"/>
          <w:szCs w:val="21"/>
          <w:lang w:val="lv-LV"/>
        </w:rPr>
        <w:lastRenderedPageBreak/>
        <w:t>Pielikumā:</w:t>
      </w:r>
    </w:p>
    <w:p w14:paraId="10322536" w14:textId="22E0E3B5" w:rsidR="008B3047"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1.</w:t>
      </w:r>
      <w:r w:rsidR="007522EA" w:rsidRPr="00973E1B">
        <w:rPr>
          <w:rFonts w:ascii="Arial" w:hAnsi="Arial" w:cs="Arial"/>
          <w:sz w:val="21"/>
          <w:szCs w:val="21"/>
          <w:lang w:val="lv-LV"/>
        </w:rPr>
        <w:t xml:space="preserve"> </w:t>
      </w:r>
      <w:r w:rsidRPr="00973E1B">
        <w:rPr>
          <w:rFonts w:ascii="Arial" w:hAnsi="Arial" w:cs="Arial"/>
          <w:sz w:val="21"/>
          <w:szCs w:val="21"/>
          <w:lang w:val="lv-LV"/>
        </w:rPr>
        <w:t xml:space="preserve">pielikums </w:t>
      </w:r>
      <w:r w:rsidRPr="00973E1B">
        <w:rPr>
          <w:rFonts w:ascii="Arial" w:hAnsi="Arial" w:cs="Arial"/>
          <w:sz w:val="21"/>
          <w:szCs w:val="21"/>
          <w:lang w:val="lv-LV"/>
        </w:rPr>
        <w:tab/>
        <w:t xml:space="preserve">Pieteikums dalībai sarunu procedūrā /forma/ uz </w:t>
      </w:r>
      <w:r w:rsidR="009D723A" w:rsidRPr="00973E1B">
        <w:rPr>
          <w:rFonts w:ascii="Arial" w:hAnsi="Arial" w:cs="Arial"/>
          <w:sz w:val="21"/>
          <w:szCs w:val="21"/>
          <w:lang w:val="lv-LV"/>
        </w:rPr>
        <w:t>3</w:t>
      </w:r>
      <w:r w:rsidRPr="00973E1B">
        <w:rPr>
          <w:rFonts w:ascii="Arial" w:hAnsi="Arial" w:cs="Arial"/>
          <w:sz w:val="21"/>
          <w:szCs w:val="21"/>
          <w:lang w:val="lv-LV"/>
        </w:rPr>
        <w:t xml:space="preserve"> lpp.;</w:t>
      </w:r>
    </w:p>
    <w:p w14:paraId="18469F7E" w14:textId="2ADBCE3D" w:rsidR="00C87FBB"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2. pielikums</w:t>
      </w:r>
      <w:r w:rsidRPr="00973E1B">
        <w:rPr>
          <w:rFonts w:ascii="Arial" w:hAnsi="Arial" w:cs="Arial"/>
          <w:sz w:val="21"/>
          <w:szCs w:val="21"/>
          <w:lang w:val="lv-LV"/>
        </w:rPr>
        <w:tab/>
      </w:r>
      <w:r w:rsidR="003347FB" w:rsidRPr="00973E1B">
        <w:rPr>
          <w:rFonts w:ascii="Arial" w:hAnsi="Arial" w:cs="Arial"/>
          <w:sz w:val="21"/>
          <w:szCs w:val="21"/>
          <w:lang w:val="lv-LV"/>
        </w:rPr>
        <w:t xml:space="preserve">Tāme - </w:t>
      </w:r>
      <w:r w:rsidR="00C87FBB" w:rsidRPr="00973E1B">
        <w:rPr>
          <w:rFonts w:ascii="Arial" w:hAnsi="Arial" w:cs="Arial"/>
          <w:sz w:val="21"/>
          <w:szCs w:val="21"/>
          <w:lang w:val="lv-LV"/>
        </w:rPr>
        <w:t xml:space="preserve">Finanšu piedāvājums /forma/ </w:t>
      </w:r>
      <w:r w:rsidR="0070712D" w:rsidRPr="00973E1B">
        <w:rPr>
          <w:rFonts w:ascii="Arial" w:hAnsi="Arial" w:cs="Arial"/>
          <w:sz w:val="21"/>
          <w:szCs w:val="21"/>
          <w:lang w:val="lv-LV"/>
        </w:rPr>
        <w:t xml:space="preserve">(atsevišķs excel fails) </w:t>
      </w:r>
      <w:r w:rsidR="00C87FBB" w:rsidRPr="00973E1B">
        <w:rPr>
          <w:rFonts w:ascii="Arial" w:hAnsi="Arial" w:cs="Arial"/>
          <w:sz w:val="21"/>
          <w:szCs w:val="21"/>
          <w:lang w:val="lv-LV"/>
        </w:rPr>
        <w:t xml:space="preserve">uz </w:t>
      </w:r>
      <w:r w:rsidR="00237522"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48479682" w14:textId="48BC546A" w:rsidR="00C87FBB" w:rsidRPr="00973E1B" w:rsidRDefault="00E21F4E" w:rsidP="00C87FBB">
      <w:pPr>
        <w:pStyle w:val="Pamattekstsaratkpi"/>
        <w:ind w:left="720" w:hanging="720"/>
        <w:rPr>
          <w:rFonts w:ascii="Arial" w:hAnsi="Arial" w:cs="Arial"/>
          <w:sz w:val="21"/>
          <w:szCs w:val="21"/>
          <w:lang w:val="lv-LV"/>
        </w:rPr>
      </w:pPr>
      <w:r w:rsidRPr="00973E1B">
        <w:rPr>
          <w:rFonts w:ascii="Arial" w:hAnsi="Arial" w:cs="Arial"/>
          <w:sz w:val="21"/>
          <w:szCs w:val="21"/>
          <w:lang w:val="lv-LV"/>
        </w:rPr>
        <w:t>3.</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C87FBB" w:rsidRPr="00973E1B">
        <w:rPr>
          <w:rFonts w:ascii="Arial" w:hAnsi="Arial" w:cs="Arial"/>
          <w:sz w:val="21"/>
          <w:szCs w:val="21"/>
          <w:lang w:val="lv-LV"/>
        </w:rPr>
        <w:t xml:space="preserve">Darba uzdevums uz </w:t>
      </w:r>
      <w:r w:rsidR="00D11B03"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0BE0B01E" w14:textId="28DA8D2D" w:rsidR="00E21F4E" w:rsidRPr="00973E1B" w:rsidRDefault="00C87FBB" w:rsidP="00C87FBB">
      <w:pPr>
        <w:pStyle w:val="Pamattekstsaratkpi"/>
        <w:ind w:left="1418" w:hanging="1418"/>
        <w:rPr>
          <w:rFonts w:ascii="Arial" w:hAnsi="Arial" w:cs="Arial"/>
          <w:sz w:val="21"/>
          <w:szCs w:val="21"/>
          <w:lang w:val="lv-LV"/>
        </w:rPr>
      </w:pPr>
      <w:r w:rsidRPr="00973E1B">
        <w:rPr>
          <w:rFonts w:ascii="Arial" w:hAnsi="Arial" w:cs="Arial"/>
          <w:sz w:val="21"/>
          <w:szCs w:val="21"/>
          <w:lang w:val="lv-LV"/>
        </w:rPr>
        <w:t>4.</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E21F4E" w:rsidRPr="00973E1B">
        <w:rPr>
          <w:rFonts w:ascii="Arial" w:hAnsi="Arial" w:cs="Arial"/>
          <w:sz w:val="21"/>
          <w:szCs w:val="21"/>
          <w:lang w:val="lv-LV"/>
        </w:rPr>
        <w:t>Informācija par pretendenta</w:t>
      </w:r>
      <w:r w:rsidRPr="00973E1B">
        <w:rPr>
          <w:rFonts w:ascii="Arial" w:hAnsi="Arial" w:cs="Arial"/>
          <w:sz w:val="21"/>
          <w:szCs w:val="21"/>
          <w:lang w:val="lv-LV"/>
        </w:rPr>
        <w:t xml:space="preserve"> </w:t>
      </w:r>
      <w:r w:rsidR="006A12F6" w:rsidRPr="00973E1B">
        <w:rPr>
          <w:rFonts w:ascii="Arial" w:hAnsi="Arial" w:cs="Arial"/>
          <w:sz w:val="21"/>
          <w:szCs w:val="21"/>
          <w:lang w:val="lv-LV"/>
        </w:rPr>
        <w:t xml:space="preserve">profesionālo pieredzi un finansiālo stāvokli </w:t>
      </w:r>
      <w:r w:rsidR="00E21F4E" w:rsidRPr="00973E1B">
        <w:rPr>
          <w:rFonts w:ascii="Arial" w:hAnsi="Arial" w:cs="Arial"/>
          <w:sz w:val="21"/>
          <w:szCs w:val="21"/>
          <w:lang w:val="lv-LV"/>
        </w:rPr>
        <w:t>/forma/ uz 1 lpp.;</w:t>
      </w:r>
    </w:p>
    <w:p w14:paraId="5AEBD466" w14:textId="6366C5F2" w:rsidR="00E21F4E" w:rsidRPr="00973E1B" w:rsidRDefault="00C87FBB" w:rsidP="00E21F4E">
      <w:pPr>
        <w:pStyle w:val="Pamattekstsaratkpi"/>
        <w:ind w:left="1418" w:hanging="1418"/>
        <w:rPr>
          <w:rFonts w:ascii="Arial" w:hAnsi="Arial" w:cs="Arial"/>
          <w:sz w:val="21"/>
          <w:szCs w:val="21"/>
          <w:lang w:val="lv-LV"/>
        </w:rPr>
      </w:pPr>
      <w:r w:rsidRPr="00973E1B">
        <w:rPr>
          <w:rFonts w:ascii="Arial" w:hAnsi="Arial" w:cs="Arial"/>
          <w:sz w:val="21"/>
          <w:szCs w:val="21"/>
          <w:lang w:val="lv-LV"/>
        </w:rPr>
        <w:t>5.</w:t>
      </w:r>
      <w:r w:rsidR="007522EA" w:rsidRPr="00973E1B">
        <w:rPr>
          <w:rFonts w:ascii="Arial" w:hAnsi="Arial" w:cs="Arial"/>
          <w:sz w:val="21"/>
          <w:szCs w:val="21"/>
          <w:lang w:val="lv-LV"/>
        </w:rPr>
        <w:t xml:space="preserve"> </w:t>
      </w:r>
      <w:r w:rsidR="00E21F4E" w:rsidRPr="00973E1B">
        <w:rPr>
          <w:rFonts w:ascii="Arial" w:hAnsi="Arial" w:cs="Arial"/>
          <w:sz w:val="21"/>
          <w:szCs w:val="21"/>
          <w:lang w:val="lv-LV"/>
        </w:rPr>
        <w:t>pielikums</w:t>
      </w:r>
      <w:r w:rsidR="00E21F4E" w:rsidRPr="00973E1B">
        <w:rPr>
          <w:rFonts w:ascii="Arial" w:hAnsi="Arial" w:cs="Arial"/>
          <w:sz w:val="21"/>
          <w:szCs w:val="21"/>
          <w:lang w:val="lv-LV"/>
        </w:rPr>
        <w:tab/>
        <w:t>Informācija par pretendenta piesaistīt</w:t>
      </w:r>
      <w:r w:rsidR="00237522" w:rsidRPr="00973E1B">
        <w:rPr>
          <w:rFonts w:ascii="Arial" w:hAnsi="Arial" w:cs="Arial"/>
          <w:sz w:val="21"/>
          <w:szCs w:val="21"/>
          <w:lang w:val="lv-LV"/>
        </w:rPr>
        <w:t>u</w:t>
      </w:r>
      <w:r w:rsidR="00E21F4E" w:rsidRPr="00973E1B">
        <w:rPr>
          <w:rFonts w:ascii="Arial" w:hAnsi="Arial" w:cs="Arial"/>
          <w:sz w:val="21"/>
          <w:szCs w:val="21"/>
          <w:lang w:val="lv-LV"/>
        </w:rPr>
        <w:t xml:space="preserve"> sadarbības partneri /forma/ uz 1 lpp.;</w:t>
      </w:r>
    </w:p>
    <w:p w14:paraId="003FB283" w14:textId="46665106" w:rsidR="008B3047" w:rsidRPr="00973E1B" w:rsidRDefault="00C87FBB" w:rsidP="008B3047">
      <w:pPr>
        <w:pStyle w:val="Pamattekstsaratkpi"/>
        <w:ind w:left="1440" w:hanging="1440"/>
        <w:rPr>
          <w:rFonts w:ascii="Arial" w:hAnsi="Arial" w:cs="Arial"/>
          <w:sz w:val="21"/>
          <w:szCs w:val="21"/>
          <w:lang w:val="lv-LV"/>
        </w:rPr>
      </w:pPr>
      <w:r w:rsidRPr="00973E1B">
        <w:rPr>
          <w:rFonts w:ascii="Arial" w:hAnsi="Arial" w:cs="Arial"/>
          <w:sz w:val="21"/>
          <w:szCs w:val="21"/>
          <w:lang w:val="lv-LV"/>
        </w:rPr>
        <w:t>6</w:t>
      </w:r>
      <w:r w:rsidR="008B3047" w:rsidRPr="00973E1B">
        <w:rPr>
          <w:rFonts w:ascii="Arial" w:hAnsi="Arial" w:cs="Arial"/>
          <w:sz w:val="21"/>
          <w:szCs w:val="21"/>
          <w:lang w:val="lv-LV"/>
        </w:rPr>
        <w:t>.</w:t>
      </w:r>
      <w:r w:rsidR="007522EA" w:rsidRPr="00973E1B">
        <w:rPr>
          <w:rFonts w:ascii="Arial" w:hAnsi="Arial" w:cs="Arial"/>
          <w:sz w:val="21"/>
          <w:szCs w:val="21"/>
          <w:lang w:val="lv-LV"/>
        </w:rPr>
        <w:t xml:space="preserve"> </w:t>
      </w:r>
      <w:r w:rsidR="008B3047" w:rsidRPr="00973E1B">
        <w:rPr>
          <w:rFonts w:ascii="Arial" w:hAnsi="Arial" w:cs="Arial"/>
          <w:sz w:val="21"/>
          <w:szCs w:val="21"/>
          <w:lang w:val="lv-LV"/>
        </w:rPr>
        <w:t>pielikums</w:t>
      </w:r>
      <w:r w:rsidR="008B3047" w:rsidRPr="00973E1B">
        <w:rPr>
          <w:rFonts w:ascii="Arial" w:hAnsi="Arial" w:cs="Arial"/>
          <w:sz w:val="21"/>
          <w:szCs w:val="21"/>
          <w:lang w:val="lv-LV"/>
        </w:rPr>
        <w:tab/>
        <w:t xml:space="preserve">Līguma projekts uz </w:t>
      </w:r>
      <w:r w:rsidR="00AE25C1" w:rsidRPr="00973E1B">
        <w:rPr>
          <w:rFonts w:ascii="Arial" w:hAnsi="Arial" w:cs="Arial"/>
          <w:sz w:val="21"/>
          <w:szCs w:val="21"/>
          <w:lang w:val="lv-LV"/>
        </w:rPr>
        <w:t>12</w:t>
      </w:r>
      <w:r w:rsidR="008B3047" w:rsidRPr="00973E1B">
        <w:rPr>
          <w:rFonts w:ascii="Arial" w:hAnsi="Arial" w:cs="Arial"/>
          <w:sz w:val="21"/>
          <w:szCs w:val="21"/>
          <w:lang w:val="lv-LV"/>
        </w:rPr>
        <w:t xml:space="preserve"> lpp.</w:t>
      </w:r>
    </w:p>
    <w:p w14:paraId="6416BB80" w14:textId="77777777" w:rsidR="007522EA" w:rsidRPr="00AA64A5" w:rsidRDefault="007522EA" w:rsidP="00DB5694">
      <w:pPr>
        <w:pStyle w:val="Pamattekstsaratkpi"/>
        <w:ind w:firstLine="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7D67C8F9" w14:textId="77777777" w:rsidR="007522EA" w:rsidRPr="00AA64A5" w:rsidRDefault="007522EA"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55E1B57B" w:rsidR="008B3047" w:rsidRDefault="004A5445" w:rsidP="008B3047">
      <w:pPr>
        <w:jc w:val="both"/>
        <w:rPr>
          <w:rFonts w:ascii="Arial" w:hAnsi="Arial" w:cs="Arial"/>
          <w:i/>
          <w:iCs/>
          <w:sz w:val="18"/>
          <w:szCs w:val="18"/>
          <w:lang w:val="lv-LV"/>
        </w:rPr>
      </w:pPr>
      <w:hyperlink r:id="rId13" w:history="1">
        <w:r w:rsidR="00973E1B" w:rsidRPr="00AD643C">
          <w:rPr>
            <w:rStyle w:val="Hipersaite"/>
            <w:rFonts w:ascii="Arial" w:hAnsi="Arial" w:cs="Arial"/>
            <w:i/>
            <w:iCs/>
            <w:sz w:val="18"/>
            <w:szCs w:val="18"/>
            <w:lang w:val="lv-LV"/>
          </w:rPr>
          <w:t>aija.apseniece@ldz.lv</w:t>
        </w:r>
      </w:hyperlink>
    </w:p>
    <w:p w14:paraId="7ECC2736" w14:textId="77777777" w:rsidR="008B3047" w:rsidRPr="00AA64A5" w:rsidRDefault="008B3047" w:rsidP="0075155D">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121AE2C1"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8B0B36" w:rsidRPr="008B0B36">
        <w:rPr>
          <w:rFonts w:ascii="Arial" w:hAnsi="Arial" w:cs="Arial"/>
          <w:sz w:val="22"/>
          <w:szCs w:val="22"/>
          <w:lang w:val="lv-LV"/>
        </w:rPr>
        <w:t>Kanalizācijas sistēmas atjaunošana Daugavpils dzelzceļa stacijas teritorijā</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8"/>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5A472C67"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93355A" w:rsidRPr="0093355A">
        <w:rPr>
          <w:rFonts w:ascii="Arial" w:hAnsi="Arial" w:cs="Arial"/>
          <w:sz w:val="22"/>
          <w:szCs w:val="22"/>
          <w:lang w:val="lv-LV"/>
        </w:rPr>
        <w:t>Kanalizācijas sistēmas atjaunošana Daugavpils dzelzceļa stacijas teritorijā</w:t>
      </w:r>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 LDZ 2022/</w:t>
      </w:r>
      <w:r w:rsidR="008B0B36">
        <w:rPr>
          <w:rFonts w:ascii="Arial" w:hAnsi="Arial" w:cs="Arial"/>
          <w:sz w:val="22"/>
          <w:szCs w:val="22"/>
          <w:lang w:val="lv-LV"/>
        </w:rPr>
        <w:t>97</w:t>
      </w:r>
      <w:r w:rsidR="00FC01D8" w:rsidRPr="00FC01D8">
        <w:rPr>
          <w:rFonts w:ascii="Arial" w:hAnsi="Arial" w:cs="Arial"/>
          <w:sz w:val="22"/>
          <w:szCs w:val="22"/>
          <w:lang w:val="lv-LV"/>
        </w:rPr>
        <w:t>-SPA)</w:t>
      </w:r>
    </w:p>
    <w:bookmarkEnd w:id="22"/>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683A48BC"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8B0B36" w:rsidRPr="008B0B36">
        <w:rPr>
          <w:rFonts w:ascii="Arial" w:hAnsi="Arial" w:cs="Arial"/>
          <w:sz w:val="22"/>
          <w:szCs w:val="22"/>
          <w:lang w:val="lv-LV"/>
        </w:rPr>
        <w:t>Kanalizācijas sistēmas atjaunošana Daugavpils dzelzceļa stacijas teritorijā</w:t>
      </w:r>
      <w:r w:rsidRPr="00AA64A5">
        <w:rPr>
          <w:rFonts w:ascii="Arial" w:hAnsi="Arial" w:cs="Arial"/>
          <w:sz w:val="22"/>
          <w:szCs w:val="22"/>
          <w:lang w:val="lv-LV"/>
        </w:rPr>
        <w:t xml:space="preserve">” </w:t>
      </w:r>
      <w:r w:rsidR="00FC01D8" w:rsidRPr="00FC01D8">
        <w:rPr>
          <w:rFonts w:ascii="Arial" w:hAnsi="Arial" w:cs="Arial"/>
          <w:sz w:val="22"/>
          <w:szCs w:val="22"/>
          <w:lang w:val="lv-LV"/>
        </w:rPr>
        <w:t>(iepirkuma ID Nr. LDZ 2022/</w:t>
      </w:r>
      <w:r w:rsidR="008B0B36">
        <w:rPr>
          <w:rFonts w:ascii="Arial" w:hAnsi="Arial" w:cs="Arial"/>
          <w:sz w:val="22"/>
          <w:szCs w:val="22"/>
          <w:lang w:val="lv-LV"/>
        </w:rPr>
        <w:t>97</w:t>
      </w:r>
      <w:r w:rsidR="00FC01D8" w:rsidRPr="00FC01D8">
        <w:rPr>
          <w:rFonts w:ascii="Arial" w:hAnsi="Arial" w:cs="Arial"/>
          <w:sz w:val="22"/>
          <w:szCs w:val="22"/>
          <w:lang w:val="lv-LV"/>
        </w:rPr>
        <w:t xml:space="preserve">-SPA)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449659EF" w:rsidR="007633E6"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 xml:space="preserve">(turpmāk tekstā “darbi”) pilnā apjomā un termiņā saskaņā ar Finanšu piedāvājumu </w:t>
      </w:r>
      <w:r w:rsidR="006B0184">
        <w:rPr>
          <w:rFonts w:ascii="Arial" w:hAnsi="Arial" w:cs="Arial"/>
          <w:sz w:val="22"/>
          <w:szCs w:val="22"/>
          <w:lang w:val="lv-LV"/>
        </w:rPr>
        <w:t xml:space="preserve">(Tāmi) </w:t>
      </w:r>
      <w:r w:rsidR="001E17F7">
        <w:rPr>
          <w:rFonts w:ascii="Arial" w:hAnsi="Arial" w:cs="Arial"/>
          <w:sz w:val="22"/>
          <w:szCs w:val="22"/>
          <w:lang w:val="lv-LV"/>
        </w:rPr>
        <w:t>par šādu kopējo piedāvājuma cenu</w:t>
      </w:r>
      <w:r w:rsidR="005E4918">
        <w:rPr>
          <w:rFonts w:ascii="Arial" w:hAnsi="Arial" w:cs="Arial"/>
          <w:sz w:val="22"/>
          <w:szCs w:val="22"/>
          <w:lang w:val="lv-LV"/>
        </w:rPr>
        <w:t>:</w:t>
      </w:r>
    </w:p>
    <w:p w14:paraId="5705079B" w14:textId="77777777" w:rsidR="00A8597C" w:rsidRPr="00003FE9" w:rsidRDefault="00A8597C" w:rsidP="00A8597C">
      <w:pPr>
        <w:ind w:left="284"/>
        <w:jc w:val="both"/>
        <w:rPr>
          <w:rFonts w:ascii="Arial" w:hAnsi="Arial" w:cs="Arial"/>
          <w:sz w:val="22"/>
          <w:szCs w:val="22"/>
          <w:lang w:val="lv-LV"/>
        </w:rPr>
      </w:pP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42721AA6" w:rsidR="00003FE9" w:rsidRPr="005E47EB" w:rsidRDefault="008B0B36" w:rsidP="005E47EB">
            <w:pPr>
              <w:spacing w:before="60" w:after="60"/>
              <w:rPr>
                <w:rFonts w:ascii="Arial" w:hAnsi="Arial" w:cs="Arial"/>
                <w:bCs/>
                <w:sz w:val="22"/>
                <w:szCs w:val="22"/>
                <w:lang w:val="lv-LV"/>
              </w:rPr>
            </w:pPr>
            <w:r w:rsidRPr="008B0B36">
              <w:rPr>
                <w:rFonts w:ascii="Arial" w:hAnsi="Arial" w:cs="Arial"/>
                <w:bCs/>
                <w:sz w:val="22"/>
                <w:szCs w:val="22"/>
                <w:lang w:val="lv-LV"/>
              </w:rPr>
              <w:t>Kanalizācijas sistēmas atjaunošana Daugavpils dzelzceļa stacijas teritorijā</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B36C1C">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A61A5C">
        <w:rPr>
          <w:rFonts w:ascii="Arial" w:hAnsi="Arial" w:cs="Arial"/>
          <w:bCs/>
          <w:sz w:val="22"/>
          <w:szCs w:val="22"/>
          <w:lang w:val="lv-LV"/>
        </w:rPr>
        <w:t>100 (viens simts)</w:t>
      </w:r>
      <w:r w:rsidRPr="00763194">
        <w:rPr>
          <w:rFonts w:ascii="Arial" w:hAnsi="Arial" w:cs="Arial"/>
          <w:bCs/>
          <w:sz w:val="22"/>
          <w:szCs w:val="22"/>
          <w:lang w:val="lv-LV"/>
        </w:rPr>
        <w:t xml:space="preserve"> dienas</w:t>
      </w:r>
      <w:r w:rsidRPr="00763194">
        <w:rPr>
          <w:rFonts w:ascii="Arial" w:hAnsi="Arial" w:cs="Arial"/>
          <w:sz w:val="22"/>
          <w:szCs w:val="22"/>
          <w:lang w:val="lv-LV"/>
        </w:rPr>
        <w:t xml:space="preserve"> no piedāvājuma atvēršanas dienas.</w:t>
      </w:r>
    </w:p>
    <w:p w14:paraId="6E491C66" w14:textId="079C9E4F"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lastRenderedPageBreak/>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9"/>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0"/>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1136CFB3" w:rsidR="005E4918" w:rsidRPr="00A61A5C"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00B0381E">
        <w:rPr>
          <w:rFonts w:ascii="Arial" w:hAnsi="Arial" w:cs="Arial"/>
          <w:b/>
          <w:i/>
          <w:sz w:val="22"/>
          <w:szCs w:val="22"/>
          <w:lang w:val="lv-LV"/>
        </w:rPr>
        <w:t>60</w:t>
      </w:r>
      <w:r w:rsidRPr="005E4918">
        <w:rPr>
          <w:rFonts w:ascii="Arial" w:hAnsi="Arial" w:cs="Arial"/>
          <w:b/>
          <w:i/>
          <w:sz w:val="22"/>
          <w:szCs w:val="22"/>
          <w:lang w:val="lv-LV"/>
        </w:rPr>
        <w:t xml:space="preserve"> (</w:t>
      </w:r>
      <w:r w:rsidR="00B0381E">
        <w:rPr>
          <w:rFonts w:ascii="Arial" w:hAnsi="Arial" w:cs="Arial"/>
          <w:b/>
          <w:i/>
          <w:sz w:val="22"/>
          <w:szCs w:val="22"/>
          <w:lang w:val="lv-LV"/>
        </w:rPr>
        <w:t>sešdesmit</w:t>
      </w:r>
      <w:r w:rsidRPr="005E4918">
        <w:rPr>
          <w:rFonts w:ascii="Arial" w:hAnsi="Arial" w:cs="Arial"/>
          <w:b/>
          <w:i/>
          <w:sz w:val="22"/>
          <w:szCs w:val="22"/>
          <w:lang w:val="lv-LV"/>
        </w:rPr>
        <w:t>)</w:t>
      </w:r>
      <w:r w:rsidRPr="005E4918">
        <w:rPr>
          <w:rFonts w:ascii="Arial" w:hAnsi="Arial" w:cs="Arial"/>
          <w:b/>
          <w:sz w:val="22"/>
          <w:szCs w:val="22"/>
          <w:lang w:val="lv-LV"/>
        </w:rPr>
        <w:t xml:space="preserve"> </w:t>
      </w:r>
      <w:r w:rsidR="00B0381E">
        <w:rPr>
          <w:rFonts w:ascii="Arial" w:hAnsi="Arial" w:cs="Arial"/>
          <w:b/>
          <w:sz w:val="22"/>
          <w:szCs w:val="22"/>
          <w:lang w:val="lv-LV"/>
        </w:rPr>
        <w:t>mēneši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w:t>
      </w:r>
      <w:bookmarkStart w:id="23" w:name="_Hlk102394918"/>
      <w:r w:rsidRPr="005E4918">
        <w:rPr>
          <w:rFonts w:ascii="Arial" w:hAnsi="Arial" w:cs="Arial"/>
          <w:i/>
          <w:iCs/>
          <w:sz w:val="22"/>
          <w:szCs w:val="22"/>
          <w:lang w:val="lv-LV"/>
        </w:rPr>
        <w:t xml:space="preserve">ne mazāk kā </w:t>
      </w:r>
      <w:r w:rsidRPr="00A61A5C">
        <w:rPr>
          <w:rFonts w:ascii="Arial" w:hAnsi="Arial" w:cs="Arial"/>
          <w:b/>
          <w:bCs/>
          <w:i/>
          <w:iCs/>
          <w:sz w:val="22"/>
          <w:szCs w:val="22"/>
          <w:lang w:val="lv-LV"/>
        </w:rPr>
        <w:t>15</w:t>
      </w:r>
      <w:r w:rsidR="002D2E0D" w:rsidRPr="00A61A5C">
        <w:rPr>
          <w:rFonts w:ascii="Arial" w:hAnsi="Arial" w:cs="Arial"/>
          <w:b/>
          <w:bCs/>
          <w:i/>
          <w:iCs/>
          <w:sz w:val="22"/>
          <w:szCs w:val="22"/>
          <w:lang w:val="lv-LV"/>
        </w:rPr>
        <w:t> </w:t>
      </w:r>
      <w:r w:rsidRPr="00A61A5C">
        <w:rPr>
          <w:rFonts w:ascii="Arial" w:hAnsi="Arial" w:cs="Arial"/>
          <w:b/>
          <w:bCs/>
          <w:i/>
          <w:iCs/>
          <w:sz w:val="22"/>
          <w:szCs w:val="22"/>
          <w:lang w:val="lv-LV"/>
        </w:rPr>
        <w:t>(piecpadsmit))</w:t>
      </w:r>
      <w:r w:rsidRPr="00A61A5C">
        <w:rPr>
          <w:rFonts w:ascii="Arial" w:hAnsi="Arial" w:cs="Arial"/>
          <w:b/>
          <w:bCs/>
          <w:sz w:val="22"/>
          <w:szCs w:val="22"/>
          <w:lang w:val="lv-LV"/>
        </w:rPr>
        <w:t xml:space="preserve"> gadi</w:t>
      </w:r>
      <w:r w:rsidRPr="00A61A5C">
        <w:rPr>
          <w:rFonts w:ascii="Arial" w:hAnsi="Arial" w:cs="Arial"/>
          <w:sz w:val="22"/>
          <w:szCs w:val="22"/>
          <w:lang w:val="lv-LV"/>
        </w:rPr>
        <w:t xml:space="preserve"> </w:t>
      </w:r>
      <w:bookmarkEnd w:id="23"/>
      <w:r w:rsidRPr="00A61A5C">
        <w:rPr>
          <w:rFonts w:ascii="Arial" w:hAnsi="Arial" w:cs="Arial"/>
          <w:sz w:val="22"/>
          <w:szCs w:val="22"/>
          <w:lang w:val="lv-LV"/>
        </w:rPr>
        <w:t>no darbu pieņemšanas dokumenta parakstīšanas dienas</w:t>
      </w:r>
      <w:r w:rsidR="00697920" w:rsidRPr="00A61A5C">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A61A5C">
        <w:rPr>
          <w:rFonts w:ascii="Arial" w:hAnsi="Arial" w:cs="Arial"/>
          <w:sz w:val="22"/>
          <w:szCs w:val="22"/>
          <w:lang w:val="lv-LV"/>
        </w:rPr>
        <w:t>Garantē darbu izpildi kvalitātē</w:t>
      </w:r>
      <w:r w:rsidRPr="00763194">
        <w:rPr>
          <w:rFonts w:ascii="Arial" w:hAnsi="Arial" w:cs="Arial"/>
          <w:sz w:val="22"/>
          <w:szCs w:val="22"/>
          <w:lang w:val="lv-LV"/>
        </w:rPr>
        <w:t xml:space="preserve">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3C2437">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5E9E4FB6"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w:t>
      </w:r>
      <w:r w:rsidR="007F1BF2" w:rsidRPr="007F1BF2">
        <w:rPr>
          <w:rFonts w:ascii="Arial" w:hAnsi="Arial" w:cs="Arial"/>
          <w:sz w:val="22"/>
          <w:szCs w:val="22"/>
          <w:lang w:val="lv-LV"/>
        </w:rPr>
        <w:t>arī tad, ja t</w:t>
      </w:r>
      <w:r w:rsidR="007F1BF2">
        <w:rPr>
          <w:rFonts w:ascii="Arial" w:hAnsi="Arial" w:cs="Arial"/>
          <w:sz w:val="22"/>
          <w:szCs w:val="22"/>
          <w:lang w:val="lv-LV"/>
        </w:rPr>
        <w:t>ās</w:t>
      </w:r>
      <w:r w:rsidR="007F1BF2" w:rsidRPr="007F1BF2">
        <w:rPr>
          <w:rFonts w:ascii="Arial" w:hAnsi="Arial" w:cs="Arial"/>
          <w:sz w:val="22"/>
          <w:szCs w:val="22"/>
          <w:lang w:val="lv-LV"/>
        </w:rPr>
        <w:t xml:space="preserve"> nav norādīt</w:t>
      </w:r>
      <w:r w:rsidR="007F1BF2">
        <w:rPr>
          <w:rFonts w:ascii="Arial" w:hAnsi="Arial" w:cs="Arial"/>
          <w:sz w:val="22"/>
          <w:szCs w:val="22"/>
          <w:lang w:val="lv-LV"/>
        </w:rPr>
        <w:t xml:space="preserve">as </w:t>
      </w:r>
      <w:r w:rsidR="007F1BF2" w:rsidRPr="007F1BF2">
        <w:rPr>
          <w:rFonts w:ascii="Arial" w:hAnsi="Arial" w:cs="Arial"/>
          <w:sz w:val="22"/>
          <w:szCs w:val="22"/>
          <w:lang w:val="lv-LV"/>
        </w:rPr>
        <w:t>iesniegtajās tāmēs</w:t>
      </w:r>
      <w:r w:rsidR="007F1BF2">
        <w:rPr>
          <w:rFonts w:ascii="Arial" w:hAnsi="Arial" w:cs="Arial"/>
          <w:sz w:val="22"/>
          <w:szCs w:val="22"/>
          <w:lang w:val="lv-LV"/>
        </w:rPr>
        <w:t>,</w:t>
      </w:r>
      <w:r w:rsidR="007F1BF2" w:rsidRPr="007F1BF2">
        <w:rPr>
          <w:rFonts w:ascii="Arial" w:hAnsi="Arial" w:cs="Arial"/>
          <w:sz w:val="22"/>
          <w:szCs w:val="22"/>
          <w:lang w:val="lv-LV"/>
        </w:rPr>
        <w:t xml:space="preserve"> </w:t>
      </w:r>
      <w:r w:rsidR="00CB7C1D">
        <w:rPr>
          <w:rFonts w:ascii="Arial" w:hAnsi="Arial" w:cs="Arial"/>
          <w:sz w:val="22"/>
          <w:szCs w:val="22"/>
          <w:lang w:val="lv-LV"/>
        </w:rPr>
        <w:t xml:space="preserve">tai skaitā </w:t>
      </w:r>
      <w:r w:rsidR="00CB7C1D" w:rsidRPr="00E27683">
        <w:rPr>
          <w:rFonts w:ascii="Arial" w:hAnsi="Arial" w:cs="Arial"/>
          <w:sz w:val="22"/>
          <w:szCs w:val="22"/>
          <w:lang w:val="lv-LV"/>
        </w:rPr>
        <w:t xml:space="preserve">darbu organizēšanas izmaksas, </w:t>
      </w:r>
      <w:r w:rsidR="007F1BF2">
        <w:rPr>
          <w:rFonts w:ascii="Arial" w:hAnsi="Arial" w:cs="Arial"/>
          <w:sz w:val="22"/>
          <w:szCs w:val="22"/>
          <w:lang w:val="lv-LV"/>
        </w:rPr>
        <w:t xml:space="preserve">projektēšanas izdevumi, </w:t>
      </w:r>
      <w:r w:rsidR="00CB7C1D" w:rsidRPr="00E27683">
        <w:rPr>
          <w:rFonts w:ascii="Arial" w:hAnsi="Arial" w:cs="Arial"/>
          <w:sz w:val="22"/>
          <w:szCs w:val="22"/>
          <w:lang w:val="lv-LV"/>
        </w:rPr>
        <w:t>materiālu</w:t>
      </w:r>
      <w:r w:rsidR="007F1BF2">
        <w:rPr>
          <w:rFonts w:ascii="Arial" w:hAnsi="Arial" w:cs="Arial"/>
          <w:sz w:val="22"/>
          <w:szCs w:val="22"/>
          <w:lang w:val="lv-LV"/>
        </w:rPr>
        <w:t>, konstrukciju un iekārtu</w:t>
      </w:r>
      <w:r w:rsidR="00CB7C1D" w:rsidRPr="00E27683">
        <w:rPr>
          <w:rFonts w:ascii="Arial" w:hAnsi="Arial" w:cs="Arial"/>
          <w:sz w:val="22"/>
          <w:szCs w:val="22"/>
          <w:lang w:val="lv-LV"/>
        </w:rPr>
        <w:t xml:space="preserve">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43232ABF"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B35105">
        <w:rPr>
          <w:rFonts w:ascii="Arial" w:hAnsi="Arial" w:cs="Arial"/>
          <w:sz w:val="22"/>
          <w:szCs w:val="22"/>
          <w:lang w:val="lv-LV" w:eastAsia="lv-LV"/>
        </w:rPr>
        <w:t xml:space="preserve">Apliecina, ka darbu izpildē tiks izmantoti tikai piedāvājumā norādītie materiāli, par kuriem ir </w:t>
      </w:r>
      <w:r w:rsidRPr="00B35105">
        <w:rPr>
          <w:rFonts w:ascii="Arial" w:hAnsi="Arial" w:cs="Arial"/>
          <w:sz w:val="22"/>
          <w:szCs w:val="22"/>
          <w:lang w:val="lv-LV"/>
        </w:rPr>
        <w:t xml:space="preserve">iesniegts </w:t>
      </w:r>
      <w:r w:rsidR="003C2437" w:rsidRPr="00B35105">
        <w:rPr>
          <w:rFonts w:ascii="Arial" w:hAnsi="Arial" w:cs="Arial"/>
          <w:sz w:val="22"/>
          <w:szCs w:val="22"/>
          <w:lang w:val="lv-LV"/>
        </w:rPr>
        <w:t>apliecinājums,</w:t>
      </w:r>
      <w:r w:rsidR="003C2437" w:rsidRPr="00B35105">
        <w:rPr>
          <w:lang w:val="lv-LV"/>
        </w:rPr>
        <w:t xml:space="preserve"> </w:t>
      </w:r>
      <w:r w:rsidR="003C2437" w:rsidRPr="00B35105">
        <w:rPr>
          <w:rFonts w:ascii="Arial" w:hAnsi="Arial" w:cs="Arial"/>
          <w:sz w:val="22"/>
          <w:szCs w:val="22"/>
          <w:lang w:val="lv-LV"/>
        </w:rPr>
        <w:t>ka  izmantojamie materiāli ir sertificēti atbilstoši Eiropas Savienības noteikumiem</w:t>
      </w:r>
      <w:r w:rsidRPr="00B35105">
        <w:rPr>
          <w:rFonts w:ascii="Arial" w:hAnsi="Arial" w:cs="Arial"/>
          <w:sz w:val="22"/>
          <w:szCs w:val="22"/>
          <w:lang w:val="lv-LV"/>
        </w:rPr>
        <w:t>, darbu izpildē tiks pieaicināti kvalificēti speciālisti, kuri ir komp</w:t>
      </w:r>
      <w:r w:rsidRPr="00EB7029">
        <w:rPr>
          <w:rFonts w:ascii="Arial" w:hAnsi="Arial" w:cs="Arial"/>
          <w:sz w:val="22"/>
          <w:szCs w:val="22"/>
          <w:lang w:val="lv-LV"/>
        </w:rPr>
        <w:t>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2033926"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w:t>
      </w:r>
      <w:r w:rsidR="00051EC9" w:rsidRPr="00AA64A5">
        <w:rPr>
          <w:rFonts w:ascii="Arial" w:hAnsi="Arial" w:cs="Arial"/>
          <w:sz w:val="22"/>
          <w:szCs w:val="22"/>
          <w:lang w:val="lv-LV"/>
        </w:rPr>
        <w:lastRenderedPageBreak/>
        <w:t xml:space="preserve">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11"/>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1113DE">
          <w:headerReference w:type="default" r:id="rId15"/>
          <w:footerReference w:type="even" r:id="rId16"/>
          <w:footerReference w:type="default" r:id="rId17"/>
          <w:headerReference w:type="first" r:id="rId18"/>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47C95D72"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bookmarkStart w:id="29" w:name="_Hlk102387286"/>
      <w:r w:rsidR="00081B58" w:rsidRPr="00081B58">
        <w:rPr>
          <w:rFonts w:ascii="Arial" w:hAnsi="Arial" w:cs="Arial"/>
          <w:sz w:val="22"/>
          <w:szCs w:val="22"/>
          <w:lang w:val="lv-LV"/>
        </w:rPr>
        <w:t>Kanalizācijas sistēmas atjaunošana Daugavpils dzelzceļa stacijas teritorijā</w:t>
      </w:r>
      <w:bookmarkEnd w:id="29"/>
      <w:r w:rsidRPr="00B503D7">
        <w:rPr>
          <w:rFonts w:ascii="Arial" w:hAnsi="Arial" w:cs="Arial"/>
          <w:sz w:val="22"/>
          <w:szCs w:val="22"/>
          <w:lang w:val="lv-LV"/>
        </w:rPr>
        <w:t>” nolikumam</w:t>
      </w:r>
    </w:p>
    <w:p w14:paraId="31BD0FFC" w14:textId="3D1AF99C" w:rsidR="00B36C1C" w:rsidRDefault="00B36C1C" w:rsidP="00D929D8">
      <w:pPr>
        <w:spacing w:line="0" w:lineRule="atLeast"/>
        <w:rPr>
          <w:rFonts w:ascii="Arial" w:hAnsi="Arial" w:cs="Arial"/>
          <w:color w:val="7F7F7F" w:themeColor="text1" w:themeTint="80"/>
          <w:sz w:val="22"/>
          <w:szCs w:val="22"/>
          <w:lang w:val="lv-LV"/>
        </w:rPr>
      </w:pPr>
    </w:p>
    <w:p w14:paraId="4EE69EF3" w14:textId="1C4D6C91" w:rsidR="00B36C1C" w:rsidRPr="00B36C1C" w:rsidRDefault="00B36C1C" w:rsidP="00772EEE">
      <w:pPr>
        <w:spacing w:line="0" w:lineRule="atLeast"/>
        <w:jc w:val="center"/>
        <w:rPr>
          <w:rFonts w:ascii="Arial" w:hAnsi="Arial" w:cs="Arial"/>
          <w:b/>
          <w:bCs/>
          <w:sz w:val="28"/>
          <w:szCs w:val="28"/>
          <w:lang w:val="lv-LV"/>
        </w:rPr>
      </w:pPr>
      <w:r w:rsidRPr="00B36C1C">
        <w:rPr>
          <w:rFonts w:ascii="Arial" w:hAnsi="Arial" w:cs="Arial"/>
          <w:b/>
          <w:bCs/>
          <w:sz w:val="28"/>
          <w:szCs w:val="28"/>
          <w:lang w:val="lv-LV"/>
        </w:rPr>
        <w:t>TĀME</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D189666" w:rsidR="00B503D7" w:rsidRDefault="00B36C1C" w:rsidP="00B503D7">
      <w:pPr>
        <w:spacing w:line="0" w:lineRule="atLeast"/>
        <w:jc w:val="center"/>
        <w:rPr>
          <w:rFonts w:ascii="Arial" w:hAnsi="Arial" w:cs="Arial"/>
          <w:b/>
          <w:sz w:val="22"/>
          <w:szCs w:val="22"/>
          <w:lang w:val="lv-LV"/>
        </w:rPr>
      </w:pPr>
      <w:r>
        <w:rPr>
          <w:rFonts w:ascii="Arial" w:hAnsi="Arial" w:cs="Arial"/>
          <w:b/>
          <w:sz w:val="22"/>
          <w:szCs w:val="22"/>
          <w:lang w:val="lv-LV"/>
        </w:rPr>
        <w:t>(</w:t>
      </w:r>
      <w:r w:rsidR="00B503D7" w:rsidRPr="00772EEE">
        <w:rPr>
          <w:rFonts w:ascii="Arial" w:hAnsi="Arial" w:cs="Arial"/>
          <w:b/>
          <w:sz w:val="22"/>
          <w:szCs w:val="22"/>
          <w:lang w:val="lv-LV"/>
        </w:rPr>
        <w:t>FINANŠU PIEDĀVĀJUMS</w:t>
      </w:r>
      <w:r>
        <w:rPr>
          <w:rFonts w:ascii="Arial" w:hAnsi="Arial" w:cs="Arial"/>
          <w:b/>
          <w:sz w:val="22"/>
          <w:szCs w:val="22"/>
          <w:lang w:val="lv-LV"/>
        </w:rPr>
        <w:t>)</w:t>
      </w:r>
    </w:p>
    <w:p w14:paraId="134EB6B3" w14:textId="77777777" w:rsidR="00D929D8" w:rsidRDefault="00D929D8" w:rsidP="00B503D7">
      <w:pPr>
        <w:spacing w:line="0" w:lineRule="atLeast"/>
        <w:jc w:val="center"/>
        <w:rPr>
          <w:rFonts w:ascii="Arial" w:hAnsi="Arial" w:cs="Arial"/>
          <w:b/>
          <w:sz w:val="22"/>
          <w:szCs w:val="22"/>
          <w:lang w:val="lv-LV"/>
        </w:rPr>
      </w:pPr>
    </w:p>
    <w:p w14:paraId="054B71BF" w14:textId="421A8241" w:rsidR="00D929D8" w:rsidRDefault="00D929D8" w:rsidP="00B503D7">
      <w:pPr>
        <w:spacing w:line="0" w:lineRule="atLeast"/>
        <w:jc w:val="center"/>
        <w:rPr>
          <w:rFonts w:ascii="Arial" w:hAnsi="Arial" w:cs="Arial"/>
          <w:b/>
          <w:bCs/>
          <w:sz w:val="22"/>
          <w:szCs w:val="22"/>
          <w:lang w:val="lv-LV"/>
        </w:rPr>
      </w:pPr>
      <w:r w:rsidRPr="00D929D8">
        <w:rPr>
          <w:rFonts w:ascii="Arial" w:hAnsi="Arial" w:cs="Arial"/>
          <w:b/>
          <w:bCs/>
          <w:sz w:val="22"/>
          <w:szCs w:val="22"/>
          <w:lang w:val="lv-LV"/>
        </w:rPr>
        <w:t>Kanalizācijas sistēmas atjaunošana Daugavpils dzelzceļa stacijas teritorijā</w:t>
      </w:r>
    </w:p>
    <w:p w14:paraId="0E03BD60" w14:textId="4084C379" w:rsidR="00D929D8" w:rsidRDefault="00D929D8" w:rsidP="00B503D7">
      <w:pPr>
        <w:spacing w:line="0" w:lineRule="atLeast"/>
        <w:jc w:val="center"/>
        <w:rPr>
          <w:rFonts w:ascii="Arial" w:hAnsi="Arial" w:cs="Arial"/>
          <w:b/>
          <w:bCs/>
          <w:sz w:val="22"/>
          <w:szCs w:val="22"/>
          <w:lang w:val="lv-LV"/>
        </w:rPr>
      </w:pPr>
    </w:p>
    <w:p w14:paraId="404BCA41" w14:textId="3CCD0CA5" w:rsidR="00D929D8" w:rsidRPr="00D929D8" w:rsidRDefault="00D929D8" w:rsidP="00B503D7">
      <w:pPr>
        <w:spacing w:line="0" w:lineRule="atLeast"/>
        <w:jc w:val="center"/>
        <w:rPr>
          <w:rFonts w:ascii="Arial" w:hAnsi="Arial" w:cs="Arial"/>
          <w:b/>
          <w:bCs/>
          <w:color w:val="FF0000"/>
          <w:sz w:val="22"/>
          <w:szCs w:val="22"/>
          <w:lang w:val="lv-LV"/>
        </w:rPr>
      </w:pPr>
      <w:r w:rsidRPr="00D929D8">
        <w:rPr>
          <w:rFonts w:ascii="Arial" w:hAnsi="Arial" w:cs="Arial"/>
          <w:b/>
          <w:bCs/>
          <w:color w:val="FF0000"/>
          <w:sz w:val="22"/>
          <w:szCs w:val="22"/>
          <w:lang w:val="lv-LV"/>
        </w:rPr>
        <w:t>(skatīt atsevišķā excel failā)</w:t>
      </w:r>
    </w:p>
    <w:p w14:paraId="3E1047E3" w14:textId="77777777" w:rsidR="008300AB" w:rsidRPr="00740D3C" w:rsidRDefault="008300AB" w:rsidP="001E17F7">
      <w:pPr>
        <w:contextualSpacing/>
        <w:jc w:val="both"/>
        <w:rPr>
          <w:rFonts w:ascii="Arial" w:hAnsi="Arial" w:cs="Arial"/>
          <w:i/>
          <w:sz w:val="14"/>
          <w:szCs w:val="14"/>
          <w:lang w:val="lv-LV"/>
        </w:rPr>
      </w:pP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49C864F1" w14:textId="703F2926" w:rsidR="007C1F8A" w:rsidRPr="00B503D7" w:rsidRDefault="00B503D7" w:rsidP="00D929D8">
      <w:pPr>
        <w:autoSpaceDE w:val="0"/>
        <w:autoSpaceDN w:val="0"/>
        <w:adjustRightInd w:val="0"/>
        <w:ind w:left="7200" w:firstLine="720"/>
        <w:jc w:val="right"/>
        <w:rPr>
          <w:rFonts w:ascii="Arial" w:hAnsi="Arial" w:cs="Arial"/>
          <w:b/>
          <w:bCs/>
          <w:sz w:val="22"/>
          <w:szCs w:val="22"/>
          <w:lang w:val="lv-LV" w:eastAsia="x-none"/>
        </w:rPr>
      </w:pPr>
      <w:r>
        <w:rPr>
          <w:rFonts w:ascii="Arial" w:hAnsi="Arial" w:cs="Arial"/>
          <w:b/>
          <w:lang w:val="lv-LV"/>
        </w:rPr>
        <w:br w:type="page"/>
      </w:r>
      <w:r w:rsidR="007C1F8A">
        <w:rPr>
          <w:rFonts w:ascii="Arial" w:hAnsi="Arial" w:cs="Arial"/>
          <w:b/>
          <w:sz w:val="22"/>
          <w:szCs w:val="22"/>
          <w:lang w:val="lv-LV"/>
        </w:rPr>
        <w:lastRenderedPageBreak/>
        <w:t>3</w:t>
      </w:r>
      <w:r w:rsidR="007C1F8A"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007C1F8A"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11582BDE" w:rsidR="00B72425" w:rsidRPr="00AA64A5" w:rsidRDefault="007C1F8A" w:rsidP="007C1F8A">
      <w:pPr>
        <w:jc w:val="right"/>
        <w:rPr>
          <w:rFonts w:ascii="Arial" w:hAnsi="Arial" w:cs="Arial"/>
          <w:lang w:val="lv-LV"/>
        </w:rPr>
      </w:pPr>
      <w:r w:rsidRPr="00B503D7">
        <w:rPr>
          <w:rFonts w:ascii="Arial" w:hAnsi="Arial" w:cs="Arial"/>
          <w:sz w:val="22"/>
          <w:szCs w:val="22"/>
          <w:lang w:val="lv-LV"/>
        </w:rPr>
        <w:t>“</w:t>
      </w:r>
      <w:bookmarkStart w:id="30" w:name="_Hlk102459037"/>
      <w:r w:rsidR="00D929D8" w:rsidRPr="00D929D8">
        <w:rPr>
          <w:rFonts w:ascii="Arial" w:hAnsi="Arial" w:cs="Arial"/>
          <w:sz w:val="22"/>
          <w:szCs w:val="22"/>
          <w:lang w:val="lv-LV"/>
        </w:rPr>
        <w:t>Kanalizācijas sistēmas atjaunošana Daugavpils dzelzceļa stacijas teritorijā</w:t>
      </w:r>
      <w:bookmarkEnd w:id="30"/>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297F199F" w14:textId="77777777" w:rsidR="00D929D8" w:rsidRPr="00D929D8" w:rsidRDefault="00D929D8" w:rsidP="00D929D8">
      <w:pPr>
        <w:jc w:val="center"/>
        <w:rPr>
          <w:rFonts w:ascii="Arial" w:eastAsia="Calibri" w:hAnsi="Arial" w:cs="Arial"/>
          <w:b/>
          <w:bCs/>
          <w:sz w:val="22"/>
          <w:szCs w:val="22"/>
          <w:lang w:val="lv-LV"/>
        </w:rPr>
      </w:pPr>
      <w:r w:rsidRPr="00D929D8">
        <w:rPr>
          <w:rFonts w:ascii="Arial" w:eastAsia="Calibri" w:hAnsi="Arial" w:cs="Arial"/>
          <w:b/>
          <w:bCs/>
          <w:sz w:val="22"/>
          <w:szCs w:val="22"/>
          <w:lang w:val="lv-LV"/>
        </w:rPr>
        <w:t>DARBA UZDEVUMS</w:t>
      </w:r>
    </w:p>
    <w:p w14:paraId="0C06B09F" w14:textId="77777777" w:rsidR="00D929D8" w:rsidRPr="00D929D8" w:rsidRDefault="00D929D8" w:rsidP="00D929D8">
      <w:pPr>
        <w:jc w:val="center"/>
        <w:rPr>
          <w:rFonts w:ascii="Arial" w:eastAsia="Calibri" w:hAnsi="Arial" w:cs="Arial"/>
          <w:sz w:val="22"/>
          <w:szCs w:val="22"/>
          <w:lang w:val="lv-LV"/>
        </w:rPr>
      </w:pPr>
    </w:p>
    <w:p w14:paraId="77B27EA7"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 xml:space="preserve">Ievads </w:t>
      </w:r>
    </w:p>
    <w:p w14:paraId="15B1C408" w14:textId="196831C8" w:rsidR="00D929D8" w:rsidRPr="00D929D8" w:rsidRDefault="00D929D8" w:rsidP="00D929D8">
      <w:pPr>
        <w:ind w:left="709"/>
        <w:jc w:val="both"/>
        <w:rPr>
          <w:rFonts w:ascii="Arial" w:eastAsia="Calibri" w:hAnsi="Arial" w:cs="Arial"/>
          <w:sz w:val="22"/>
          <w:szCs w:val="22"/>
          <w:lang w:val="lv-LV"/>
        </w:rPr>
      </w:pPr>
      <w:r w:rsidRPr="00D929D8">
        <w:rPr>
          <w:rFonts w:ascii="Arial" w:eastAsia="Calibri" w:hAnsi="Arial" w:cs="Arial"/>
          <w:sz w:val="22"/>
          <w:szCs w:val="22"/>
          <w:lang w:val="lv-LV"/>
        </w:rPr>
        <w:t>VAS “Latvijas dzelzceļš” (turpmāk LDz vai Pasūtītājs) publiskās lietošanas</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dzelzceļa infrastruktūras zemes nodalījuma joslā, Stacijas ielā 44, Daugavpilī, atrodas zemes gabals ar kadastra apzīmējumu 05000090503; 05000010309. Zemes gabals pieder</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Satiksmes ministrijai un nodots valdījumā LDz.</w:t>
      </w:r>
    </w:p>
    <w:p w14:paraId="5FBA2804" w14:textId="77777777" w:rsidR="00D929D8" w:rsidRPr="00D929D8" w:rsidRDefault="00D929D8" w:rsidP="00D929D8">
      <w:pPr>
        <w:jc w:val="both"/>
        <w:rPr>
          <w:rFonts w:ascii="Arial" w:eastAsia="Calibri" w:hAnsi="Arial" w:cs="Arial"/>
          <w:sz w:val="22"/>
          <w:szCs w:val="22"/>
          <w:lang w:val="lv-LV"/>
        </w:rPr>
      </w:pPr>
    </w:p>
    <w:p w14:paraId="039E1BBD"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Mērķis</w:t>
      </w:r>
    </w:p>
    <w:p w14:paraId="639AE5EB" w14:textId="77777777" w:rsidR="00D929D8" w:rsidRPr="00D929D8" w:rsidRDefault="00D929D8" w:rsidP="00D929D8">
      <w:pPr>
        <w:ind w:left="720"/>
        <w:contextualSpacing/>
        <w:jc w:val="both"/>
        <w:rPr>
          <w:rFonts w:ascii="Arial" w:eastAsia="Calibri" w:hAnsi="Arial" w:cs="Arial"/>
          <w:sz w:val="22"/>
          <w:szCs w:val="22"/>
          <w:lang w:val="lv-LV"/>
        </w:rPr>
      </w:pPr>
      <w:r w:rsidRPr="00D929D8">
        <w:rPr>
          <w:rFonts w:ascii="Arial" w:eastAsia="Calibri" w:hAnsi="Arial" w:cs="Arial"/>
          <w:sz w:val="22"/>
          <w:szCs w:val="22"/>
          <w:lang w:val="lv-LV"/>
        </w:rPr>
        <w:t xml:space="preserve">Daugavpils dzelzceļu stacijas Stacijas ielā 44, Daugavpilī, pieguļošā teritorijā  nepieciešams veikt  ārējo sadzīves kanalizācijas tīkla posma L= 20 m nomaiņu un kanalizācijas skataku rekonstrukciju darbus, sakarā ar to avārijas stāvokli. Esošo sadzīves kanalizācijas tīklu skalošana L= 112 m </w:t>
      </w:r>
    </w:p>
    <w:p w14:paraId="4873546B" w14:textId="77777777" w:rsidR="00D929D8" w:rsidRPr="00D929D8" w:rsidRDefault="00D929D8" w:rsidP="00D929D8">
      <w:pPr>
        <w:jc w:val="both"/>
        <w:rPr>
          <w:rFonts w:ascii="Arial" w:eastAsia="Calibri" w:hAnsi="Arial" w:cs="Arial"/>
          <w:sz w:val="22"/>
          <w:szCs w:val="22"/>
          <w:lang w:val="lv-LV"/>
        </w:rPr>
      </w:pPr>
    </w:p>
    <w:p w14:paraId="0B7A63DE"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Darba uzdevums</w:t>
      </w:r>
    </w:p>
    <w:p w14:paraId="7155EAB3"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Novērst sadzīves kanalizācijas tīklu avāriju posmā no akas K1-2 līdz akai K1-3, L= 20 m izbūvējot pašteces kanalizācijas tīklus no gludsienu caurule PP SN8 OD200 ar uzmavu un blīvgredzenu, montāža ar 15 cm smilts pamatnes ierīkošanu un izbūvētā cauruļvada smilts apbēruma ierīkošanu 30 cm virs caurules, blietējot saskaņā ar MK- 500 “Vispārējie būvnoteikumi”, LBN 223-15 “Kanalizācijas būves“</w:t>
      </w:r>
    </w:p>
    <w:p w14:paraId="0819D7EE"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Tranšejas sienu stiprināšanai izmantot  (vairogus).</w:t>
      </w:r>
    </w:p>
    <w:p w14:paraId="627D8586" w14:textId="77FA5B8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Zemes blīvuma paškontrolei izmantot dinamisko blīvuma mērītāju tipa “Beldorni”.</w:t>
      </w:r>
    </w:p>
    <w:p w14:paraId="04784B23" w14:textId="3D6CC4BA"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Esošā asfalta seguma atjaunošana saskaņ</w:t>
      </w:r>
      <w:r w:rsidR="00A61A5C">
        <w:rPr>
          <w:rFonts w:ascii="Arial" w:eastAsia="Calibri" w:hAnsi="Arial" w:cs="Arial"/>
          <w:sz w:val="22"/>
          <w:szCs w:val="22"/>
          <w:lang w:val="lv-LV"/>
        </w:rPr>
        <w:t>ā</w:t>
      </w:r>
      <w:r w:rsidRPr="00D929D8">
        <w:rPr>
          <w:rFonts w:ascii="Arial" w:eastAsia="Calibri" w:hAnsi="Arial" w:cs="Arial"/>
          <w:sz w:val="22"/>
          <w:szCs w:val="22"/>
          <w:lang w:val="lv-LV"/>
        </w:rPr>
        <w:t xml:space="preserve"> ar MK</w:t>
      </w:r>
      <w:r w:rsidR="00A61A5C">
        <w:rPr>
          <w:rFonts w:ascii="Arial" w:eastAsia="Calibri" w:hAnsi="Arial" w:cs="Arial"/>
          <w:sz w:val="22"/>
          <w:szCs w:val="22"/>
          <w:lang w:val="lv-LV"/>
        </w:rPr>
        <w:t xml:space="preserve"> noteikumiem Nr. </w:t>
      </w:r>
      <w:r w:rsidRPr="00D929D8">
        <w:rPr>
          <w:rFonts w:ascii="Arial" w:eastAsia="Calibri" w:hAnsi="Arial" w:cs="Arial"/>
          <w:sz w:val="22"/>
          <w:szCs w:val="22"/>
          <w:lang w:val="lv-LV"/>
        </w:rPr>
        <w:t>633</w:t>
      </w:r>
    </w:p>
    <w:p w14:paraId="15E72EF2" w14:textId="5941EC41"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Esošo un jaunizbūvēto K1 cauruļvadu tīklu skalošana, tīrīšana t.sk. nosēdumu, tauku produktu savākšana, utilizācija</w:t>
      </w:r>
      <w:r w:rsidR="00D104B6">
        <w:rPr>
          <w:rFonts w:ascii="Arial" w:eastAsia="Calibri" w:hAnsi="Arial" w:cs="Arial"/>
          <w:sz w:val="22"/>
          <w:szCs w:val="22"/>
          <w:lang w:val="lv-LV"/>
        </w:rPr>
        <w:t>.</w:t>
      </w:r>
    </w:p>
    <w:p w14:paraId="6100BA5A"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Atjaunot sagruvušo aku K1-7 izmantojot PipeLiffe  kanalizācijas skatakas OD400 mm ar ‘’peldoša’’ tipa ķeta vāku 25t, montāža gruntī ‘H līdz 1.50 m, ieskaitot.grunts rakšanu, aizbēršanu.</w:t>
      </w:r>
    </w:p>
    <w:p w14:paraId="73F9F0A0"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Esošo saliekamo ķieģeļu/dzelzsbetona elementu grodu aku DN1000  pilna renovācija (K1-1; K1-2; K1-3; K1-4; K1-5)</w:t>
      </w:r>
    </w:p>
    <w:p w14:paraId="56911379" w14:textId="01FCA58E" w:rsid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K1-10; K1-9: K1-8 Nosēdtvertnes atsūknēšana ar hidrodinamiskās mašīnas palīdzību un mazgāšana ar augstspiediena iekārtu 36 m3 (ieskaitot atkritumu un tauku nodošanu utilizācijai)</w:t>
      </w:r>
    </w:p>
    <w:p w14:paraId="5467FA4C" w14:textId="77777777" w:rsidR="007D2D81" w:rsidRPr="00D929D8" w:rsidRDefault="007D2D81" w:rsidP="007D2D81">
      <w:pPr>
        <w:ind w:left="709"/>
        <w:contextualSpacing/>
        <w:jc w:val="both"/>
        <w:rPr>
          <w:rFonts w:ascii="Arial" w:eastAsia="Calibri" w:hAnsi="Arial" w:cs="Arial"/>
          <w:sz w:val="22"/>
          <w:szCs w:val="22"/>
          <w:lang w:val="lv-LV"/>
        </w:rPr>
      </w:pPr>
    </w:p>
    <w:p w14:paraId="16A4F1C9" w14:textId="77777777" w:rsidR="00D929D8" w:rsidRPr="00D929D8" w:rsidRDefault="00D929D8" w:rsidP="00D929D8">
      <w:pPr>
        <w:numPr>
          <w:ilvl w:val="0"/>
          <w:numId w:val="35"/>
        </w:numPr>
        <w:contextualSpacing/>
        <w:rPr>
          <w:rFonts w:ascii="Arial" w:eastAsia="Calibri" w:hAnsi="Arial" w:cs="Arial"/>
          <w:b/>
          <w:sz w:val="22"/>
          <w:szCs w:val="22"/>
          <w:lang w:val="lv-LV"/>
        </w:rPr>
      </w:pPr>
      <w:r w:rsidRPr="00D929D8">
        <w:rPr>
          <w:rFonts w:ascii="Arial" w:eastAsia="Calibri" w:hAnsi="Arial" w:cs="Arial"/>
          <w:b/>
          <w:sz w:val="22"/>
          <w:szCs w:val="22"/>
          <w:lang w:val="lv-LV"/>
        </w:rPr>
        <w:t>Rezultāts</w:t>
      </w:r>
    </w:p>
    <w:p w14:paraId="50DC63EA" w14:textId="77777777"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 xml:space="preserve">Izbūvēts un pieslēgts pie esošā sadzīves kanalizācijas tīkla avārijas stāvoklī esošais  kanalizācijas posms L= 20 m no akas K1-2 līdz K1-3 </w:t>
      </w:r>
    </w:p>
    <w:p w14:paraId="31F1F52E" w14:textId="3603D406" w:rsidR="00D929D8" w:rsidRPr="00D929D8" w:rsidRDefault="00D929D8" w:rsidP="007D2D81">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Renovētas kanalizācijas akas K1-1; K1-2; K1-3; K1-4; K1-5 un K1-7 pilnīgi atjaunota.</w:t>
      </w:r>
    </w:p>
    <w:p w14:paraId="6D1C0126" w14:textId="254C7A4D" w:rsidR="00D929D8" w:rsidRPr="00D929D8" w:rsidRDefault="00D929D8" w:rsidP="00D929D8">
      <w:pPr>
        <w:numPr>
          <w:ilvl w:val="1"/>
          <w:numId w:val="35"/>
        </w:numPr>
        <w:ind w:left="709" w:firstLine="0"/>
        <w:contextualSpacing/>
        <w:jc w:val="both"/>
        <w:rPr>
          <w:rFonts w:ascii="Arial" w:eastAsia="Calibri" w:hAnsi="Arial" w:cs="Arial"/>
          <w:sz w:val="22"/>
          <w:szCs w:val="22"/>
          <w:lang w:val="lv-LV"/>
        </w:rPr>
      </w:pPr>
      <w:r w:rsidRPr="00D929D8">
        <w:rPr>
          <w:rFonts w:ascii="Arial" w:eastAsia="Calibri" w:hAnsi="Arial" w:cs="Arial"/>
          <w:sz w:val="22"/>
          <w:szCs w:val="22"/>
          <w:lang w:val="lv-LV"/>
        </w:rPr>
        <w:t>Nosēdakas ar apjomu 36 m3 iztīrīšana no atkritumiem un tauku sacietējumiem.</w:t>
      </w:r>
    </w:p>
    <w:p w14:paraId="66650D0F" w14:textId="77777777" w:rsidR="00D929D8" w:rsidRPr="00D929D8" w:rsidRDefault="00D929D8" w:rsidP="00D929D8">
      <w:pPr>
        <w:ind w:left="426" w:firstLine="283"/>
        <w:jc w:val="both"/>
        <w:rPr>
          <w:rFonts w:ascii="Arial" w:eastAsia="Calibri" w:hAnsi="Arial" w:cs="Arial"/>
          <w:sz w:val="22"/>
          <w:szCs w:val="22"/>
          <w:lang w:val="lv-LV"/>
        </w:rPr>
      </w:pPr>
    </w:p>
    <w:p w14:paraId="4DB2E060"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Laiks un resursi</w:t>
      </w:r>
    </w:p>
    <w:p w14:paraId="62569A3D" w14:textId="3764C8A2" w:rsidR="00D929D8" w:rsidRPr="00D929D8" w:rsidRDefault="00D929D8" w:rsidP="007D2D81">
      <w:pPr>
        <w:ind w:left="709"/>
        <w:jc w:val="both"/>
        <w:rPr>
          <w:rFonts w:ascii="Arial" w:eastAsia="Calibri" w:hAnsi="Arial" w:cs="Arial"/>
          <w:sz w:val="22"/>
          <w:szCs w:val="22"/>
          <w:lang w:val="lv-LV"/>
        </w:rPr>
      </w:pPr>
      <w:r w:rsidRPr="00D929D8">
        <w:rPr>
          <w:rFonts w:ascii="Arial" w:eastAsia="Calibri" w:hAnsi="Arial" w:cs="Arial"/>
          <w:sz w:val="22"/>
          <w:szCs w:val="22"/>
          <w:lang w:val="lv-LV"/>
        </w:rPr>
        <w:t>Darbs par šī darba uzdevuma izpildi tiks veikts uz līguma pamata, kuru noslēgs   pasūtītājs  - LDz un darba izpildītājs, kas ir atbildīgs par darba uzdevuma 3.</w:t>
      </w:r>
      <w:r w:rsidR="007D2D81">
        <w:rPr>
          <w:rFonts w:ascii="Arial" w:eastAsia="Calibri" w:hAnsi="Arial" w:cs="Arial"/>
          <w:sz w:val="22"/>
          <w:szCs w:val="22"/>
          <w:lang w:val="lv-LV"/>
        </w:rPr>
        <w:t xml:space="preserve"> </w:t>
      </w:r>
      <w:r w:rsidRPr="00D929D8">
        <w:rPr>
          <w:rFonts w:ascii="Arial" w:eastAsia="Calibri" w:hAnsi="Arial" w:cs="Arial"/>
          <w:sz w:val="22"/>
          <w:szCs w:val="22"/>
          <w:lang w:val="lv-LV"/>
        </w:rPr>
        <w:t>punkta  sekmīgu un kvalitatīvu izpildi, apakšlīgumu slēgšanu un par konsultācijām ar jebkuru</w:t>
      </w:r>
      <w:r w:rsidR="00BD2EE1">
        <w:rPr>
          <w:rFonts w:ascii="Arial" w:eastAsia="Calibri" w:hAnsi="Arial" w:cs="Arial"/>
          <w:sz w:val="22"/>
          <w:szCs w:val="22"/>
          <w:lang w:val="lv-LV"/>
        </w:rPr>
        <w:t xml:space="preserve"> </w:t>
      </w:r>
      <w:r w:rsidRPr="00D929D8">
        <w:rPr>
          <w:rFonts w:ascii="Arial" w:eastAsia="Calibri" w:hAnsi="Arial" w:cs="Arial"/>
          <w:sz w:val="22"/>
          <w:szCs w:val="22"/>
          <w:lang w:val="lv-LV"/>
        </w:rPr>
        <w:t>citu firmu, institūcijām vai ekspertiem.</w:t>
      </w:r>
    </w:p>
    <w:p w14:paraId="2F680E6C" w14:textId="77777777" w:rsidR="00D929D8" w:rsidRPr="00D929D8" w:rsidRDefault="00D929D8" w:rsidP="007D2D81">
      <w:pPr>
        <w:ind w:left="709"/>
        <w:jc w:val="both"/>
        <w:rPr>
          <w:rFonts w:ascii="Arial" w:eastAsia="Calibri" w:hAnsi="Arial" w:cs="Arial"/>
          <w:sz w:val="22"/>
          <w:szCs w:val="22"/>
          <w:lang w:val="lv-LV"/>
        </w:rPr>
      </w:pPr>
      <w:r w:rsidRPr="00D929D8">
        <w:rPr>
          <w:rFonts w:ascii="Arial" w:eastAsia="Calibri" w:hAnsi="Arial" w:cs="Arial"/>
          <w:sz w:val="22"/>
          <w:szCs w:val="22"/>
          <w:lang w:val="lv-LV"/>
        </w:rPr>
        <w:t>Visus ar būvniecības ieceres izstrādāšanu saistītos izdevumus sedz Izpildītājs.</w:t>
      </w:r>
    </w:p>
    <w:p w14:paraId="13F6A23D" w14:textId="4ABEA541" w:rsidR="007D2D81" w:rsidRDefault="005868DA" w:rsidP="00BD2EE1">
      <w:pPr>
        <w:ind w:left="567"/>
        <w:jc w:val="both"/>
        <w:rPr>
          <w:rFonts w:ascii="Arial" w:eastAsia="Calibri" w:hAnsi="Arial" w:cs="Arial"/>
          <w:sz w:val="22"/>
          <w:szCs w:val="22"/>
          <w:lang w:val="lv-LV"/>
        </w:rPr>
      </w:pPr>
      <w:r>
        <w:rPr>
          <w:rFonts w:ascii="Arial" w:eastAsia="Calibri" w:hAnsi="Arial" w:cs="Arial"/>
          <w:sz w:val="22"/>
          <w:szCs w:val="22"/>
          <w:lang w:val="lv-LV"/>
        </w:rPr>
        <w:t xml:space="preserve">  </w:t>
      </w:r>
      <w:r w:rsidR="00D929D8" w:rsidRPr="00D929D8">
        <w:rPr>
          <w:rFonts w:ascii="Arial" w:eastAsia="Calibri" w:hAnsi="Arial" w:cs="Arial"/>
          <w:sz w:val="22"/>
          <w:szCs w:val="22"/>
          <w:lang w:val="lv-LV"/>
        </w:rPr>
        <w:t xml:space="preserve">Darbu izpildes termiņš </w:t>
      </w:r>
      <w:r w:rsidR="00D929D8" w:rsidRPr="00380BAE">
        <w:rPr>
          <w:rFonts w:ascii="Arial" w:eastAsia="Calibri" w:hAnsi="Arial" w:cs="Arial"/>
          <w:sz w:val="22"/>
          <w:szCs w:val="22"/>
          <w:lang w:val="lv-LV"/>
        </w:rPr>
        <w:t xml:space="preserve">ir </w:t>
      </w:r>
      <w:r w:rsidR="00BD2EE1" w:rsidRPr="00380BAE">
        <w:rPr>
          <w:rFonts w:ascii="Arial" w:eastAsia="Calibri" w:hAnsi="Arial" w:cs="Arial"/>
          <w:sz w:val="22"/>
          <w:szCs w:val="22"/>
          <w:lang w:val="lv-LV"/>
        </w:rPr>
        <w:t>2 (divi) mēneši no līguma noslēgšanas dienas</w:t>
      </w:r>
      <w:r w:rsidR="007D2D81" w:rsidRPr="00380BAE">
        <w:rPr>
          <w:rFonts w:ascii="Arial" w:eastAsia="Calibri" w:hAnsi="Arial" w:cs="Arial"/>
          <w:sz w:val="22"/>
          <w:szCs w:val="22"/>
          <w:lang w:val="lv-LV"/>
        </w:rPr>
        <w:t>.</w:t>
      </w:r>
    </w:p>
    <w:p w14:paraId="0062FD19" w14:textId="77777777" w:rsidR="007D2D81" w:rsidRPr="00D929D8" w:rsidRDefault="007D2D81" w:rsidP="007D2D81">
      <w:pPr>
        <w:ind w:left="709"/>
        <w:jc w:val="both"/>
        <w:rPr>
          <w:rFonts w:ascii="Arial" w:eastAsia="Calibri" w:hAnsi="Arial" w:cs="Arial"/>
          <w:sz w:val="22"/>
          <w:szCs w:val="22"/>
          <w:lang w:val="lv-LV"/>
        </w:rPr>
      </w:pPr>
    </w:p>
    <w:p w14:paraId="46F7E1CB" w14:textId="77777777" w:rsidR="007D2D81" w:rsidRPr="00BD2EE1" w:rsidRDefault="00D929D8" w:rsidP="007D2D81">
      <w:pPr>
        <w:keepNext/>
        <w:keepLines/>
        <w:overflowPunct w:val="0"/>
        <w:autoSpaceDE w:val="0"/>
        <w:autoSpaceDN w:val="0"/>
        <w:adjustRightInd w:val="0"/>
        <w:contextualSpacing/>
        <w:textAlignment w:val="baseline"/>
        <w:rPr>
          <w:rFonts w:ascii="Arial" w:hAnsi="Arial" w:cs="Arial"/>
          <w:b/>
          <w:bCs/>
          <w:color w:val="FF0000"/>
          <w:sz w:val="22"/>
          <w:szCs w:val="22"/>
          <w:lang w:val="lv-LV"/>
        </w:rPr>
      </w:pPr>
      <w:r w:rsidRPr="00D929D8">
        <w:rPr>
          <w:rFonts w:ascii="Arial" w:eastAsia="Calibri" w:hAnsi="Arial" w:cs="Arial"/>
          <w:sz w:val="22"/>
          <w:szCs w:val="22"/>
          <w:lang w:val="lv-LV"/>
        </w:rPr>
        <w:t xml:space="preserve">Pielikumā: </w:t>
      </w:r>
      <w:r w:rsidR="007D2D81" w:rsidRPr="00BD2EE1">
        <w:rPr>
          <w:rFonts w:ascii="Arial" w:hAnsi="Arial" w:cs="Arial"/>
          <w:b/>
          <w:bCs/>
          <w:color w:val="FF0000"/>
          <w:sz w:val="22"/>
          <w:szCs w:val="22"/>
          <w:lang w:val="lv-LV"/>
        </w:rPr>
        <w:t>(skatīt atsevišķos failos)</w:t>
      </w:r>
    </w:p>
    <w:p w14:paraId="28D4CE83" w14:textId="27BE3A7C" w:rsidR="00D929D8" w:rsidRPr="00B35105" w:rsidRDefault="00D929D8" w:rsidP="007D2D81">
      <w:pPr>
        <w:pStyle w:val="Sarakstarindkopa"/>
        <w:numPr>
          <w:ilvl w:val="0"/>
          <w:numId w:val="36"/>
        </w:numPr>
        <w:jc w:val="both"/>
        <w:rPr>
          <w:rFonts w:ascii="Arial" w:eastAsia="Calibri" w:hAnsi="Arial" w:cs="Arial"/>
          <w:sz w:val="22"/>
          <w:szCs w:val="22"/>
          <w:lang w:val="lv-LV"/>
        </w:rPr>
      </w:pPr>
      <w:r w:rsidRPr="007D2D81">
        <w:rPr>
          <w:rFonts w:ascii="Arial" w:eastAsia="Calibri" w:hAnsi="Arial" w:cs="Arial"/>
          <w:sz w:val="22"/>
          <w:szCs w:val="22"/>
          <w:lang w:val="lv-LV"/>
        </w:rPr>
        <w:t>Ārējās sadzīves kanalizācijas tīklu shēma</w:t>
      </w:r>
      <w:r w:rsidR="007D2D81" w:rsidRPr="007D2D81">
        <w:rPr>
          <w:lang w:val="lv-LV"/>
        </w:rPr>
        <w:t xml:space="preserve"> </w:t>
      </w:r>
      <w:r w:rsidR="007D2D81" w:rsidRPr="007D2D81">
        <w:rPr>
          <w:rFonts w:ascii="Arial" w:eastAsia="Calibri" w:hAnsi="Arial" w:cs="Arial"/>
          <w:sz w:val="22"/>
          <w:szCs w:val="22"/>
          <w:lang w:val="lv-LV"/>
        </w:rPr>
        <w:t xml:space="preserve">uz </w:t>
      </w:r>
      <w:r w:rsidR="007D2D81" w:rsidRPr="00B35105">
        <w:rPr>
          <w:rFonts w:ascii="Arial" w:eastAsia="Calibri" w:hAnsi="Arial" w:cs="Arial"/>
          <w:sz w:val="22"/>
          <w:szCs w:val="22"/>
          <w:lang w:val="lv-LV"/>
        </w:rPr>
        <w:t>1 lp;</w:t>
      </w:r>
    </w:p>
    <w:p w14:paraId="07034107" w14:textId="4B515F68" w:rsidR="00D929D8" w:rsidRPr="00B35105" w:rsidRDefault="00D929D8" w:rsidP="007D2D81">
      <w:pPr>
        <w:pStyle w:val="Sarakstarindkopa"/>
        <w:numPr>
          <w:ilvl w:val="0"/>
          <w:numId w:val="36"/>
        </w:numPr>
        <w:jc w:val="both"/>
        <w:rPr>
          <w:rFonts w:ascii="Arial" w:eastAsia="Calibri" w:hAnsi="Arial" w:cs="Arial"/>
          <w:sz w:val="22"/>
          <w:szCs w:val="22"/>
          <w:lang w:val="lv-LV"/>
        </w:rPr>
      </w:pPr>
      <w:r w:rsidRPr="00B35105">
        <w:rPr>
          <w:rFonts w:ascii="Arial" w:eastAsia="Calibri" w:hAnsi="Arial" w:cs="Arial"/>
          <w:sz w:val="22"/>
          <w:szCs w:val="22"/>
          <w:lang w:val="lv-LV"/>
        </w:rPr>
        <w:t>Darbu izpildes lokālā tāme</w:t>
      </w:r>
      <w:r w:rsidR="007D2D81" w:rsidRPr="00B35105">
        <w:rPr>
          <w:rFonts w:ascii="Arial" w:eastAsia="Calibri" w:hAnsi="Arial" w:cs="Arial"/>
          <w:sz w:val="22"/>
          <w:szCs w:val="22"/>
          <w:lang w:val="lv-LV"/>
        </w:rPr>
        <w:t xml:space="preserve"> uz 1 lp</w:t>
      </w:r>
      <w:r w:rsidRPr="00B35105">
        <w:rPr>
          <w:rFonts w:ascii="Arial" w:eastAsia="Calibri" w:hAnsi="Arial" w:cs="Arial"/>
          <w:sz w:val="22"/>
          <w:szCs w:val="22"/>
          <w:lang w:val="lv-LV"/>
        </w:rPr>
        <w:t>.</w:t>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25473A03"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D11B03" w:rsidRPr="00D929D8">
        <w:rPr>
          <w:rFonts w:ascii="Arial" w:hAnsi="Arial" w:cs="Arial"/>
          <w:sz w:val="22"/>
          <w:szCs w:val="22"/>
          <w:lang w:val="lv-LV"/>
        </w:rPr>
        <w:t>Kanalizācijas sistēmas atjaunošana Daugavpils dzelzceļa stacijas teritorijā</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4F5D4697"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2"/>
      </w:r>
      <w:r w:rsidRPr="00AA64A5">
        <w:rPr>
          <w:rFonts w:ascii="Arial" w:hAnsi="Arial" w:cs="Arial"/>
          <w:sz w:val="22"/>
          <w:szCs w:val="22"/>
          <w:lang w:val="lv-LV"/>
        </w:rPr>
        <w:t xml:space="preserve"> (saskaņā ar sarunu procedūras nolikuma </w:t>
      </w:r>
      <w:r w:rsidRPr="00673322">
        <w:rPr>
          <w:rFonts w:ascii="Arial" w:hAnsi="Arial" w:cs="Arial"/>
          <w:sz w:val="22"/>
          <w:szCs w:val="22"/>
          <w:lang w:val="lv-LV"/>
        </w:rPr>
        <w:t>3.2.3.</w:t>
      </w:r>
      <w:r w:rsidR="004F73CB" w:rsidRPr="00673322">
        <w:rPr>
          <w:rFonts w:ascii="Arial" w:hAnsi="Arial" w:cs="Arial"/>
          <w:sz w:val="22"/>
          <w:szCs w:val="22"/>
          <w:lang w:val="lv-LV"/>
        </w:rPr>
        <w:t>5</w:t>
      </w:r>
      <w:r w:rsidRPr="00673322">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3"/>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673322">
        <w:rPr>
          <w:rFonts w:ascii="Arial" w:hAnsi="Arial" w:cs="Arial"/>
          <w:sz w:val="22"/>
          <w:szCs w:val="22"/>
          <w:lang w:val="lv-LV"/>
        </w:rPr>
        <w:t>nolikuma 3.2.3.4.p.):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4"/>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31"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7ED7004C" w14:textId="77777777" w:rsidR="00103C52" w:rsidRPr="00EF3F0D" w:rsidRDefault="00103C52" w:rsidP="00103C52">
      <w:pPr>
        <w:jc w:val="both"/>
        <w:rPr>
          <w:rFonts w:ascii="Arial" w:hAnsi="Arial" w:cs="Arial"/>
          <w:sz w:val="22"/>
          <w:szCs w:val="22"/>
        </w:rPr>
      </w:pPr>
    </w:p>
    <w:bookmarkEnd w:id="31"/>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242E46FD"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D11B03" w:rsidRPr="00D929D8">
        <w:rPr>
          <w:rFonts w:ascii="Arial" w:hAnsi="Arial" w:cs="Arial"/>
          <w:sz w:val="22"/>
          <w:szCs w:val="22"/>
          <w:lang w:val="lv-LV"/>
        </w:rPr>
        <w:t>Kanalizācijas sistēmas atjaunošana Daugavpils dzelzceļa stacijas teritorijā</w:t>
      </w:r>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3.2.4.1.p.):</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577956"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4DD2B446"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32" w:name="_Hlk102389155"/>
      <w:r w:rsidR="00D759FF" w:rsidRPr="00D759FF">
        <w:rPr>
          <w:rFonts w:ascii="Arial" w:hAnsi="Arial" w:cs="Arial"/>
          <w:sz w:val="22"/>
          <w:szCs w:val="22"/>
          <w:lang w:val="lv-LV"/>
        </w:rPr>
        <w:t>Kanalizācijas sistēmas atjaunošana Daugavpils dzelzceļa stacijas teritorijā</w:t>
      </w:r>
      <w:bookmarkEnd w:id="32"/>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7A006DE9" w14:textId="77777777" w:rsidR="00CB4BB6" w:rsidRPr="00CB4BB6" w:rsidRDefault="00CB4BB6" w:rsidP="00CB4BB6">
      <w:pPr>
        <w:contextualSpacing/>
        <w:jc w:val="center"/>
        <w:rPr>
          <w:rFonts w:ascii="Arial" w:hAnsi="Arial" w:cs="Arial"/>
          <w:b/>
          <w:bCs/>
          <w:sz w:val="22"/>
          <w:szCs w:val="22"/>
          <w:lang w:val="lv-LV"/>
        </w:rPr>
      </w:pPr>
      <w:r w:rsidRPr="00CB4BB6">
        <w:rPr>
          <w:rFonts w:ascii="Arial" w:hAnsi="Arial" w:cs="Arial"/>
          <w:b/>
          <w:bCs/>
          <w:sz w:val="22"/>
          <w:szCs w:val="22"/>
          <w:lang w:val="lv-LV"/>
        </w:rPr>
        <w:t>LĪGUMS Nr. _________</w:t>
      </w:r>
    </w:p>
    <w:p w14:paraId="7D85851E" w14:textId="66F415AC" w:rsidR="00CB4BB6" w:rsidRPr="00380BAE" w:rsidRDefault="00CB4BB6" w:rsidP="00CB4BB6">
      <w:pPr>
        <w:contextualSpacing/>
        <w:jc w:val="center"/>
        <w:rPr>
          <w:rFonts w:ascii="Arial" w:hAnsi="Arial" w:cs="Arial"/>
          <w:b/>
          <w:sz w:val="22"/>
          <w:szCs w:val="22"/>
          <w:lang w:val="lv-LV"/>
        </w:rPr>
      </w:pPr>
      <w:r w:rsidRPr="00380BAE">
        <w:rPr>
          <w:rFonts w:ascii="Arial" w:hAnsi="Arial" w:cs="Arial"/>
          <w:b/>
          <w:sz w:val="22"/>
          <w:szCs w:val="22"/>
          <w:lang w:val="lv-LV"/>
        </w:rPr>
        <w:t>par ārējo sadzīves kanalizācijas tīklu un K1 aku rekonstrukciju,</w:t>
      </w:r>
    </w:p>
    <w:p w14:paraId="0650CB4F" w14:textId="77777777" w:rsidR="00CB4BB6" w:rsidRPr="00CB4BB6" w:rsidRDefault="00CB4BB6" w:rsidP="00CB4BB6">
      <w:pPr>
        <w:contextualSpacing/>
        <w:jc w:val="center"/>
        <w:rPr>
          <w:rFonts w:ascii="Arial" w:hAnsi="Arial" w:cs="Arial"/>
          <w:b/>
          <w:sz w:val="22"/>
          <w:szCs w:val="22"/>
          <w:lang w:val="lv-LV"/>
        </w:rPr>
      </w:pPr>
      <w:r w:rsidRPr="00380BAE">
        <w:rPr>
          <w:rFonts w:ascii="Arial" w:hAnsi="Arial" w:cs="Arial"/>
          <w:b/>
          <w:sz w:val="22"/>
          <w:szCs w:val="22"/>
          <w:lang w:val="lv-LV"/>
        </w:rPr>
        <w:t>Stacijas iela 44, Daugavpils</w:t>
      </w:r>
    </w:p>
    <w:p w14:paraId="64944F78" w14:textId="77777777" w:rsidR="00CB4BB6" w:rsidRPr="00CB4BB6" w:rsidRDefault="00CB4BB6" w:rsidP="00CB4BB6">
      <w:pPr>
        <w:jc w:val="center"/>
        <w:rPr>
          <w:rFonts w:ascii="Arial" w:hAnsi="Arial" w:cs="Arial"/>
          <w:b/>
          <w:sz w:val="22"/>
          <w:szCs w:val="22"/>
          <w:lang w:val="lv-LV"/>
        </w:rPr>
      </w:pPr>
    </w:p>
    <w:p w14:paraId="28B98A28" w14:textId="77777777" w:rsidR="00CB4BB6" w:rsidRPr="00CB4BB6" w:rsidRDefault="00CB4BB6" w:rsidP="00CB4BB6">
      <w:pPr>
        <w:jc w:val="center"/>
        <w:rPr>
          <w:rFonts w:ascii="Arial" w:hAnsi="Arial" w:cs="Arial"/>
          <w:sz w:val="22"/>
          <w:szCs w:val="22"/>
          <w:lang w:val="en-US"/>
        </w:rPr>
      </w:pPr>
      <w:r w:rsidRPr="00CB4BB6">
        <w:rPr>
          <w:rFonts w:ascii="Arial" w:hAnsi="Arial" w:cs="Arial"/>
          <w:sz w:val="22"/>
          <w:szCs w:val="22"/>
          <w:lang w:val="lv-LV"/>
        </w:rPr>
        <w:t>Rīgā,</w:t>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t xml:space="preserve"> dokumenta datums skatāms laika zīmogā</w:t>
      </w:r>
    </w:p>
    <w:p w14:paraId="70F5F905" w14:textId="77777777" w:rsidR="00CB4BB6" w:rsidRPr="00CB4BB6" w:rsidRDefault="00CB4BB6" w:rsidP="00CB4BB6">
      <w:pPr>
        <w:rPr>
          <w:rFonts w:ascii="Arial" w:hAnsi="Arial" w:cs="Arial"/>
          <w:b/>
          <w:bCs/>
          <w:sz w:val="22"/>
          <w:szCs w:val="22"/>
          <w:lang w:val="lv-LV"/>
        </w:rPr>
      </w:pPr>
    </w:p>
    <w:p w14:paraId="275F2283" w14:textId="77777777" w:rsidR="00CB4BB6" w:rsidRPr="00CB4BB6" w:rsidRDefault="00CB4BB6" w:rsidP="00CB4B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7BBD26F" w14:textId="6A7F425F" w:rsidR="00CB4BB6" w:rsidRPr="00CB4BB6" w:rsidRDefault="00CB4BB6" w:rsidP="00CB4BB6">
      <w:pPr>
        <w:ind w:firstLine="720"/>
        <w:jc w:val="both"/>
        <w:rPr>
          <w:rFonts w:ascii="Arial" w:hAnsi="Arial" w:cs="Arial"/>
          <w:sz w:val="22"/>
          <w:szCs w:val="22"/>
          <w:lang w:val="lv-LV"/>
        </w:rPr>
      </w:pPr>
      <w:r w:rsidRPr="00CB4BB6">
        <w:rPr>
          <w:rFonts w:ascii="Arial" w:hAnsi="Arial" w:cs="Arial"/>
          <w:b/>
          <w:sz w:val="22"/>
          <w:szCs w:val="22"/>
          <w:lang w:val="lv-LV"/>
        </w:rPr>
        <w:t>Valsts akciju sabiedrība “Latvijas dzelzceļš”</w:t>
      </w:r>
      <w:r w:rsidRPr="00CB4BB6">
        <w:rPr>
          <w:rFonts w:ascii="Arial" w:hAnsi="Arial" w:cs="Arial"/>
          <w:bCs/>
          <w:sz w:val="22"/>
          <w:szCs w:val="22"/>
          <w:lang w:val="lv-LV"/>
        </w:rPr>
        <w:t xml:space="preserve">, vienotais reģistrācijas Nr. </w:t>
      </w:r>
      <w:r w:rsidRPr="00CB4BB6">
        <w:rPr>
          <w:rFonts w:ascii="Arial" w:hAnsi="Arial" w:cs="Arial"/>
          <w:sz w:val="22"/>
          <w:szCs w:val="22"/>
          <w:lang w:val="lv-LV"/>
        </w:rPr>
        <w:t>40003032065</w:t>
      </w:r>
      <w:r w:rsidRPr="00CB4BB6">
        <w:rPr>
          <w:rFonts w:ascii="Arial" w:hAnsi="Arial" w:cs="Arial"/>
          <w:bCs/>
          <w:sz w:val="22"/>
          <w:szCs w:val="22"/>
          <w:lang w:val="lv-LV"/>
        </w:rPr>
        <w:t xml:space="preserve">, tās Nekustamā īpašuma pārvaldes vadītāja </w:t>
      </w:r>
      <w:r w:rsidRPr="00CB4BB6">
        <w:rPr>
          <w:rFonts w:ascii="Arial" w:hAnsi="Arial" w:cs="Arial"/>
          <w:b/>
          <w:sz w:val="22"/>
          <w:szCs w:val="22"/>
          <w:lang w:val="lv-LV"/>
        </w:rPr>
        <w:t>Jāņa Skrastiņa</w:t>
      </w:r>
      <w:r w:rsidRPr="00CB4BB6">
        <w:rPr>
          <w:rFonts w:ascii="Arial" w:hAnsi="Arial" w:cs="Arial"/>
          <w:bCs/>
          <w:sz w:val="22"/>
          <w:szCs w:val="22"/>
          <w:lang w:val="lv-LV"/>
        </w:rPr>
        <w:t xml:space="preserve"> personā, kurš rīkojas uz </w:t>
      </w:r>
      <w:r w:rsidRPr="00CB4BB6">
        <w:rPr>
          <w:rFonts w:ascii="Arial" w:hAnsi="Arial" w:cs="Arial"/>
          <w:sz w:val="22"/>
          <w:szCs w:val="22"/>
          <w:lang w:val="lv-LV"/>
        </w:rPr>
        <w:t>2022.</w:t>
      </w:r>
      <w:r>
        <w:rPr>
          <w:rFonts w:ascii="Arial" w:hAnsi="Arial" w:cs="Arial"/>
          <w:sz w:val="22"/>
          <w:szCs w:val="22"/>
          <w:lang w:val="lv-LV"/>
        </w:rPr>
        <w:t xml:space="preserve"> </w:t>
      </w:r>
      <w:r w:rsidRPr="00CB4BB6">
        <w:rPr>
          <w:rFonts w:ascii="Arial" w:hAnsi="Arial" w:cs="Arial"/>
          <w:sz w:val="22"/>
          <w:szCs w:val="22"/>
          <w:lang w:val="lv-LV"/>
        </w:rPr>
        <w:t>gada 3.</w:t>
      </w:r>
      <w:r>
        <w:rPr>
          <w:rFonts w:ascii="Arial" w:hAnsi="Arial" w:cs="Arial"/>
          <w:sz w:val="22"/>
          <w:szCs w:val="22"/>
          <w:lang w:val="lv-LV"/>
        </w:rPr>
        <w:t xml:space="preserve"> </w:t>
      </w:r>
      <w:r w:rsidRPr="00CB4BB6">
        <w:rPr>
          <w:rFonts w:ascii="Arial" w:hAnsi="Arial" w:cs="Arial"/>
          <w:sz w:val="22"/>
          <w:szCs w:val="22"/>
          <w:lang w:val="lv-LV"/>
        </w:rPr>
        <w:t>janvārī izdotās parastās komercpilnvaras Nr.</w:t>
      </w:r>
      <w:r w:rsidRPr="00CB4BB6">
        <w:rPr>
          <w:rFonts w:ascii="Arial" w:hAnsi="Arial" w:cs="Arial"/>
          <w:iCs/>
          <w:sz w:val="22"/>
          <w:szCs w:val="22"/>
          <w:lang w:val="lv-LV"/>
        </w:rPr>
        <w:t>DJA-7.6./3-2022</w:t>
      </w:r>
      <w:r w:rsidRPr="00CB4BB6">
        <w:rPr>
          <w:rFonts w:ascii="Arial" w:hAnsi="Arial" w:cs="Arial"/>
          <w:bCs/>
          <w:sz w:val="22"/>
          <w:szCs w:val="22"/>
          <w:lang w:val="lv-LV"/>
        </w:rPr>
        <w:t xml:space="preserve"> pamata</w:t>
      </w:r>
      <w:r w:rsidRPr="00CB4BB6">
        <w:rPr>
          <w:rFonts w:ascii="Arial" w:hAnsi="Arial" w:cs="Arial"/>
          <w:sz w:val="22"/>
          <w:szCs w:val="22"/>
          <w:lang w:val="lv-LV"/>
        </w:rPr>
        <w:t>, turpmāk tekstā – Pasūtītājs, no vienas puses, un</w:t>
      </w:r>
    </w:p>
    <w:p w14:paraId="4B84B3CE" w14:textId="77777777" w:rsidR="00CB4BB6" w:rsidRPr="00CB4BB6" w:rsidRDefault="00CB4BB6" w:rsidP="00CB4BB6">
      <w:pPr>
        <w:ind w:firstLine="567"/>
        <w:jc w:val="both"/>
        <w:rPr>
          <w:rFonts w:ascii="Arial" w:hAnsi="Arial" w:cs="Arial"/>
          <w:bCs/>
          <w:sz w:val="22"/>
          <w:szCs w:val="22"/>
          <w:lang w:val="lv-LV"/>
        </w:rPr>
      </w:pPr>
      <w:r w:rsidRPr="00CB4BB6">
        <w:rPr>
          <w:rFonts w:ascii="Arial" w:hAnsi="Arial" w:cs="Arial"/>
          <w:b/>
          <w:bCs/>
          <w:sz w:val="22"/>
          <w:szCs w:val="22"/>
          <w:lang w:val="lv-LV"/>
        </w:rPr>
        <w:t>SIA “____________”</w:t>
      </w:r>
      <w:r w:rsidRPr="00CB4BB6">
        <w:rPr>
          <w:rFonts w:ascii="Arial" w:hAnsi="Arial" w:cs="Arial"/>
          <w:sz w:val="22"/>
          <w:szCs w:val="22"/>
          <w:lang w:val="lv-LV"/>
        </w:rPr>
        <w:t xml:space="preserve">, </w:t>
      </w:r>
      <w:r w:rsidRPr="00CB4BB6">
        <w:rPr>
          <w:rFonts w:ascii="Arial" w:hAnsi="Arial" w:cs="Arial"/>
          <w:bCs/>
          <w:sz w:val="22"/>
          <w:szCs w:val="22"/>
          <w:lang w:val="lv-LV"/>
        </w:rPr>
        <w:t xml:space="preserve">vienotais reģ.Nr._________, turpmāk tekstā - </w:t>
      </w:r>
      <w:r w:rsidRPr="00CB4BB6">
        <w:rPr>
          <w:rFonts w:ascii="Arial" w:hAnsi="Arial" w:cs="Arial"/>
          <w:b/>
          <w:bCs/>
          <w:sz w:val="22"/>
          <w:szCs w:val="22"/>
          <w:lang w:val="lv-LV"/>
        </w:rPr>
        <w:t>Būvuzņēmējs</w:t>
      </w:r>
      <w:r w:rsidRPr="00CB4BB6">
        <w:rPr>
          <w:rFonts w:ascii="Arial" w:hAnsi="Arial" w:cs="Arial"/>
          <w:bCs/>
          <w:sz w:val="22"/>
          <w:szCs w:val="22"/>
          <w:lang w:val="lv-LV"/>
        </w:rPr>
        <w:t>, tās ___________ personā,</w:t>
      </w:r>
      <w:r w:rsidRPr="00CB4BB6">
        <w:rPr>
          <w:rFonts w:ascii="Arial" w:hAnsi="Arial" w:cs="Arial"/>
          <w:b/>
          <w:bCs/>
          <w:sz w:val="22"/>
          <w:szCs w:val="22"/>
          <w:lang w:val="lv-LV"/>
        </w:rPr>
        <w:t xml:space="preserve"> </w:t>
      </w:r>
      <w:r w:rsidRPr="00CB4BB6">
        <w:rPr>
          <w:rFonts w:ascii="Arial" w:hAnsi="Arial" w:cs="Arial"/>
          <w:bCs/>
          <w:sz w:val="22"/>
          <w:szCs w:val="22"/>
          <w:lang w:val="lv-LV"/>
        </w:rPr>
        <w:t>kurš</w:t>
      </w:r>
      <w:r w:rsidRPr="00CB4BB6">
        <w:rPr>
          <w:rFonts w:ascii="Arial" w:hAnsi="Arial" w:cs="Arial"/>
          <w:sz w:val="22"/>
          <w:szCs w:val="22"/>
          <w:lang w:val="lv-LV"/>
        </w:rPr>
        <w:t xml:space="preserve"> </w:t>
      </w:r>
      <w:r w:rsidRPr="00CB4BB6">
        <w:rPr>
          <w:rFonts w:ascii="Arial" w:hAnsi="Arial" w:cs="Arial"/>
          <w:bCs/>
          <w:sz w:val="22"/>
          <w:szCs w:val="22"/>
          <w:lang w:val="lv-LV"/>
        </w:rPr>
        <w:t>rīkojas uz Statūtu pamata, no otras puses, abi kopā saukti – Puses, noslēdz šo līgumu, turpmāk tekstā – Līgums, par sekojošo:</w:t>
      </w:r>
    </w:p>
    <w:p w14:paraId="3CF2CA9D" w14:textId="77777777" w:rsidR="00CB4BB6" w:rsidRPr="00CB4BB6" w:rsidRDefault="00CB4BB6" w:rsidP="00CB4BB6">
      <w:pPr>
        <w:rPr>
          <w:rFonts w:ascii="Arial" w:hAnsi="Arial" w:cs="Arial"/>
          <w:bCs/>
          <w:sz w:val="22"/>
          <w:szCs w:val="22"/>
          <w:lang w:val="lv-LV"/>
        </w:rPr>
      </w:pPr>
    </w:p>
    <w:p w14:paraId="4953CEA3" w14:textId="77777777" w:rsidR="00CB4BB6" w:rsidRPr="00CB4BB6" w:rsidRDefault="00CB4BB6" w:rsidP="00CB4BB6">
      <w:pPr>
        <w:numPr>
          <w:ilvl w:val="0"/>
          <w:numId w:val="37"/>
        </w:numPr>
        <w:tabs>
          <w:tab w:val="left" w:pos="-1440"/>
          <w:tab w:val="right" w:pos="-1368"/>
          <w:tab w:val="left" w:pos="0"/>
        </w:tabs>
        <w:spacing w:after="160" w:line="259" w:lineRule="auto"/>
        <w:ind w:left="357" w:hanging="357"/>
        <w:jc w:val="center"/>
        <w:rPr>
          <w:rFonts w:ascii="Arial" w:hAnsi="Arial" w:cs="Arial"/>
          <w:b/>
          <w:sz w:val="22"/>
          <w:szCs w:val="22"/>
          <w:lang w:val="lv-LV"/>
        </w:rPr>
      </w:pPr>
      <w:r w:rsidRPr="00CB4BB6">
        <w:rPr>
          <w:rFonts w:ascii="Arial" w:hAnsi="Arial" w:cs="Arial"/>
          <w:b/>
          <w:sz w:val="22"/>
          <w:szCs w:val="22"/>
          <w:lang w:val="lv-LV"/>
        </w:rPr>
        <w:t xml:space="preserve">Līguma priekšmets </w:t>
      </w:r>
    </w:p>
    <w:p w14:paraId="2F2B28BE" w14:textId="6FD798E2" w:rsidR="00CB4BB6" w:rsidRPr="00CB4BB6" w:rsidRDefault="00CB4BB6" w:rsidP="00CB4BB6">
      <w:pPr>
        <w:numPr>
          <w:ilvl w:val="1"/>
          <w:numId w:val="37"/>
        </w:numPr>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Pasūtītājs uzdod, bet Būvuzņēmējs apņemas veikt Stacijas ielas 44, Daugavpils, turpmāk tekstā – Objekts, arējo sadzīves kanalizācijas tīklu un K1 aku rekonstrukciju, turpmāk tekstā – Darbi, atbilstoši Pasūtītāja organizētās sarunu procedūras ar publikāciju “</w:t>
      </w:r>
      <w:r w:rsidR="00854CE9" w:rsidRPr="00D759FF">
        <w:rPr>
          <w:rFonts w:ascii="Arial" w:hAnsi="Arial" w:cs="Arial"/>
          <w:sz w:val="22"/>
          <w:szCs w:val="22"/>
          <w:lang w:val="lv-LV"/>
        </w:rPr>
        <w:t>Kanalizācijas sistēmas atjaunošana Daugavpils dzelzceļa stacijas teritorijā</w:t>
      </w:r>
      <w:r w:rsidRPr="00CB4BB6">
        <w:rPr>
          <w:rFonts w:ascii="Arial" w:hAnsi="Arial" w:cs="Arial"/>
          <w:sz w:val="22"/>
          <w:szCs w:val="22"/>
          <w:lang w:val="lv-LV"/>
        </w:rPr>
        <w:t xml:space="preserve">” </w:t>
      </w:r>
      <w:r w:rsidR="00854CE9" w:rsidRPr="00854CE9">
        <w:rPr>
          <w:rFonts w:ascii="Arial" w:hAnsi="Arial" w:cs="Arial"/>
          <w:sz w:val="22"/>
          <w:szCs w:val="22"/>
          <w:lang w:val="lv-LV"/>
        </w:rPr>
        <w:t>(iepirkuma ID Nr.LDZ 2022/97-SPA)</w:t>
      </w:r>
      <w:r w:rsidR="00854CE9">
        <w:rPr>
          <w:rFonts w:ascii="Arial" w:hAnsi="Arial" w:cs="Arial"/>
          <w:sz w:val="22"/>
          <w:szCs w:val="22"/>
          <w:lang w:val="lv-LV"/>
        </w:rPr>
        <w:t xml:space="preserve"> </w:t>
      </w:r>
      <w:r w:rsidRPr="00CB4BB6">
        <w:rPr>
          <w:rFonts w:ascii="Arial" w:hAnsi="Arial" w:cs="Arial"/>
          <w:sz w:val="22"/>
          <w:szCs w:val="22"/>
          <w:lang w:val="lv-LV"/>
        </w:rPr>
        <w:t>nolikumam (apstiprināts ar VAS „Latvijas dzelzceļš” iepirkuma komisijas 2022.</w:t>
      </w:r>
      <w:r w:rsidR="00854CE9">
        <w:rPr>
          <w:rFonts w:ascii="Arial" w:hAnsi="Arial" w:cs="Arial"/>
          <w:sz w:val="22"/>
          <w:szCs w:val="22"/>
          <w:lang w:val="lv-LV"/>
        </w:rPr>
        <w:t xml:space="preserve"> </w:t>
      </w:r>
      <w:r w:rsidRPr="00CB4BB6">
        <w:rPr>
          <w:rFonts w:ascii="Arial" w:hAnsi="Arial" w:cs="Arial"/>
          <w:sz w:val="22"/>
          <w:szCs w:val="22"/>
          <w:lang w:val="lv-LV"/>
        </w:rPr>
        <w:t>gada _____ 1.</w:t>
      </w:r>
      <w:r w:rsidR="00854CE9">
        <w:rPr>
          <w:rFonts w:ascii="Arial" w:hAnsi="Arial" w:cs="Arial"/>
          <w:sz w:val="22"/>
          <w:szCs w:val="22"/>
          <w:lang w:val="lv-LV"/>
        </w:rPr>
        <w:t xml:space="preserve"> </w:t>
      </w:r>
      <w:r w:rsidRPr="00CB4BB6">
        <w:rPr>
          <w:rFonts w:ascii="Arial" w:hAnsi="Arial" w:cs="Arial"/>
          <w:sz w:val="22"/>
          <w:szCs w:val="22"/>
          <w:lang w:val="lv-LV"/>
        </w:rPr>
        <w:t>sēdes protokolu), Būvuzņēmēja piedāvājumam (2022.</w:t>
      </w:r>
      <w:r w:rsidR="00854CE9">
        <w:rPr>
          <w:rFonts w:ascii="Arial" w:hAnsi="Arial" w:cs="Arial"/>
          <w:sz w:val="22"/>
          <w:szCs w:val="22"/>
          <w:lang w:val="lv-LV"/>
        </w:rPr>
        <w:t xml:space="preserve"> </w:t>
      </w:r>
      <w:r w:rsidRPr="00CB4BB6">
        <w:rPr>
          <w:rFonts w:ascii="Arial" w:hAnsi="Arial" w:cs="Arial"/>
          <w:sz w:val="22"/>
          <w:szCs w:val="22"/>
          <w:lang w:val="lv-LV"/>
        </w:rPr>
        <w:t>gada ______ pieteikums Nr.____) un rezultātam (2022.</w:t>
      </w:r>
      <w:r w:rsidR="00854CE9">
        <w:rPr>
          <w:rFonts w:ascii="Arial" w:hAnsi="Arial" w:cs="Arial"/>
          <w:sz w:val="22"/>
          <w:szCs w:val="22"/>
          <w:lang w:val="lv-LV"/>
        </w:rPr>
        <w:t xml:space="preserve"> </w:t>
      </w:r>
      <w:r w:rsidRPr="00CB4BB6">
        <w:rPr>
          <w:rFonts w:ascii="Arial" w:hAnsi="Arial" w:cs="Arial"/>
          <w:sz w:val="22"/>
          <w:szCs w:val="22"/>
          <w:lang w:val="lv-LV"/>
        </w:rPr>
        <w:t>gada ______ rīkojumu Nr.D-_____-2022), Darbu tāmei</w:t>
      </w:r>
      <w:r w:rsidR="006E270C">
        <w:rPr>
          <w:rFonts w:ascii="Arial" w:hAnsi="Arial" w:cs="Arial"/>
          <w:sz w:val="22"/>
          <w:szCs w:val="22"/>
          <w:lang w:val="lv-LV"/>
        </w:rPr>
        <w:t>,</w:t>
      </w:r>
      <w:r w:rsidRPr="00CB4BB6">
        <w:rPr>
          <w:rFonts w:ascii="Arial" w:hAnsi="Arial" w:cs="Arial"/>
          <w:sz w:val="22"/>
          <w:szCs w:val="22"/>
          <w:lang w:val="lv-LV"/>
        </w:rPr>
        <w:t xml:space="preserve"> darba uzdevumam (Līguma pielikums Nr.1) un Līgumam. </w:t>
      </w:r>
    </w:p>
    <w:p w14:paraId="25C6DF96"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bCs/>
          <w:sz w:val="22"/>
          <w:szCs w:val="22"/>
          <w:lang w:val="lv-LV"/>
        </w:rPr>
      </w:pPr>
      <w:r w:rsidRPr="00CB4BB6">
        <w:rPr>
          <w:rFonts w:ascii="Arial" w:hAnsi="Arial" w:cs="Arial"/>
          <w:sz w:val="22"/>
          <w:szCs w:val="22"/>
          <w:lang w:val="lv-LV"/>
        </w:rPr>
        <w:t>Parakstot Līgumu,</w:t>
      </w:r>
      <w:r w:rsidRPr="00CB4BB6">
        <w:rPr>
          <w:rFonts w:ascii="Arial" w:hAnsi="Arial" w:cs="Arial"/>
          <w:i/>
          <w:sz w:val="22"/>
          <w:szCs w:val="22"/>
          <w:lang w:val="lv-LV"/>
        </w:rPr>
        <w:t xml:space="preserve"> </w:t>
      </w:r>
      <w:r w:rsidRPr="00CB4BB6">
        <w:rPr>
          <w:rFonts w:ascii="Arial" w:hAnsi="Arial" w:cs="Arial"/>
          <w:bCs/>
          <w:sz w:val="22"/>
          <w:szCs w:val="22"/>
          <w:lang w:val="lv-LV"/>
        </w:rPr>
        <w:t>Būvuzņēmējs</w:t>
      </w:r>
      <w:r w:rsidRPr="00CB4BB6">
        <w:rPr>
          <w:rFonts w:ascii="Arial" w:hAnsi="Arial" w:cs="Arial"/>
          <w:i/>
          <w:sz w:val="22"/>
          <w:szCs w:val="22"/>
          <w:lang w:val="lv-LV"/>
        </w:rPr>
        <w:t xml:space="preserve"> </w:t>
      </w:r>
      <w:r w:rsidRPr="00CB4BB6">
        <w:rPr>
          <w:rFonts w:ascii="Arial" w:hAnsi="Arial" w:cs="Arial"/>
          <w:sz w:val="22"/>
          <w:szCs w:val="22"/>
          <w:lang w:val="lv-LV"/>
        </w:rPr>
        <w:t>apliecina, ka ir vizuāli iepazinies ar Objekta stāvokli.</w:t>
      </w:r>
    </w:p>
    <w:p w14:paraId="0DC29C82"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Darbu izpildes termiņš – </w:t>
      </w:r>
      <w:r w:rsidRPr="00CB4BB6">
        <w:rPr>
          <w:rFonts w:ascii="Arial" w:hAnsi="Arial" w:cs="Arial"/>
          <w:b/>
          <w:bCs/>
          <w:sz w:val="22"/>
          <w:szCs w:val="22"/>
          <w:lang w:val="lv-LV"/>
        </w:rPr>
        <w:t>2 (divi) mēneši no līguma noslēgšanas.</w:t>
      </w:r>
    </w:p>
    <w:p w14:paraId="7DFAE6B0" w14:textId="77777777" w:rsidR="00CB4BB6" w:rsidRPr="00CB4BB6" w:rsidRDefault="00CB4BB6" w:rsidP="00CB4BB6">
      <w:pPr>
        <w:ind w:left="426"/>
        <w:contextualSpacing/>
        <w:jc w:val="both"/>
        <w:rPr>
          <w:rFonts w:ascii="Arial" w:hAnsi="Arial" w:cs="Arial"/>
          <w:sz w:val="22"/>
          <w:szCs w:val="22"/>
          <w:lang w:val="lv-LV"/>
        </w:rPr>
      </w:pPr>
    </w:p>
    <w:p w14:paraId="1D70E85F"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Līgumcena, samaksas nosacījumi un kārtība</w:t>
      </w:r>
    </w:p>
    <w:p w14:paraId="0F8F56DC" w14:textId="3D11180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CB4BB6">
        <w:rPr>
          <w:rFonts w:ascii="Arial" w:hAnsi="Arial" w:cs="Arial"/>
          <w:sz w:val="22"/>
          <w:szCs w:val="22"/>
          <w:lang w:val="lv-LV"/>
        </w:rPr>
        <w:t>Saskaņā ar Būvuzņēmēja iesniegto piedāvājumu un Līguma pielikumu Nr.1 cena par Līguma 1.1.</w:t>
      </w:r>
      <w:r w:rsidR="006E270C">
        <w:rPr>
          <w:rFonts w:ascii="Arial" w:hAnsi="Arial" w:cs="Arial"/>
          <w:sz w:val="22"/>
          <w:szCs w:val="22"/>
          <w:lang w:val="lv-LV"/>
        </w:rPr>
        <w:t xml:space="preserve"> </w:t>
      </w:r>
      <w:r w:rsidRPr="00CB4BB6">
        <w:rPr>
          <w:rFonts w:ascii="Arial" w:hAnsi="Arial" w:cs="Arial"/>
          <w:sz w:val="22"/>
          <w:szCs w:val="22"/>
          <w:lang w:val="lv-LV"/>
        </w:rPr>
        <w:t>punktā minēto Darbu veikšanu ir</w:t>
      </w:r>
      <w:r w:rsidRPr="00CB4BB6">
        <w:rPr>
          <w:rFonts w:ascii="Arial" w:hAnsi="Arial" w:cs="Arial"/>
          <w:b/>
          <w:sz w:val="22"/>
          <w:szCs w:val="22"/>
          <w:lang w:val="lv-LV"/>
        </w:rPr>
        <w:t xml:space="preserve"> ______ EUR</w:t>
      </w:r>
      <w:r w:rsidRPr="00CB4BB6">
        <w:rPr>
          <w:rFonts w:ascii="Arial" w:hAnsi="Arial" w:cs="Arial"/>
          <w:i/>
          <w:sz w:val="22"/>
          <w:szCs w:val="22"/>
          <w:lang w:val="lv-LV"/>
        </w:rPr>
        <w:t xml:space="preserve"> </w:t>
      </w:r>
      <w:r w:rsidRPr="00CB4BB6">
        <w:rPr>
          <w:rFonts w:ascii="Arial" w:hAnsi="Arial" w:cs="Arial"/>
          <w:b/>
          <w:bCs/>
          <w:iCs/>
          <w:sz w:val="22"/>
          <w:szCs w:val="22"/>
          <w:lang w:val="lv-LV"/>
        </w:rPr>
        <w:t xml:space="preserve">(________ </w:t>
      </w:r>
      <w:r w:rsidRPr="00CB4BB6">
        <w:rPr>
          <w:rFonts w:ascii="Arial" w:hAnsi="Arial" w:cs="Arial"/>
          <w:b/>
          <w:bCs/>
          <w:i/>
          <w:sz w:val="22"/>
          <w:szCs w:val="22"/>
          <w:lang w:val="lv-LV"/>
        </w:rPr>
        <w:t>euro</w:t>
      </w:r>
      <w:r w:rsidRPr="00CB4BB6">
        <w:rPr>
          <w:rFonts w:ascii="Arial" w:hAnsi="Arial" w:cs="Arial"/>
          <w:b/>
          <w:bCs/>
          <w:iCs/>
          <w:sz w:val="22"/>
          <w:szCs w:val="22"/>
          <w:lang w:val="lv-LV"/>
        </w:rPr>
        <w:t xml:space="preserve"> un __ centi)</w:t>
      </w:r>
      <w:r w:rsidRPr="00CB4BB6">
        <w:rPr>
          <w:rFonts w:ascii="Arial" w:hAnsi="Arial" w:cs="Arial"/>
          <w:b/>
          <w:i/>
          <w:sz w:val="22"/>
          <w:szCs w:val="22"/>
          <w:lang w:val="lv-LV"/>
        </w:rPr>
        <w:t xml:space="preserve"> </w:t>
      </w:r>
      <w:r w:rsidRPr="00CB4BB6">
        <w:rPr>
          <w:rFonts w:ascii="Arial" w:hAnsi="Arial" w:cs="Arial"/>
          <w:sz w:val="22"/>
          <w:szCs w:val="22"/>
          <w:lang w:val="lv-LV"/>
        </w:rPr>
        <w:t xml:space="preserve">bez pievienotās vērtības nodokļa (turpmāk – PVN). </w:t>
      </w:r>
    </w:p>
    <w:p w14:paraId="0904014E" w14:textId="7F176D9E" w:rsidR="00CB4BB6" w:rsidRPr="00CB4BB6" w:rsidRDefault="00CB4BB6" w:rsidP="00CB4BB6">
      <w:pPr>
        <w:tabs>
          <w:tab w:val="left" w:pos="-1440"/>
          <w:tab w:val="right" w:pos="-1368"/>
        </w:tabs>
        <w:ind w:left="426" w:hanging="426"/>
        <w:jc w:val="both"/>
        <w:rPr>
          <w:rFonts w:ascii="Arial" w:hAnsi="Arial" w:cs="Arial"/>
          <w:b/>
          <w:sz w:val="22"/>
          <w:szCs w:val="22"/>
          <w:lang w:val="lv-LV"/>
        </w:rPr>
      </w:pPr>
      <w:r w:rsidRPr="00CB4BB6">
        <w:rPr>
          <w:rFonts w:ascii="Arial" w:hAnsi="Arial" w:cs="Arial"/>
          <w:sz w:val="22"/>
          <w:szCs w:val="22"/>
          <w:lang w:val="lv-LV"/>
        </w:rPr>
        <w:tab/>
        <w:t>PVN tiek piemērots saskaņā ar Pievienotās vērtības nodokļa likuma 142.</w:t>
      </w:r>
      <w:r w:rsidR="006E270C">
        <w:rPr>
          <w:rFonts w:ascii="Arial" w:hAnsi="Arial" w:cs="Arial"/>
          <w:sz w:val="22"/>
          <w:szCs w:val="22"/>
          <w:lang w:val="lv-LV"/>
        </w:rPr>
        <w:t xml:space="preserve"> </w:t>
      </w:r>
      <w:r w:rsidRPr="00CB4BB6">
        <w:rPr>
          <w:rFonts w:ascii="Arial" w:hAnsi="Arial" w:cs="Arial"/>
          <w:sz w:val="22"/>
          <w:szCs w:val="22"/>
          <w:lang w:val="lv-LV"/>
        </w:rPr>
        <w:t>pantu „Īpašs nodokļa piemērošanas režīms būvniecības pakalpojumiem”. Būvuzņēmējs izrakstītajos rēķinos Pasūtītājam norāda Darbu vērtību bez pievienotās vērtības nodokļa.</w:t>
      </w:r>
    </w:p>
    <w:p w14:paraId="79B2B678" w14:textId="77777777" w:rsidR="00CB4BB6" w:rsidRPr="00B35105"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B35105">
        <w:rPr>
          <w:rFonts w:ascii="Arial" w:hAnsi="Arial" w:cs="Arial"/>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580F0F15" w14:textId="64B1BF8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Pasūtītājs norēķinus veic </w:t>
      </w:r>
      <w:r w:rsidR="006E270C">
        <w:rPr>
          <w:rFonts w:ascii="Arial" w:hAnsi="Arial" w:cs="Arial"/>
          <w:sz w:val="22"/>
          <w:szCs w:val="22"/>
          <w:lang w:val="lv-LV"/>
        </w:rPr>
        <w:t>30</w:t>
      </w:r>
      <w:r w:rsidRPr="00CB4BB6">
        <w:rPr>
          <w:rFonts w:ascii="Arial" w:hAnsi="Arial" w:cs="Arial"/>
          <w:sz w:val="22"/>
          <w:szCs w:val="22"/>
          <w:lang w:val="lv-LV"/>
        </w:rPr>
        <w:t xml:space="preserve"> (</w:t>
      </w:r>
      <w:r w:rsidR="006E270C">
        <w:rPr>
          <w:rFonts w:ascii="Arial" w:hAnsi="Arial" w:cs="Arial"/>
          <w:sz w:val="22"/>
          <w:szCs w:val="22"/>
          <w:lang w:val="lv-LV"/>
        </w:rPr>
        <w:t>trīs</w:t>
      </w:r>
      <w:r w:rsidRPr="00CB4BB6">
        <w:rPr>
          <w:rFonts w:ascii="Arial" w:hAnsi="Arial" w:cs="Arial"/>
          <w:sz w:val="22"/>
          <w:szCs w:val="22"/>
          <w:lang w:val="lv-LV"/>
        </w:rPr>
        <w:t>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54C26B46"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w:t>
      </w:r>
      <w:r w:rsidRPr="00CB4BB6">
        <w:rPr>
          <w:rFonts w:ascii="Arial" w:hAnsi="Arial" w:cs="Arial"/>
          <w:sz w:val="22"/>
          <w:szCs w:val="22"/>
          <w:lang w:val="lv-LV"/>
        </w:rPr>
        <w:lastRenderedPageBreak/>
        <w:t>brīdim kamēr Būvuzņēmējs nebūs Līgumā noteiktajā kārtībā paziņojis Pasūtītājam par rekvizītu maiņu vai iesniedzis rēķinu ar visiem Līgumā noteiktajiem rekvizītiem, vai citādi izlabotu.</w:t>
      </w:r>
    </w:p>
    <w:p w14:paraId="419A43AE"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rēķinā norāda Pasūtītāja juridisko adresi Gogoļa iela 3, Rīga, LV-1547, maksātāja rekvizītus un Pasūtītāja piešķirto Līguma numuru.</w:t>
      </w:r>
    </w:p>
    <w:p w14:paraId="56234F96"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No Pasūtītāja puses izpildītos Darbus Objektā pieņem un aktus (formas Nr.2) paraksta Pasūtītāja atbildīgā persona </w:t>
      </w:r>
      <w:r w:rsidRPr="00CB4BB6">
        <w:rPr>
          <w:rFonts w:ascii="Arial" w:eastAsia="Calibri" w:hAnsi="Arial" w:cs="Arial"/>
          <w:sz w:val="22"/>
          <w:szCs w:val="22"/>
          <w:lang w:val="lv-LV"/>
        </w:rPr>
        <w:t>Nekustamā īpašuma pārvaldes Tehniskās uzturēšanas un attīstības daļas Siltuma, gāzes un ūdens tehnoloģiju sistēmu galvenais inženieris Jānis Zvirbulis, mob. 29228813</w:t>
      </w:r>
      <w:r w:rsidRPr="00CB4BB6">
        <w:rPr>
          <w:rFonts w:ascii="Arial" w:hAnsi="Arial" w:cs="Arial"/>
          <w:sz w:val="22"/>
          <w:szCs w:val="22"/>
          <w:lang w:val="lv-LV"/>
        </w:rPr>
        <w:t>.</w:t>
      </w:r>
    </w:p>
    <w:p w14:paraId="23B1247B" w14:textId="60436FAF" w:rsid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No Būvuzņēmēja puses atbildīgā persona par Darbu izpildi Objektā ir _____ (tālr. _____).</w:t>
      </w:r>
    </w:p>
    <w:p w14:paraId="162084D6" w14:textId="175B1EAC" w:rsidR="00380BAE" w:rsidRPr="00380BAE" w:rsidRDefault="00380BAE" w:rsidP="00380BAE">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380BAE">
        <w:rPr>
          <w:rFonts w:ascii="Arial" w:hAnsi="Arial" w:cs="Arial"/>
          <w:sz w:val="22"/>
          <w:szCs w:val="22"/>
          <w:lang w:val="lv-LV"/>
        </w:rPr>
        <w:t>Būvuzņēmējam pēc Darbu pieņemšanas – nodošanas akta parakstīšanas 3 (trīs) darba dienu laikā ir pienākums iesniegt Pasūtītājam garantijas perioda garantijas polisi uz 5 (pieciem) gadiem uz Pasūtītāja vārda.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5DD1473E" w14:textId="77777777" w:rsidR="00CB4BB6" w:rsidRPr="00CB4BB6" w:rsidRDefault="00CB4BB6" w:rsidP="00CB4BB6">
      <w:pPr>
        <w:tabs>
          <w:tab w:val="left" w:pos="-1440"/>
          <w:tab w:val="right" w:pos="-1368"/>
        </w:tabs>
        <w:jc w:val="both"/>
        <w:rPr>
          <w:rFonts w:ascii="Arial" w:hAnsi="Arial" w:cs="Arial"/>
          <w:sz w:val="22"/>
          <w:szCs w:val="22"/>
          <w:highlight w:val="yellow"/>
          <w:lang w:val="lv-LV"/>
        </w:rPr>
      </w:pPr>
    </w:p>
    <w:p w14:paraId="40A6F715"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Pasūtītāja pienākumi</w:t>
      </w:r>
    </w:p>
    <w:p w14:paraId="6061A723"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color w:val="000000"/>
          <w:sz w:val="22"/>
          <w:szCs w:val="22"/>
          <w:lang w:val="lv-LV"/>
        </w:rPr>
      </w:pPr>
      <w:r w:rsidRPr="00CB4BB6">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D55C0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izmantot Darbu veikšanai nepieciešamās komunikācijas (elektrotīklus, ūdensvadu, u.c.).</w:t>
      </w:r>
    </w:p>
    <w:p w14:paraId="7DCBD54C"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izdalīt sadzīves telpu Būvuzņēmēja darbiniekiem, kā arī vietu instrumentu un būvmateriālu glabāšanai.</w:t>
      </w:r>
    </w:p>
    <w:p w14:paraId="0FC2CB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Pasūtītājs pieņem Būvuzņēmēja izpildītos Darbus ar Darbu pieņemšanas – nodošanas aktu, ja tas atbilst Līguma un tāmju noteikumiem.</w:t>
      </w:r>
    </w:p>
    <w:p w14:paraId="3F0AC59E" w14:textId="77777777" w:rsidR="00CB4BB6" w:rsidRPr="00CB4BB6" w:rsidRDefault="00CB4BB6" w:rsidP="00CB4BB6">
      <w:pPr>
        <w:tabs>
          <w:tab w:val="left" w:pos="709"/>
          <w:tab w:val="num" w:pos="786"/>
        </w:tabs>
        <w:rPr>
          <w:rFonts w:ascii="Arial" w:hAnsi="Arial" w:cs="Arial"/>
          <w:sz w:val="22"/>
          <w:szCs w:val="22"/>
          <w:lang w:val="lv-LV"/>
        </w:rPr>
      </w:pPr>
    </w:p>
    <w:p w14:paraId="1B4C07FB" w14:textId="77777777" w:rsidR="00CB4BB6" w:rsidRPr="00CB4BB6" w:rsidRDefault="00CB4BB6" w:rsidP="00CB4BB6">
      <w:pPr>
        <w:numPr>
          <w:ilvl w:val="0"/>
          <w:numId w:val="39"/>
        </w:numPr>
        <w:spacing w:after="160" w:line="259" w:lineRule="auto"/>
        <w:jc w:val="center"/>
        <w:rPr>
          <w:rFonts w:ascii="Arial" w:hAnsi="Arial" w:cs="Arial"/>
          <w:sz w:val="22"/>
          <w:szCs w:val="22"/>
          <w:lang w:val="lv-LV"/>
        </w:rPr>
      </w:pPr>
      <w:r w:rsidRPr="00CB4BB6">
        <w:rPr>
          <w:rFonts w:ascii="Arial" w:hAnsi="Arial" w:cs="Arial"/>
          <w:b/>
          <w:sz w:val="22"/>
          <w:szCs w:val="22"/>
          <w:lang w:val="lv-LV"/>
        </w:rPr>
        <w:t>Būvuzņēmēja pienākumi</w:t>
      </w:r>
    </w:p>
    <w:p w14:paraId="4EDAE9E5"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apņemas Darbus uzsākt 5 (piecu) darba dienu laikā no Līguma parakstīšanas dienas.</w:t>
      </w:r>
    </w:p>
    <w:p w14:paraId="3F4BDB7F"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Pirms Darbu uzsākšanas Būvuzņēmējs izstrādā Darbu veikšanas projektu un  saskaņo ar Pasūtītāju.</w:t>
      </w:r>
    </w:p>
    <w:p w14:paraId="5C3060CA"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Reizē ar Darbu pieņemšanas – nodošanas aktu iesniegt Pasūtītājam foto fiksācijas materiālus, komunikāciju ekspluatējošo organizāciju izziņas utt.</w:t>
      </w:r>
    </w:p>
    <w:p w14:paraId="46FE146D" w14:textId="77777777" w:rsidR="00CB4BB6" w:rsidRPr="00CB4BB6" w:rsidRDefault="00CB4BB6" w:rsidP="006E270C">
      <w:pPr>
        <w:numPr>
          <w:ilvl w:val="1"/>
          <w:numId w:val="39"/>
        </w:numPr>
        <w:tabs>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627AC8" w14:textId="43B661BF" w:rsidR="00CB4BB6" w:rsidRPr="00CB4BB6" w:rsidRDefault="00CB4BB6" w:rsidP="006E270C">
      <w:pPr>
        <w:numPr>
          <w:ilvl w:val="1"/>
          <w:numId w:val="39"/>
        </w:numPr>
        <w:tabs>
          <w:tab w:val="num" w:pos="1800"/>
        </w:tabs>
        <w:spacing w:line="259" w:lineRule="auto"/>
        <w:ind w:left="426" w:hanging="426"/>
        <w:jc w:val="both"/>
        <w:rPr>
          <w:rFonts w:ascii="Arial" w:hAnsi="Arial" w:cs="Arial"/>
          <w:b/>
          <w:sz w:val="22"/>
          <w:szCs w:val="22"/>
          <w:lang w:val="lv-LV"/>
        </w:rPr>
      </w:pPr>
      <w:r w:rsidRPr="00CB4BB6">
        <w:rPr>
          <w:rFonts w:ascii="Arial" w:hAnsi="Arial" w:cs="Arial"/>
          <w:b/>
          <w:sz w:val="22"/>
          <w:szCs w:val="22"/>
          <w:lang w:val="lv-LV"/>
        </w:rPr>
        <w:t xml:space="preserve">Būvuzņēmējam un būvspeciālistam </w:t>
      </w:r>
      <w:r w:rsidRPr="00CB4BB6">
        <w:rPr>
          <w:rFonts w:ascii="Arial" w:hAnsi="Arial" w:cs="Arial"/>
          <w:b/>
          <w:color w:val="000000"/>
          <w:sz w:val="22"/>
          <w:szCs w:val="22"/>
          <w:lang w:val="lv-LV"/>
        </w:rPr>
        <w:t>ir jānodrošina civiltiesiskās atbildības obligātā apdrošināšana, Būvuzņēmējs un būvspeciālists pie Līguma parakstīšanas iesniedz apdrošināšanas polises apliecinātu kopiju, atbilstoši 2014.</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gada 19.</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augusta Ministru kabineta noteikumiem Nr. 502 „Noteikumi par būvspeciālistu un būvdarbu veicēju civiltiesiskās atbildības obligāto apdrošināšanu”.</w:t>
      </w:r>
    </w:p>
    <w:p w14:paraId="090D14B0"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bookmarkStart w:id="33" w:name="_Hlk54694149"/>
      <w:r w:rsidRPr="00CB4BB6">
        <w:rPr>
          <w:rFonts w:ascii="Arial" w:hAnsi="Arial" w:cs="Arial"/>
          <w:sz w:val="22"/>
          <w:szCs w:val="22"/>
          <w:lang w:val="lv-LV"/>
        </w:rPr>
        <w:t xml:space="preserve">Darbiem un sertificētiem materiāliem garantija ir 60 (sešdesmit) mēneši no Darbu pieņemšanas - nodošanas akta par Objektu parakstīšanas datuma. </w:t>
      </w:r>
    </w:p>
    <w:bookmarkEnd w:id="33"/>
    <w:p w14:paraId="55DF6918"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76CFB0A8"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izpildes laikā ievērot Latvijas Republikas normatīvos un tiesību aktus.</w:t>
      </w:r>
    </w:p>
    <w:p w14:paraId="18B90F4D"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veikšanas gaitu saskaņot ar Atbildīgo personu.</w:t>
      </w:r>
    </w:p>
    <w:p w14:paraId="0E8CB09A"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465FBD31"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Pieslēgšanu tehniskajām komunikācijām (elektrotīkliem utt.) un to izmantošanu Darbu laikā veikt tikai pēc Pasūtītāja atbildīgās personas atļaujas saņemšanas.</w:t>
      </w:r>
    </w:p>
    <w:p w14:paraId="61E9D1F2"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Savlaicīgi savākt un izvest būvgružus.</w:t>
      </w:r>
    </w:p>
    <w:p w14:paraId="62282640"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9505053" w14:textId="370DE463"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Iestājoties Līguma 4.13.</w:t>
      </w:r>
      <w:r w:rsidR="006E270C">
        <w:rPr>
          <w:rFonts w:ascii="Arial" w:hAnsi="Arial" w:cs="Arial"/>
          <w:sz w:val="22"/>
          <w:szCs w:val="22"/>
          <w:lang w:val="lv-LV"/>
        </w:rPr>
        <w:t xml:space="preserve"> </w:t>
      </w:r>
      <w:r w:rsidRPr="00CB4BB6">
        <w:rPr>
          <w:rFonts w:ascii="Arial" w:hAnsi="Arial" w:cs="Arial"/>
          <w:sz w:val="22"/>
          <w:szCs w:val="22"/>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59264948" w14:textId="2AFF6D54"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Būvuzņēmējs apņemas novērst trūkumus un defektus par saviem līdzekļiem 10 (desmit) darba dienu laikā no Līguma 4.14.</w:t>
      </w:r>
      <w:r w:rsidR="006E270C">
        <w:rPr>
          <w:rFonts w:ascii="Arial" w:hAnsi="Arial" w:cs="Arial"/>
          <w:sz w:val="22"/>
          <w:szCs w:val="22"/>
          <w:lang w:val="lv-LV"/>
        </w:rPr>
        <w:t xml:space="preserve"> </w:t>
      </w:r>
      <w:r w:rsidRPr="00CB4BB6">
        <w:rPr>
          <w:rFonts w:ascii="Arial" w:hAnsi="Arial" w:cs="Arial"/>
          <w:sz w:val="22"/>
          <w:szCs w:val="22"/>
          <w:lang w:val="lv-LV"/>
        </w:rPr>
        <w:t>punktā minētā akta parakstīšanas brīža vai citā laikā, par ko Puses ir vienojušās.</w:t>
      </w:r>
    </w:p>
    <w:p w14:paraId="2CD633C9" w14:textId="5EF0086A" w:rsidR="00CB4BB6" w:rsidRPr="00CB4BB6" w:rsidRDefault="00CB4BB6" w:rsidP="006E270C">
      <w:pPr>
        <w:numPr>
          <w:ilvl w:val="1"/>
          <w:numId w:val="38"/>
        </w:numPr>
        <w:tabs>
          <w:tab w:val="left" w:pos="-1440"/>
          <w:tab w:val="right" w:pos="-1368"/>
          <w:tab w:val="num" w:pos="1800"/>
        </w:tabs>
        <w:spacing w:line="259" w:lineRule="auto"/>
        <w:ind w:left="567" w:hanging="567"/>
        <w:jc w:val="both"/>
        <w:rPr>
          <w:rFonts w:ascii="Arial" w:hAnsi="Arial" w:cs="Arial"/>
          <w:b/>
          <w:sz w:val="22"/>
          <w:szCs w:val="22"/>
          <w:lang w:val="lv-LV"/>
        </w:rPr>
      </w:pPr>
      <w:r w:rsidRPr="00CB4BB6">
        <w:rPr>
          <w:rFonts w:ascii="Arial" w:hAnsi="Arial" w:cs="Arial"/>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B4BB6">
        <w:rPr>
          <w:rFonts w:ascii="Arial" w:hAnsi="Arial" w:cs="Arial"/>
          <w:bCs/>
          <w:sz w:val="22"/>
          <w:szCs w:val="22"/>
          <w:lang w:val="lv-LV"/>
        </w:rPr>
        <w:t>neatbilst Pasūtītāja Līguma 1.1.</w:t>
      </w:r>
      <w:r w:rsidR="006E270C">
        <w:rPr>
          <w:rFonts w:ascii="Arial" w:hAnsi="Arial" w:cs="Arial"/>
          <w:bCs/>
          <w:sz w:val="22"/>
          <w:szCs w:val="22"/>
          <w:lang w:val="lv-LV"/>
        </w:rPr>
        <w:t xml:space="preserve"> </w:t>
      </w:r>
      <w:r w:rsidRPr="00CB4BB6">
        <w:rPr>
          <w:rFonts w:ascii="Arial" w:hAnsi="Arial" w:cs="Arial"/>
          <w:bCs/>
          <w:sz w:val="22"/>
          <w:szCs w:val="22"/>
          <w:lang w:val="lv-LV"/>
        </w:rPr>
        <w:t>punktā minētā nolikuma 3.</w:t>
      </w:r>
      <w:r w:rsidR="006E270C">
        <w:rPr>
          <w:rFonts w:ascii="Arial" w:hAnsi="Arial" w:cs="Arial"/>
          <w:bCs/>
          <w:sz w:val="22"/>
          <w:szCs w:val="22"/>
          <w:lang w:val="lv-LV"/>
        </w:rPr>
        <w:t xml:space="preserve"> </w:t>
      </w:r>
      <w:r w:rsidRPr="00CB4BB6">
        <w:rPr>
          <w:rFonts w:ascii="Arial" w:hAnsi="Arial" w:cs="Arial"/>
          <w:bCs/>
          <w:sz w:val="22"/>
          <w:szCs w:val="22"/>
          <w:lang w:val="lv-LV"/>
        </w:rPr>
        <w:t>punktā minētajiem izslēgšanas noteikumiem.</w:t>
      </w:r>
      <w:r w:rsidRPr="00CB4BB6">
        <w:rPr>
          <w:rFonts w:ascii="Arial" w:hAnsi="Arial" w:cs="Arial"/>
          <w:b/>
          <w:sz w:val="22"/>
          <w:szCs w:val="22"/>
          <w:lang w:val="lv-LV"/>
        </w:rPr>
        <w:t xml:space="preserve"> </w:t>
      </w:r>
    </w:p>
    <w:p w14:paraId="308D7DB0" w14:textId="5CE1DAC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Līguma 4.1</w:t>
      </w:r>
      <w:r w:rsidR="006E270C">
        <w:rPr>
          <w:rFonts w:ascii="Arial" w:hAnsi="Arial" w:cs="Arial"/>
          <w:sz w:val="22"/>
          <w:szCs w:val="22"/>
          <w:lang w:val="lv-LV"/>
        </w:rPr>
        <w:t>6</w:t>
      </w:r>
      <w:r w:rsidRPr="00CB4BB6">
        <w:rPr>
          <w:rFonts w:ascii="Arial" w:hAnsi="Arial" w:cs="Arial"/>
          <w:sz w:val="22"/>
          <w:szCs w:val="22"/>
          <w:lang w:val="lv-LV"/>
        </w:rPr>
        <w:t>.</w:t>
      </w:r>
      <w:r w:rsidR="006E270C">
        <w:rPr>
          <w:rFonts w:ascii="Arial" w:hAnsi="Arial" w:cs="Arial"/>
          <w:sz w:val="22"/>
          <w:szCs w:val="22"/>
          <w:lang w:val="lv-LV"/>
        </w:rPr>
        <w:t xml:space="preserve"> </w:t>
      </w:r>
      <w:r w:rsidRPr="00CB4BB6">
        <w:rPr>
          <w:rFonts w:ascii="Arial" w:hAnsi="Arial" w:cs="Arial"/>
          <w:sz w:val="22"/>
          <w:szCs w:val="22"/>
          <w:lang w:val="lv-LV"/>
        </w:rPr>
        <w:t xml:space="preserve">punktā noteiktajā gadījumā, par darba aizsardzības prasību izpildi un ugunsdrošību Objektā ir atbildīgs Būvuzņēmējs. </w:t>
      </w:r>
    </w:p>
    <w:p w14:paraId="3F1B905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Par darba aizsardzības prasību izpildi un ugunsdrošību Objektā Darbu izpildes laikā ir atbildīgs Būvuzņēmējs.</w:t>
      </w:r>
    </w:p>
    <w:p w14:paraId="1F7D5DC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u w:val="single"/>
          <w:lang w:val="lv-LV"/>
        </w:rPr>
        <w:t>Pieņemšanas – nodošanas aktā uzrādīt Nekustamā īpašuma pārvaldes Tehniskās uzturēšanas un attīstības daļas glabāšanā nodoto izpilddokumentāciju</w:t>
      </w:r>
      <w:r w:rsidRPr="00CB4BB6">
        <w:rPr>
          <w:rFonts w:ascii="Arial" w:hAnsi="Arial" w:cs="Arial"/>
          <w:sz w:val="22"/>
          <w:szCs w:val="22"/>
          <w:lang w:val="lv-LV"/>
        </w:rPr>
        <w:t>.</w:t>
      </w:r>
    </w:p>
    <w:p w14:paraId="27838505" w14:textId="77777777" w:rsidR="00CB4BB6" w:rsidRPr="00CB4BB6" w:rsidRDefault="00CB4BB6" w:rsidP="00CB4BB6">
      <w:pPr>
        <w:jc w:val="both"/>
        <w:rPr>
          <w:rFonts w:ascii="Arial" w:hAnsi="Arial" w:cs="Arial"/>
          <w:sz w:val="22"/>
          <w:szCs w:val="22"/>
          <w:lang w:val="lv-LV"/>
        </w:rPr>
      </w:pPr>
    </w:p>
    <w:p w14:paraId="7B92CF9A"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atbildība un strīdu atrisināšana</w:t>
      </w:r>
    </w:p>
    <w:p w14:paraId="4A334F64" w14:textId="4D8CFB12"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risina</w:t>
      </w:r>
      <w:r w:rsidR="00884F5A">
        <w:rPr>
          <w:rFonts w:ascii="Arial" w:hAnsi="Arial" w:cs="Arial"/>
          <w:sz w:val="22"/>
          <w:szCs w:val="22"/>
          <w:lang w:val="lv-LV"/>
        </w:rPr>
        <w:t xml:space="preserve"> jautājumus un</w:t>
      </w:r>
      <w:r w:rsidRPr="00CB4BB6">
        <w:rPr>
          <w:rFonts w:ascii="Arial" w:hAnsi="Arial" w:cs="Arial"/>
          <w:sz w:val="22"/>
          <w:szCs w:val="22"/>
          <w:lang w:val="lv-LV"/>
        </w:rPr>
        <w:t xml:space="preserve"> strīdus, kas radušies sakarā ar Līguma izpildi, vienojoties vai </w:t>
      </w:r>
      <w:r w:rsidR="006F2984" w:rsidRPr="006F2984">
        <w:rPr>
          <w:rFonts w:ascii="Arial" w:hAnsi="Arial" w:cs="Arial"/>
          <w:sz w:val="22"/>
          <w:szCs w:val="22"/>
          <w:lang w:val="lv-LV"/>
        </w:rPr>
        <w:t>Latvijas Republikas visparējās jurisdikacijas tiesā, ievērojot Latvijas Republikas tiesību aktus</w:t>
      </w:r>
      <w:r w:rsidRPr="00CB4BB6">
        <w:rPr>
          <w:rFonts w:ascii="Arial" w:hAnsi="Arial" w:cs="Arial"/>
          <w:sz w:val="22"/>
          <w:szCs w:val="22"/>
          <w:lang w:val="lv-LV"/>
        </w:rPr>
        <w:t>.</w:t>
      </w:r>
    </w:p>
    <w:p w14:paraId="2D798054"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293CD78E"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4BB6">
        <w:rPr>
          <w:rFonts w:ascii="Arial" w:hAnsi="Arial" w:cs="Arial"/>
          <w:bCs/>
          <w:sz w:val="22"/>
          <w:szCs w:val="22"/>
          <w:lang w:val="lv-LV"/>
        </w:rPr>
        <w:t>bet kopumā ne vairāk par 10% (desmit procentiem) no neizpildītās saistības apmēra</w:t>
      </w:r>
      <w:r w:rsidRPr="00CB4BB6">
        <w:rPr>
          <w:rFonts w:ascii="Arial" w:hAnsi="Arial" w:cs="Arial"/>
          <w:sz w:val="22"/>
          <w:szCs w:val="22"/>
          <w:lang w:val="lv-LV"/>
        </w:rPr>
        <w:t xml:space="preserve">. </w:t>
      </w:r>
    </w:p>
    <w:p w14:paraId="1E262F8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9FA8984" w14:textId="3BCF3AF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Ja Būvuzņēmēja vai Līguma 4.16.</w:t>
      </w:r>
      <w:r w:rsidR="006F2984">
        <w:rPr>
          <w:rFonts w:ascii="Arial" w:hAnsi="Arial" w:cs="Arial"/>
          <w:sz w:val="22"/>
          <w:szCs w:val="22"/>
          <w:lang w:val="lv-LV"/>
        </w:rPr>
        <w:t xml:space="preserve"> </w:t>
      </w:r>
      <w:r w:rsidRPr="00CB4BB6">
        <w:rPr>
          <w:rFonts w:ascii="Arial" w:hAnsi="Arial" w:cs="Arial"/>
          <w:sz w:val="22"/>
          <w:szCs w:val="22"/>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5B7A5243" w14:textId="3828C8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lastRenderedPageBreak/>
        <w:t>Par Līguma 5.5.</w:t>
      </w:r>
      <w:r w:rsidR="006F2984">
        <w:rPr>
          <w:rFonts w:ascii="Arial" w:hAnsi="Arial" w:cs="Arial"/>
          <w:sz w:val="22"/>
          <w:szCs w:val="22"/>
          <w:lang w:val="lv-LV"/>
        </w:rPr>
        <w:t xml:space="preserve"> </w:t>
      </w:r>
      <w:r w:rsidRPr="00CB4BB6">
        <w:rPr>
          <w:rFonts w:ascii="Arial" w:hAnsi="Arial" w:cs="Arial"/>
          <w:sz w:val="22"/>
          <w:szCs w:val="22"/>
          <w:lang w:val="lv-LV"/>
        </w:rPr>
        <w:t>punkta termiņa nokavējumu Pasūtītājam ir tiesības pieprasīt no Būvuzņēmēja samaksāt līgumsodu 0,1% apmērā no kopējās regresa prasījuma summas par katru nokavēto dienu, bet ne vairāk kā 10% no kopējās regresa prasījuma summas.</w:t>
      </w:r>
    </w:p>
    <w:p w14:paraId="7EB2AED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pilnīgi atbildīgs par Darbu izpildes apjomu, kvalitāti un termiņiem, kas tam uzdoti veikt saskaņā ar Līgumu.</w:t>
      </w:r>
    </w:p>
    <w:p w14:paraId="27EACB38" w14:textId="77777777" w:rsidR="00CB4BB6" w:rsidRPr="00CB4BB6" w:rsidRDefault="00CB4BB6" w:rsidP="006F2984">
      <w:pPr>
        <w:numPr>
          <w:ilvl w:val="1"/>
          <w:numId w:val="39"/>
        </w:numPr>
        <w:tabs>
          <w:tab w:val="left" w:pos="-1440"/>
          <w:tab w:val="right" w:pos="-1368"/>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582FE14" w14:textId="77777777" w:rsidR="00CB4BB6" w:rsidRPr="00CB4BB6" w:rsidRDefault="00CB4BB6" w:rsidP="006F2984">
      <w:pPr>
        <w:widowControl w:val="0"/>
        <w:numPr>
          <w:ilvl w:val="1"/>
          <w:numId w:val="39"/>
        </w:numPr>
        <w:shd w:val="clear" w:color="auto" w:fill="FFFFFF"/>
        <w:tabs>
          <w:tab w:val="num" w:pos="0"/>
          <w:tab w:val="num" w:pos="1800"/>
        </w:tabs>
        <w:spacing w:line="259" w:lineRule="auto"/>
        <w:ind w:left="426" w:right="-1" w:hanging="426"/>
        <w:contextualSpacing/>
        <w:jc w:val="both"/>
        <w:rPr>
          <w:rFonts w:ascii="Arial" w:hAnsi="Arial" w:cs="Arial"/>
          <w:sz w:val="22"/>
          <w:szCs w:val="22"/>
          <w:lang w:val="lv-LV"/>
        </w:rPr>
      </w:pPr>
      <w:r w:rsidRPr="00CB4BB6">
        <w:rPr>
          <w:rFonts w:ascii="Arial" w:hAnsi="Arial" w:cs="Arial"/>
          <w:sz w:val="22"/>
          <w:szCs w:val="22"/>
          <w:lang w:val="lv-LV"/>
        </w:rPr>
        <w:t>Ja Valsts ieņēmumu dienests apturēs Būvuzņēmēja saimniecisko darbību, Pasūtītājs ievēros likuma „Par nodokļiem un nodevām” 34.</w:t>
      </w:r>
      <w:r w:rsidRPr="00CB4BB6">
        <w:rPr>
          <w:rFonts w:ascii="Arial" w:hAnsi="Arial" w:cs="Arial"/>
          <w:sz w:val="22"/>
          <w:szCs w:val="22"/>
          <w:vertAlign w:val="superscript"/>
          <w:lang w:val="lv-LV"/>
        </w:rPr>
        <w:t>1</w:t>
      </w:r>
      <w:r w:rsidRPr="00CB4BB6">
        <w:rPr>
          <w:rFonts w:ascii="Arial" w:hAnsi="Arial" w:cs="Arial"/>
          <w:sz w:val="22"/>
          <w:szCs w:val="22"/>
          <w:lang w:val="lv-LV"/>
        </w:rPr>
        <w:t xml:space="preserve"> pantā noteiktās prasības. </w:t>
      </w:r>
    </w:p>
    <w:p w14:paraId="3D5A4432" w14:textId="77777777" w:rsidR="00CB4BB6" w:rsidRPr="00CB4BB6" w:rsidRDefault="00CB4BB6" w:rsidP="00CB4BB6">
      <w:pPr>
        <w:contextualSpacing/>
        <w:rPr>
          <w:rFonts w:ascii="Arial" w:hAnsi="Arial" w:cs="Arial"/>
          <w:b/>
          <w:sz w:val="22"/>
          <w:szCs w:val="22"/>
          <w:lang w:val="lv-LV"/>
        </w:rPr>
      </w:pPr>
    </w:p>
    <w:p w14:paraId="4AF7009D" w14:textId="77777777" w:rsidR="00CB4BB6" w:rsidRPr="00CB4BB6" w:rsidRDefault="00CB4BB6" w:rsidP="00CB4BB6">
      <w:pPr>
        <w:numPr>
          <w:ilvl w:val="0"/>
          <w:numId w:val="39"/>
        </w:numPr>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darbības laiks, grozīšanas, papildināšanas un izbeigšanas kārtība</w:t>
      </w:r>
    </w:p>
    <w:p w14:paraId="00DF67B2" w14:textId="6C4A2243" w:rsidR="00CB4BB6" w:rsidRPr="00CB4BB6" w:rsidRDefault="00CB4BB6" w:rsidP="00CB4BB6">
      <w:pPr>
        <w:numPr>
          <w:ilvl w:val="1"/>
          <w:numId w:val="38"/>
        </w:numPr>
        <w:tabs>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Līgums stājas spēkā ar tā abpusēju parakstīšanas brīdi un ir spēkā līdz Pušu saistību pilnīgai izpildei.</w:t>
      </w:r>
    </w:p>
    <w:p w14:paraId="1599D748" w14:textId="77777777" w:rsidR="00CB4BB6" w:rsidRPr="00CB4BB6" w:rsidRDefault="00CB4BB6" w:rsidP="00CB4BB6">
      <w:pPr>
        <w:numPr>
          <w:ilvl w:val="1"/>
          <w:numId w:val="38"/>
        </w:numPr>
        <w:tabs>
          <w:tab w:val="left" w:pos="-1440"/>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Līgumu var grozīt, papildināt pēc Pušu rakstveida vienošanās, pamatojoties uz Latvijas Republikas normatīviem aktiem.</w:t>
      </w:r>
    </w:p>
    <w:p w14:paraId="49E4A0CD"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Pasūtītājs ir tiesīgs izbeigt vienpusējā kārtā jebkurā no šiem gadījumiem, rakstiski par to paziņojot Būvuzņēmējam 15 (piecpadsmit) darba dienas iepriekš, ja Būvuzņēmējs:</w:t>
      </w:r>
    </w:p>
    <w:p w14:paraId="62F9ADED"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neiesniedz Līguma nodrošinājumu šajā Līgumā noteiktajā kārtībā;</w:t>
      </w:r>
    </w:p>
    <w:p w14:paraId="1F92505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ir pārkāpis kādu no Līguma noteikumiem;</w:t>
      </w:r>
    </w:p>
    <w:p w14:paraId="4B20DB04"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nenodrošina Darbu kvalitāti;</w:t>
      </w:r>
    </w:p>
    <w:p w14:paraId="467F183F" w14:textId="2A8CC438"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nevar nodrošināt Darbus par Līguma 2.1.</w:t>
      </w:r>
      <w:r w:rsidR="006F2984">
        <w:rPr>
          <w:rFonts w:ascii="Arial" w:hAnsi="Arial" w:cs="Arial"/>
          <w:sz w:val="22"/>
          <w:szCs w:val="22"/>
          <w:lang w:val="lv-LV"/>
        </w:rPr>
        <w:t xml:space="preserve"> </w:t>
      </w:r>
      <w:r w:rsidRPr="00CB4BB6">
        <w:rPr>
          <w:rFonts w:ascii="Arial" w:hAnsi="Arial" w:cs="Arial"/>
          <w:sz w:val="22"/>
          <w:szCs w:val="22"/>
          <w:lang w:val="lv-LV"/>
        </w:rPr>
        <w:t>punktā norādīto līgumcenu;</w:t>
      </w:r>
    </w:p>
    <w:p w14:paraId="14D2030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 xml:space="preserve">ja Līguma izpildes laikā saskaņā ar attiecīgas institūcijas lēmumu tiek apturēta vai pārtraukta </w:t>
      </w:r>
      <w:r w:rsidRPr="00CB4BB6">
        <w:rPr>
          <w:rFonts w:ascii="Arial" w:hAnsi="Arial" w:cs="Arial"/>
          <w:i/>
          <w:sz w:val="22"/>
          <w:szCs w:val="22"/>
          <w:lang w:val="lv-LV"/>
        </w:rPr>
        <w:t>Būvuzņēmēja</w:t>
      </w:r>
      <w:r w:rsidRPr="00CB4BB6">
        <w:rPr>
          <w:rFonts w:ascii="Arial" w:hAnsi="Arial" w:cs="Arial"/>
          <w:sz w:val="22"/>
          <w:szCs w:val="22"/>
          <w:lang w:val="lv-LV"/>
        </w:rPr>
        <w:t xml:space="preserve"> saimnieciskā darbība;</w:t>
      </w:r>
    </w:p>
    <w:p w14:paraId="57CAEAB9"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9BAA7A" w14:textId="11A94E50"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Līguma 6.3.</w:t>
      </w:r>
      <w:r w:rsidR="00884F5A">
        <w:rPr>
          <w:rFonts w:ascii="Arial" w:hAnsi="Arial" w:cs="Arial"/>
          <w:sz w:val="22"/>
          <w:szCs w:val="22"/>
          <w:lang w:val="lv-LV"/>
        </w:rPr>
        <w:t>1. – 6.3.4.</w:t>
      </w:r>
      <w:r w:rsidR="006F2984">
        <w:rPr>
          <w:rFonts w:ascii="Arial" w:hAnsi="Arial" w:cs="Arial"/>
          <w:sz w:val="22"/>
          <w:szCs w:val="22"/>
          <w:lang w:val="lv-LV"/>
        </w:rPr>
        <w:t xml:space="preserve"> </w:t>
      </w:r>
      <w:r w:rsidRPr="00CB4BB6">
        <w:rPr>
          <w:rFonts w:ascii="Arial" w:hAnsi="Arial" w:cs="Arial"/>
          <w:sz w:val="22"/>
          <w:szCs w:val="22"/>
          <w:lang w:val="lv-LV"/>
        </w:rPr>
        <w:t>punktā noteiktajā gadījumā paziņojums par Līguma izbeigšanu uzskatāms par saņemtu 7. (septītajā) dienā pēc paziņojuma par atkāpšanos (ierakstīta vēstule) izsūtīšanas dienas</w:t>
      </w:r>
      <w:r w:rsidR="00884F5A">
        <w:rPr>
          <w:rFonts w:ascii="Arial" w:hAnsi="Arial" w:cs="Arial"/>
          <w:sz w:val="22"/>
          <w:szCs w:val="22"/>
          <w:lang w:val="lv-LV"/>
        </w:rPr>
        <w:t>, bet Līguma 6.3.5. – 6.3.6.</w:t>
      </w:r>
      <w:r w:rsidR="00973E1B">
        <w:rPr>
          <w:rFonts w:ascii="Arial" w:hAnsi="Arial" w:cs="Arial"/>
          <w:sz w:val="22"/>
          <w:szCs w:val="22"/>
          <w:lang w:val="lv-LV"/>
        </w:rPr>
        <w:t xml:space="preserve"> </w:t>
      </w:r>
      <w:r w:rsidR="00884F5A">
        <w:rPr>
          <w:rFonts w:ascii="Arial" w:hAnsi="Arial" w:cs="Arial"/>
          <w:sz w:val="22"/>
          <w:szCs w:val="22"/>
          <w:lang w:val="lv-LV"/>
        </w:rPr>
        <w:t>punktā norādītājā gadījumā – nekavējoties.</w:t>
      </w:r>
    </w:p>
    <w:p w14:paraId="54E7DA0B"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4BB6">
        <w:rPr>
          <w:rFonts w:ascii="Arial" w:hAnsi="Arial" w:cs="Arial"/>
          <w:color w:val="000000"/>
          <w:sz w:val="22"/>
          <w:szCs w:val="22"/>
          <w:lang w:val="lv-LV"/>
        </w:rPr>
        <w:t>.</w:t>
      </w:r>
    </w:p>
    <w:p w14:paraId="5DA4BC06" w14:textId="77777777" w:rsidR="00CB4BB6" w:rsidRPr="00CB4BB6" w:rsidRDefault="00CB4BB6" w:rsidP="00CB4BB6">
      <w:pPr>
        <w:tabs>
          <w:tab w:val="left" w:pos="-1440"/>
          <w:tab w:val="right" w:pos="-1368"/>
          <w:tab w:val="left" w:pos="567"/>
          <w:tab w:val="num" w:pos="1800"/>
        </w:tabs>
        <w:jc w:val="both"/>
        <w:rPr>
          <w:rFonts w:ascii="Arial" w:hAnsi="Arial" w:cs="Arial"/>
          <w:sz w:val="22"/>
          <w:szCs w:val="22"/>
          <w:lang w:val="lv-LV"/>
        </w:rPr>
      </w:pPr>
    </w:p>
    <w:p w14:paraId="13CE1ED4" w14:textId="77777777" w:rsidR="00CB4BB6" w:rsidRPr="00CB4BB6" w:rsidRDefault="00CB4BB6" w:rsidP="00CB4BB6">
      <w:pPr>
        <w:numPr>
          <w:ilvl w:val="0"/>
          <w:numId w:val="38"/>
        </w:numPr>
        <w:tabs>
          <w:tab w:val="left" w:pos="284"/>
        </w:tabs>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nodrošinājums</w:t>
      </w:r>
    </w:p>
    <w:p w14:paraId="65816D07" w14:textId="713FC22B" w:rsidR="00CB4BB6" w:rsidRPr="00CB4BB6" w:rsidRDefault="00CB4BB6" w:rsidP="00CB4BB6">
      <w:pPr>
        <w:numPr>
          <w:ilvl w:val="1"/>
          <w:numId w:val="38"/>
        </w:numPr>
        <w:tabs>
          <w:tab w:val="num" w:pos="1800"/>
        </w:tabs>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Būvuzņēmējs apņemas 10 (desmit) darba dienu laikā no Līguma spēkā stāšanās brīža veikt Līguma nodrošinājuma iemaksu 3% (trīs procentu) apmērā no Līguma summas – </w:t>
      </w:r>
      <w:r w:rsidRPr="00CB4BB6">
        <w:rPr>
          <w:rFonts w:ascii="Arial" w:hAnsi="Arial" w:cs="Arial"/>
          <w:b/>
          <w:sz w:val="22"/>
          <w:szCs w:val="22"/>
          <w:lang w:val="lv-LV"/>
        </w:rPr>
        <w:t xml:space="preserve"> ___ EUR (________ </w:t>
      </w:r>
      <w:r w:rsidRPr="00CB4BB6">
        <w:rPr>
          <w:rFonts w:ascii="Arial" w:hAnsi="Arial" w:cs="Arial"/>
          <w:b/>
          <w:i/>
          <w:iCs/>
          <w:sz w:val="22"/>
          <w:szCs w:val="22"/>
          <w:lang w:val="lv-LV"/>
        </w:rPr>
        <w:t>euro</w:t>
      </w:r>
      <w:r w:rsidRPr="00CB4BB6">
        <w:rPr>
          <w:rFonts w:ascii="Arial" w:hAnsi="Arial" w:cs="Arial"/>
          <w:b/>
          <w:sz w:val="22"/>
          <w:szCs w:val="22"/>
          <w:lang w:val="lv-LV"/>
        </w:rPr>
        <w:t xml:space="preserve"> un __ centi) </w:t>
      </w:r>
      <w:r w:rsidRPr="00CB4BB6">
        <w:rPr>
          <w:rFonts w:ascii="Arial" w:hAnsi="Arial" w:cs="Arial"/>
          <w:sz w:val="22"/>
          <w:szCs w:val="22"/>
          <w:lang w:val="lv-LV"/>
        </w:rPr>
        <w:t>(bez PVN), Pasūtītāja bankas kontā Nr.: LV17RIKO0000080249645,</w:t>
      </w:r>
      <w:r w:rsidRPr="00CB4BB6">
        <w:rPr>
          <w:rFonts w:ascii="Arial" w:hAnsi="Arial" w:cs="Arial"/>
          <w:b/>
          <w:sz w:val="22"/>
          <w:szCs w:val="22"/>
          <w:lang w:val="lv-LV"/>
        </w:rPr>
        <w:t xml:space="preserve"> </w:t>
      </w:r>
      <w:r w:rsidRPr="00CB4BB6">
        <w:rPr>
          <w:rFonts w:ascii="Arial" w:hAnsi="Arial" w:cs="Arial"/>
          <w:sz w:val="22"/>
          <w:szCs w:val="22"/>
          <w:lang w:val="lv-LV"/>
        </w:rPr>
        <w:t>banka:</w:t>
      </w:r>
      <w:r w:rsidRPr="00CB4BB6">
        <w:rPr>
          <w:rFonts w:ascii="Arial" w:hAnsi="Arial" w:cs="Arial"/>
          <w:b/>
          <w:sz w:val="22"/>
          <w:szCs w:val="22"/>
          <w:lang w:val="lv-LV"/>
        </w:rPr>
        <w:t xml:space="preserve"> </w:t>
      </w:r>
      <w:r w:rsidRPr="00CB4BB6">
        <w:rPr>
          <w:rFonts w:ascii="Arial" w:hAnsi="Arial" w:cs="Arial"/>
          <w:sz w:val="22"/>
          <w:szCs w:val="22"/>
          <w:lang w:val="lv-LV"/>
        </w:rPr>
        <w:t>Luminor Bank AS Latvijas filiāle, bankas kods: RIKOLV2X (iesniedzot maksājuma apliecinājumu Pasūtītājam), maksājuma mērķī norādot: „Līguma nodrošinājums līgumam ___(datums)____ un Nr._______ atbilstoši Līguma 1.1.</w:t>
      </w:r>
      <w:r w:rsidR="006F2984">
        <w:rPr>
          <w:rFonts w:ascii="Arial" w:hAnsi="Arial" w:cs="Arial"/>
          <w:sz w:val="22"/>
          <w:szCs w:val="22"/>
          <w:lang w:val="lv-LV"/>
        </w:rPr>
        <w:t xml:space="preserve"> </w:t>
      </w:r>
      <w:r w:rsidRPr="00CB4BB6">
        <w:rPr>
          <w:rFonts w:ascii="Arial" w:hAnsi="Arial" w:cs="Arial"/>
          <w:sz w:val="22"/>
          <w:szCs w:val="22"/>
          <w:lang w:val="lv-LV"/>
        </w:rPr>
        <w:t>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3140805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b/>
          <w:sz w:val="22"/>
          <w:szCs w:val="22"/>
          <w:lang w:val="lv-LV"/>
        </w:rPr>
      </w:pPr>
      <w:r w:rsidRPr="00CB4BB6">
        <w:rPr>
          <w:rFonts w:ascii="Arial" w:hAnsi="Arial" w:cs="Arial"/>
          <w:sz w:val="22"/>
          <w:szCs w:val="22"/>
          <w:lang w:val="lv-LV"/>
        </w:rPr>
        <w:t>Pasūtītājs ir tiesīgs ieturēt Līguma nodrošinājumu jebkurā no sekojošiem gadījumiem:</w:t>
      </w:r>
    </w:p>
    <w:p w14:paraId="12890298" w14:textId="3608D13A" w:rsidR="00CB4BB6" w:rsidRPr="00CB4BB6" w:rsidRDefault="00CB4BB6" w:rsidP="00CB4BB6">
      <w:pPr>
        <w:numPr>
          <w:ilvl w:val="2"/>
          <w:numId w:val="38"/>
        </w:numPr>
        <w:tabs>
          <w:tab w:val="left" w:pos="-1440"/>
          <w:tab w:val="right" w:pos="-1368"/>
          <w:tab w:val="num" w:pos="720"/>
          <w:tab w:val="left" w:pos="1276"/>
        </w:tabs>
        <w:spacing w:after="160"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Līgums tiek izbeigts saskaņā ar Līguma 6.3.2. – 6.3.6.</w:t>
      </w:r>
      <w:r w:rsidR="006F2984">
        <w:rPr>
          <w:rFonts w:ascii="Arial" w:hAnsi="Arial" w:cs="Arial"/>
          <w:sz w:val="22"/>
          <w:szCs w:val="22"/>
          <w:lang w:val="lv-LV"/>
        </w:rPr>
        <w:t xml:space="preserve"> </w:t>
      </w:r>
      <w:r w:rsidRPr="00CB4BB6">
        <w:rPr>
          <w:rFonts w:ascii="Arial" w:hAnsi="Arial" w:cs="Arial"/>
          <w:sz w:val="22"/>
          <w:szCs w:val="22"/>
          <w:lang w:val="lv-LV"/>
        </w:rPr>
        <w:t>punktu (neatkarīgi no zaudējumu esamības);</w:t>
      </w:r>
    </w:p>
    <w:p w14:paraId="2D354B6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pilnā apmērā – ja Būvuzņēmējs atsakās no savu saistību izpildes (neatkarīgi no zaudējumu esamības);</w:t>
      </w:r>
    </w:p>
    <w:p w14:paraId="709A5B2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Būvuzņēmēja līgumsodu segšanai – līgumsodu summas apmērā;</w:t>
      </w:r>
    </w:p>
    <w:p w14:paraId="6CA7AB80"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76B4083" w14:textId="666978D6"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7.2.3.</w:t>
      </w:r>
      <w:r w:rsidR="006F2984">
        <w:rPr>
          <w:rFonts w:ascii="Arial" w:hAnsi="Arial" w:cs="Arial"/>
          <w:sz w:val="22"/>
          <w:szCs w:val="22"/>
          <w:lang w:val="lv-LV"/>
        </w:rPr>
        <w:t xml:space="preserve"> </w:t>
      </w:r>
      <w:r w:rsidRPr="00CB4BB6">
        <w:rPr>
          <w:rFonts w:ascii="Arial" w:hAnsi="Arial" w:cs="Arial"/>
          <w:sz w:val="22"/>
          <w:szCs w:val="22"/>
          <w:lang w:val="lv-LV"/>
        </w:rPr>
        <w:t>punktu, tad Līguma nodrošinājums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ir izmantojams Līguma nodrošinājuma atlikušās daļas apmērā, ņemot vērā, ka līgumsods neietver zaudējumu atlīdzību.</w:t>
      </w:r>
    </w:p>
    <w:p w14:paraId="6896DAE6" w14:textId="774DA05A"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 xml:space="preserve">punktu, tad Būvuzņēmējs atlīdzina Pasūtītājam zaudējumus tādā apmērā, kas pārsniedz saskaņā ar Līguma 7.2.1., 7.2.2. vai 7.2.4.punktu saņemtās summas. </w:t>
      </w:r>
    </w:p>
    <w:p w14:paraId="7E588663"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bookmarkStart w:id="34" w:name="_Hlk22729803"/>
      <w:r w:rsidRPr="00CB4BB6">
        <w:rPr>
          <w:rFonts w:ascii="Arial" w:hAnsi="Arial" w:cs="Arial"/>
          <w:sz w:val="22"/>
          <w:szCs w:val="22"/>
          <w:u w:val="single"/>
          <w:lang w:val="lv-LV"/>
        </w:rPr>
        <w:t>Līguma nodrošinājuma termiņš</w:t>
      </w:r>
      <w:r w:rsidRPr="00CB4BB6">
        <w:rPr>
          <w:rFonts w:ascii="Arial" w:hAnsi="Arial" w:cs="Arial"/>
          <w:sz w:val="22"/>
          <w:szCs w:val="22"/>
          <w:lang w:val="lv-LV"/>
        </w:rPr>
        <w:t xml:space="preserve"> </w:t>
      </w:r>
      <w:bookmarkStart w:id="35" w:name="_Hlk54086056"/>
      <w:r w:rsidRPr="00CB4BB6">
        <w:rPr>
          <w:rFonts w:ascii="Arial" w:hAnsi="Arial" w:cs="Arial"/>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35"/>
    </w:p>
    <w:bookmarkEnd w:id="34"/>
    <w:p w14:paraId="25288631"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Līguma nodrošinājumu (izmaksājot iemaksāto līguma nodrošinājumu) Pasūtītājs atgriež Būvuzņēmējam pēc tā </w:t>
      </w:r>
      <w:r w:rsidRPr="00B35105">
        <w:rPr>
          <w:rFonts w:ascii="Arial" w:hAnsi="Arial" w:cs="Arial"/>
          <w:sz w:val="22"/>
          <w:szCs w:val="22"/>
          <w:lang w:val="lv-LV"/>
        </w:rPr>
        <w:t>rakstveida pieprasījuma 5 (piecu) darba dienu laikā</w:t>
      </w:r>
      <w:r w:rsidRPr="0070712D">
        <w:rPr>
          <w:rFonts w:ascii="Arial" w:hAnsi="Arial" w:cs="Arial"/>
          <w:sz w:val="22"/>
          <w:szCs w:val="22"/>
          <w:lang w:val="lv-LV"/>
        </w:rPr>
        <w:t>.</w:t>
      </w:r>
    </w:p>
    <w:p w14:paraId="1EB0D3F4" w14:textId="77777777" w:rsidR="00CB4BB6" w:rsidRPr="00CB4BB6" w:rsidRDefault="00CB4BB6" w:rsidP="00CB4BB6">
      <w:pPr>
        <w:tabs>
          <w:tab w:val="left" w:pos="567"/>
          <w:tab w:val="left" w:pos="709"/>
        </w:tabs>
        <w:contextualSpacing/>
        <w:jc w:val="both"/>
        <w:rPr>
          <w:rFonts w:ascii="Arial" w:hAnsi="Arial" w:cs="Arial"/>
          <w:b/>
          <w:sz w:val="22"/>
          <w:szCs w:val="22"/>
          <w:lang w:val="lv-LV"/>
        </w:rPr>
      </w:pPr>
    </w:p>
    <w:p w14:paraId="00BFFC6E"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Nepārvarama vara</w:t>
      </w:r>
    </w:p>
    <w:p w14:paraId="6043B1B2"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Puses tiek atbrīvotas no atbildības par daļēju vai pilnīgu saistību neizpildi vai nepienācīgu izpildi pēc Līguma, ja tam par cēloni ir nepārvaramas varas apstākļi, </w:t>
      </w:r>
      <w:r w:rsidRPr="00CB4BB6">
        <w:rPr>
          <w:rFonts w:ascii="Arial" w:hAnsi="Arial" w:cs="Arial"/>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B4BB6">
        <w:rPr>
          <w:rFonts w:ascii="Arial" w:hAnsi="Arial" w:cs="Arial"/>
          <w:noProof/>
          <w:sz w:val="22"/>
          <w:szCs w:val="22"/>
          <w:lang w:val="lv-LV"/>
        </w:rPr>
        <w:t xml:space="preserve"> Tādā gadījumā Līguma izpildes termiņš tiek attiecīgi pagarināts laika posmā, kamēr eksistē šie apstākļi.</w:t>
      </w:r>
    </w:p>
    <w:p w14:paraId="2004DA2D"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Pusei, kurai nav iespējams izpildīt Līguma saistības, par augšminēto apstākļu iestāšanos un izbeigšanos nekavējoties, ne vēlāk kā 5 </w:t>
      </w:r>
      <w:r w:rsidRPr="00CB4BB6">
        <w:rPr>
          <w:rFonts w:ascii="Arial" w:hAnsi="Arial" w:cs="Arial"/>
          <w:sz w:val="22"/>
          <w:szCs w:val="22"/>
          <w:lang w:val="lv-LV"/>
        </w:rPr>
        <w:t xml:space="preserve">(piecas) darba </w:t>
      </w:r>
      <w:r w:rsidRPr="00CB4BB6">
        <w:rPr>
          <w:rFonts w:ascii="Arial" w:hAnsi="Arial" w:cs="Arial"/>
          <w:noProof/>
          <w:sz w:val="22"/>
          <w:szCs w:val="22"/>
          <w:lang w:val="lv-LV"/>
        </w:rPr>
        <w:t>dienas no to iestāšanās momenta, rakstiskā veidā darīt zināmu otrai Pusei.</w:t>
      </w:r>
    </w:p>
    <w:p w14:paraId="7532AD7C"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Nesavlaicīgs paziņojums par nepārvaramiem apstākļiem attiecīgajai Pusei nedod tiesības uz tām atsaukties nākotnē.</w:t>
      </w:r>
    </w:p>
    <w:p w14:paraId="28725084" w14:textId="77777777" w:rsidR="00CB4BB6" w:rsidRPr="00CB4BB6" w:rsidRDefault="00CB4BB6" w:rsidP="00CB4BB6">
      <w:pPr>
        <w:ind w:left="426"/>
        <w:jc w:val="both"/>
        <w:rPr>
          <w:rFonts w:ascii="Arial" w:hAnsi="Arial" w:cs="Arial"/>
          <w:noProof/>
          <w:sz w:val="22"/>
          <w:szCs w:val="22"/>
          <w:lang w:val="lv-LV"/>
        </w:rPr>
      </w:pPr>
    </w:p>
    <w:p w14:paraId="448790C0"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Papildu darbi</w:t>
      </w:r>
    </w:p>
    <w:p w14:paraId="1FC8E374" w14:textId="77777777"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CB4BB6" w:rsidDel="00815545">
        <w:rPr>
          <w:rFonts w:ascii="Arial" w:hAnsi="Arial" w:cs="Arial"/>
          <w:sz w:val="22"/>
          <w:szCs w:val="22"/>
          <w:lang w:val="lv-LV"/>
        </w:rPr>
        <w:t xml:space="preserve"> </w:t>
      </w:r>
    </w:p>
    <w:p w14:paraId="78CA9A7A" w14:textId="66DE148C"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Samaksa </w:t>
      </w:r>
      <w:r w:rsidRPr="00CB4BB6">
        <w:rPr>
          <w:rFonts w:ascii="Arial" w:eastAsia="Calibri" w:hAnsi="Arial" w:cs="Arial"/>
          <w:bCs/>
          <w:sz w:val="22"/>
          <w:szCs w:val="22"/>
          <w:lang w:val="lv-LV"/>
        </w:rPr>
        <w:t>par papildu darbiem nedrīkst pārsniegt 20 % (divdesmit procentus) no Līguma 2.1.</w:t>
      </w:r>
      <w:r w:rsidR="00E0167E">
        <w:rPr>
          <w:rFonts w:ascii="Arial" w:eastAsia="Calibri" w:hAnsi="Arial" w:cs="Arial"/>
          <w:bCs/>
          <w:sz w:val="22"/>
          <w:szCs w:val="22"/>
          <w:lang w:val="lv-LV"/>
        </w:rPr>
        <w:t xml:space="preserve"> </w:t>
      </w:r>
      <w:r w:rsidRPr="00CB4BB6">
        <w:rPr>
          <w:rFonts w:ascii="Arial" w:eastAsia="Calibri" w:hAnsi="Arial" w:cs="Arial"/>
          <w:bCs/>
          <w:sz w:val="22"/>
          <w:szCs w:val="22"/>
          <w:lang w:val="lv-LV"/>
        </w:rPr>
        <w:t>punktā norādītās Līguma summas.</w:t>
      </w:r>
    </w:p>
    <w:p w14:paraId="0F952326" w14:textId="77777777" w:rsidR="00CB4BB6" w:rsidRPr="00CB4BB6" w:rsidRDefault="00CB4BB6" w:rsidP="00CB4BB6">
      <w:pPr>
        <w:numPr>
          <w:ilvl w:val="1"/>
          <w:numId w:val="39"/>
        </w:numPr>
        <w:tabs>
          <w:tab w:val="left" w:pos="-1440"/>
          <w:tab w:val="right" w:pos="-1368"/>
          <w:tab w:val="num" w:pos="426"/>
        </w:tabs>
        <w:spacing w:after="160" w:line="259" w:lineRule="auto"/>
        <w:ind w:hanging="502"/>
        <w:contextualSpacing/>
        <w:jc w:val="both"/>
        <w:rPr>
          <w:rFonts w:ascii="Arial" w:eastAsia="Calibri" w:hAnsi="Arial" w:cs="Arial"/>
          <w:bCs/>
          <w:sz w:val="22"/>
          <w:szCs w:val="22"/>
          <w:lang w:val="lv-LV"/>
        </w:rPr>
      </w:pPr>
      <w:r w:rsidRPr="00CB4BB6">
        <w:rPr>
          <w:rFonts w:ascii="Arial" w:hAnsi="Arial" w:cs="Arial"/>
          <w:bCs/>
          <w:sz w:val="22"/>
          <w:szCs w:val="22"/>
          <w:lang w:val="lv-LV"/>
        </w:rPr>
        <w:t>Būvuzņēmējs par papildu darbiem sagatavo papildu darbu izmaksu tāmi (saskaņā ar Līguma pielikumu Nr.5) un iesniedz to saskaņošanai Pasūtītājam.</w:t>
      </w:r>
    </w:p>
    <w:p w14:paraId="677220C6" w14:textId="77777777" w:rsidR="00CB4BB6" w:rsidRPr="00CB4BB6" w:rsidRDefault="00CB4BB6" w:rsidP="00CB4BB6">
      <w:pPr>
        <w:tabs>
          <w:tab w:val="left" w:pos="-1440"/>
          <w:tab w:val="right" w:pos="-1368"/>
        </w:tabs>
        <w:jc w:val="both"/>
        <w:rPr>
          <w:rFonts w:ascii="Arial" w:hAnsi="Arial" w:cs="Arial"/>
          <w:bCs/>
          <w:sz w:val="22"/>
          <w:szCs w:val="22"/>
          <w:lang w:val="lv-LV"/>
        </w:rPr>
      </w:pPr>
    </w:p>
    <w:p w14:paraId="20604012" w14:textId="77777777" w:rsidR="00CB4BB6" w:rsidRPr="00CB4BB6" w:rsidRDefault="00CB4BB6" w:rsidP="00CB4BB6">
      <w:pPr>
        <w:numPr>
          <w:ilvl w:val="0"/>
          <w:numId w:val="39"/>
        </w:numPr>
        <w:tabs>
          <w:tab w:val="left" w:pos="-1440"/>
          <w:tab w:val="right" w:pos="-1368"/>
        </w:tabs>
        <w:spacing w:after="160" w:line="259" w:lineRule="auto"/>
        <w:jc w:val="center"/>
        <w:rPr>
          <w:rFonts w:ascii="Arial" w:hAnsi="Arial" w:cs="Arial"/>
          <w:b/>
          <w:sz w:val="22"/>
          <w:szCs w:val="22"/>
          <w:lang w:val="lv-LV"/>
        </w:rPr>
      </w:pPr>
      <w:r w:rsidRPr="00CB4BB6">
        <w:rPr>
          <w:rFonts w:ascii="Arial" w:hAnsi="Arial" w:cs="Arial"/>
          <w:b/>
          <w:sz w:val="22"/>
          <w:szCs w:val="22"/>
          <w:lang w:val="lv-LV"/>
        </w:rPr>
        <w:t>Citi nosacījumi</w:t>
      </w:r>
    </w:p>
    <w:p w14:paraId="2786BAD9"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w:t>
      </w:r>
      <w:r w:rsidRPr="00CB4BB6">
        <w:rPr>
          <w:rFonts w:ascii="Arial" w:hAnsi="Arial" w:cs="Arial"/>
          <w:sz w:val="22"/>
          <w:szCs w:val="22"/>
          <w:lang w:val="lv-LV"/>
        </w:rPr>
        <w:lastRenderedPageBreak/>
        <w:t>neattiecas uz informāciju, kas ir publiski pieejama un informāciju, kas atklājama attiecīgām valsts instit</w:t>
      </w:r>
      <w:r w:rsidRPr="00CB4BB6">
        <w:rPr>
          <w:rFonts w:ascii="Arial" w:hAnsi="Arial" w:cs="Arial"/>
          <w:bCs/>
          <w:sz w:val="22"/>
          <w:szCs w:val="22"/>
          <w:lang w:val="lv-LV"/>
        </w:rPr>
        <w:t>ū</w:t>
      </w:r>
      <w:r w:rsidRPr="00CB4BB6">
        <w:rPr>
          <w:rFonts w:ascii="Arial" w:hAnsi="Arial" w:cs="Arial"/>
          <w:sz w:val="22"/>
          <w:szCs w:val="22"/>
          <w:lang w:val="lv-LV"/>
        </w:rPr>
        <w:t>cijām saskaņā ar spēkā esošajiem tiesību aktiem, ja tā tiek sniegta šīm institūcijām.</w:t>
      </w:r>
    </w:p>
    <w:p w14:paraId="76BAD52B" w14:textId="70C72C07" w:rsidR="00CB4BB6" w:rsidRPr="00CB4BB6" w:rsidRDefault="00CB4BB6" w:rsidP="00CB4BB6">
      <w:pPr>
        <w:ind w:left="567"/>
        <w:contextualSpacing/>
        <w:jc w:val="both"/>
        <w:rPr>
          <w:rFonts w:ascii="Arial" w:hAnsi="Arial" w:cs="Arial"/>
          <w:sz w:val="22"/>
          <w:szCs w:val="22"/>
          <w:lang w:val="lv-LV"/>
        </w:rPr>
      </w:pPr>
      <w:r w:rsidRPr="00CB4BB6">
        <w:rPr>
          <w:rFonts w:ascii="Arial" w:hAnsi="Arial" w:cs="Arial"/>
          <w:sz w:val="22"/>
          <w:szCs w:val="22"/>
          <w:lang w:val="lv-LV"/>
        </w:rPr>
        <w:t>Saņemto Pušu komercnoslēpumu saturošo informāciju Puses apņemas izmantot vienīgi Līguma 1.1.</w:t>
      </w:r>
      <w:r w:rsidR="00E0167E">
        <w:rPr>
          <w:rFonts w:ascii="Arial" w:hAnsi="Arial" w:cs="Arial"/>
          <w:sz w:val="22"/>
          <w:szCs w:val="22"/>
          <w:lang w:val="lv-LV"/>
        </w:rPr>
        <w:t xml:space="preserve"> </w:t>
      </w:r>
      <w:r w:rsidRPr="00CB4BB6">
        <w:rPr>
          <w:rFonts w:ascii="Arial" w:hAnsi="Arial" w:cs="Arial"/>
          <w:sz w:val="22"/>
          <w:szCs w:val="22"/>
          <w:lang w:val="lv-LV"/>
        </w:rPr>
        <w:t>punktā norādītajam mērķim, ievērojot Pušu komercintereses un šo konfidencialitātes pienākumu.</w:t>
      </w:r>
    </w:p>
    <w:p w14:paraId="7890D79E" w14:textId="431CE1AD" w:rsidR="00CB4BB6" w:rsidRPr="00E0167E" w:rsidRDefault="00CB4BB6" w:rsidP="00E0167E">
      <w:pPr>
        <w:numPr>
          <w:ilvl w:val="1"/>
          <w:numId w:val="38"/>
        </w:numPr>
        <w:tabs>
          <w:tab w:val="left" w:pos="0"/>
          <w:tab w:val="left" w:pos="709"/>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Būvuzņēmējs</w:t>
      </w:r>
      <w:r w:rsidRPr="00CB4BB6">
        <w:rPr>
          <w:rFonts w:ascii="Arial" w:hAnsi="Arial" w:cs="Arial"/>
          <w:sz w:val="22"/>
          <w:szCs w:val="22"/>
          <w:lang w:val="lv-LV" w:eastAsia="lv-LV"/>
        </w:rPr>
        <w:t xml:space="preserve">, parakstot Līgumu, apliecina, ka ir iepazinies ar koncerna mājas lapā </w:t>
      </w:r>
      <w:hyperlink r:id="rId19"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xml:space="preserve"> publicētajiem </w:t>
      </w:r>
      <w:r w:rsidR="00E0167E" w:rsidRPr="00CB4BB6">
        <w:rPr>
          <w:rFonts w:ascii="Arial" w:hAnsi="Arial" w:cs="Arial"/>
          <w:sz w:val="22"/>
          <w:szCs w:val="22"/>
          <w:lang w:val="lv-LV"/>
        </w:rPr>
        <w:t>„</w:t>
      </w:r>
      <w:r w:rsidR="00E0167E" w:rsidRPr="00CB4BB6">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r w:rsidR="00E0167E">
        <w:rPr>
          <w:rFonts w:ascii="Arial" w:hAnsi="Arial" w:cs="Arial"/>
          <w:sz w:val="22"/>
          <w:szCs w:val="22"/>
          <w:lang w:val="lv-LV" w:eastAsia="lv-LV"/>
        </w:rPr>
        <w:t>.</w:t>
      </w:r>
    </w:p>
    <w:p w14:paraId="67ACB21F"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nekavējoties informēt Pasūtītāju, ja identificēta situācija, kad pārkāpts kāds no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4BB6">
        <w:rPr>
          <w:rFonts w:ascii="Arial" w:hAnsi="Arial" w:cs="Arial"/>
          <w:sz w:val="22"/>
          <w:szCs w:val="22"/>
          <w:lang w:val="lv-LV"/>
        </w:rPr>
        <w:t xml:space="preserve">Būvuzņēmējs </w:t>
      </w:r>
      <w:r w:rsidRPr="00CB4BB6">
        <w:rPr>
          <w:rFonts w:ascii="Arial" w:hAnsi="Arial" w:cs="Arial"/>
          <w:sz w:val="22"/>
          <w:szCs w:val="22"/>
          <w:lang w:val="lv-LV" w:eastAsia="lv-LV"/>
        </w:rPr>
        <w:t xml:space="preserve">ir pārkāpis kādu no </w:t>
      </w:r>
      <w:r w:rsidRPr="00CB4BB6">
        <w:rPr>
          <w:rFonts w:ascii="Arial" w:hAnsi="Arial" w:cs="Arial"/>
          <w:sz w:val="22"/>
          <w:szCs w:val="22"/>
          <w:lang w:val="lv-LV"/>
        </w:rPr>
        <w:t>„</w:t>
      </w:r>
      <w:r w:rsidRPr="00CB4BB6">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673A347D" w14:textId="20BB6407" w:rsidR="00CB4BB6" w:rsidRPr="00E0167E" w:rsidRDefault="00CB4BB6" w:rsidP="00E0167E">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eastAsia="lv-LV"/>
        </w:rPr>
        <w:t xml:space="preserve">Ja </w:t>
      </w:r>
      <w:r w:rsidRPr="00CB4BB6">
        <w:rPr>
          <w:rFonts w:ascii="Arial" w:hAnsi="Arial" w:cs="Arial"/>
          <w:sz w:val="22"/>
          <w:szCs w:val="22"/>
          <w:lang w:val="lv-LV"/>
        </w:rPr>
        <w:t xml:space="preserve">Būvuzņēmēja </w:t>
      </w:r>
      <w:r w:rsidRPr="00CB4BB6">
        <w:rPr>
          <w:rFonts w:ascii="Arial" w:hAnsi="Arial" w:cs="Arial"/>
          <w:sz w:val="22"/>
          <w:szCs w:val="22"/>
          <w:lang w:val="lv-LV" w:eastAsia="lv-LV"/>
        </w:rPr>
        <w:t xml:space="preserve">rīcībā Līguma izpildes ietvaros nonāk informācija vai pamatotas aizdomas, ka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par to nekavējoties informēt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valdošā </w:t>
      </w:r>
      <w:r w:rsidRPr="00AE6E0C">
        <w:rPr>
          <w:rFonts w:ascii="Arial" w:hAnsi="Arial" w:cs="Arial"/>
          <w:sz w:val="22"/>
          <w:szCs w:val="22"/>
          <w:lang w:val="lv-LV" w:eastAsia="lv-LV"/>
        </w:rPr>
        <w:t xml:space="preserve">uzņēmuma </w:t>
      </w:r>
      <w:r w:rsidR="00AE6E0C" w:rsidRPr="00AE6E0C">
        <w:rPr>
          <w:rFonts w:ascii="Arial" w:hAnsi="Arial" w:cs="Arial"/>
          <w:sz w:val="22"/>
          <w:szCs w:val="22"/>
          <w:lang w:val="lv-LV" w:eastAsia="lv-LV"/>
        </w:rPr>
        <w:t>Drošības direkciju</w:t>
      </w:r>
      <w:r w:rsidRPr="00AE6E0C">
        <w:rPr>
          <w:rFonts w:ascii="Arial" w:hAnsi="Arial" w:cs="Arial"/>
          <w:sz w:val="22"/>
          <w:szCs w:val="22"/>
          <w:lang w:val="lv-LV" w:eastAsia="lv-LV"/>
        </w:rPr>
        <w:t>,</w:t>
      </w:r>
      <w:r w:rsidRPr="00CB4BB6">
        <w:rPr>
          <w:rFonts w:ascii="Arial" w:hAnsi="Arial" w:cs="Arial"/>
          <w:sz w:val="22"/>
          <w:szCs w:val="22"/>
          <w:lang w:val="lv-LV" w:eastAsia="lv-LV"/>
        </w:rPr>
        <w:t xml:space="preserve"> izmantojot ziņošanas iespējas koncerna mājas lapā </w:t>
      </w:r>
      <w:hyperlink r:id="rId20"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00E0167E">
        <w:rPr>
          <w:rFonts w:ascii="Arial" w:hAnsi="Arial" w:cs="Arial"/>
          <w:sz w:val="22"/>
          <w:szCs w:val="22"/>
          <w:lang w:val="lv-LV"/>
        </w:rPr>
        <w:t>.</w:t>
      </w:r>
    </w:p>
    <w:p w14:paraId="3EFC8876"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90BE3AA"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29F7ED"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193303"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C6D3D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iznīcināt otras Puses iesniegtos personas datus, tiklīdz izbeidzas nepieciešamība tos apstrādāt.</w:t>
      </w:r>
    </w:p>
    <w:p w14:paraId="28BA4344"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Jebkuri Līguma grozījumi un papildinājumi, izņemot Līguma 5.8.punktā minētajā gadījumā, noformējami rakstveidā, jāparaksta abām Pusēm, jāpievieno Līgumam un tie uzskatāmi par Līguma neatņemamu sastāvdaļu.</w:t>
      </w:r>
    </w:p>
    <w:p w14:paraId="0CB33EDB" w14:textId="77777777" w:rsidR="00CB4BB6" w:rsidRPr="00CB4BB6" w:rsidRDefault="00CB4BB6" w:rsidP="00E0167E">
      <w:pPr>
        <w:widowControl w:val="0"/>
        <w:numPr>
          <w:ilvl w:val="1"/>
          <w:numId w:val="38"/>
        </w:numPr>
        <w:tabs>
          <w:tab w:val="num" w:pos="1800"/>
        </w:tabs>
        <w:snapToGrid w:val="0"/>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Ja kāds no Līguma noteikumiem zaudē juridisko spēku, tad tas neietekmē citus Līguma noteikumus.</w:t>
      </w:r>
    </w:p>
    <w:p w14:paraId="537EFF0C"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Visi Līguma pielikumi un akti ir neatņemamas tā sastāvdaļas.</w:t>
      </w:r>
    </w:p>
    <w:p w14:paraId="4A0B3EA2"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Pasūtītājs un Būvuzņēmējs piekrīt visiem Līguma punktiem, ko apstiprina, to parakstot.</w:t>
      </w:r>
    </w:p>
    <w:p w14:paraId="2C6EAD70"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D005A56" w14:textId="77777777" w:rsidR="00CB4BB6" w:rsidRPr="00CB4BB6" w:rsidRDefault="00CB4BB6" w:rsidP="00CB4BB6">
      <w:pPr>
        <w:ind w:firstLine="720"/>
        <w:jc w:val="both"/>
        <w:rPr>
          <w:rFonts w:ascii="Arial" w:hAnsi="Arial" w:cs="Arial"/>
          <w:sz w:val="22"/>
          <w:szCs w:val="22"/>
          <w:lang w:val="lv-LV"/>
        </w:rPr>
      </w:pPr>
    </w:p>
    <w:p w14:paraId="01965503" w14:textId="77777777" w:rsidR="00CB4BB6" w:rsidRPr="00CB4BB6" w:rsidRDefault="00CB4BB6" w:rsidP="00CB4BB6">
      <w:pPr>
        <w:numPr>
          <w:ilvl w:val="0"/>
          <w:numId w:val="38"/>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juridiskās adreses un norēķinu konti</w:t>
      </w:r>
    </w:p>
    <w:p w14:paraId="7F47F74D" w14:textId="77777777" w:rsidR="00CB4BB6" w:rsidRPr="00CB4BB6" w:rsidRDefault="00CB4BB6" w:rsidP="00CB4BB6">
      <w:pPr>
        <w:ind w:left="360"/>
        <w:rPr>
          <w:rFonts w:ascii="Arial" w:hAnsi="Arial" w:cs="Arial"/>
          <w:b/>
          <w:sz w:val="22"/>
          <w:szCs w:val="22"/>
          <w:lang w:val="lv-LV"/>
        </w:rPr>
      </w:pPr>
    </w:p>
    <w:tbl>
      <w:tblPr>
        <w:tblW w:w="9904" w:type="dxa"/>
        <w:tblInd w:w="-142" w:type="dxa"/>
        <w:tblLook w:val="04A0" w:firstRow="1" w:lastRow="0" w:firstColumn="1" w:lastColumn="0" w:noHBand="0" w:noVBand="1"/>
      </w:tblPr>
      <w:tblGrid>
        <w:gridCol w:w="4543"/>
        <w:gridCol w:w="5361"/>
      </w:tblGrid>
      <w:tr w:rsidR="00CB4BB6" w:rsidRPr="00CB4BB6" w14:paraId="7D2B76F5" w14:textId="77777777" w:rsidTr="00CB4BB6">
        <w:trPr>
          <w:trHeight w:val="3413"/>
        </w:trPr>
        <w:tc>
          <w:tcPr>
            <w:tcW w:w="4952" w:type="dxa"/>
            <w:shd w:val="clear" w:color="auto" w:fill="auto"/>
          </w:tcPr>
          <w:p w14:paraId="06E7536B"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Pasūtītājs:</w:t>
            </w:r>
          </w:p>
          <w:p w14:paraId="7377D40F"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VAS „Latvijas dzelzceļš”</w:t>
            </w:r>
          </w:p>
          <w:p w14:paraId="570F3963"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bCs/>
                <w:sz w:val="22"/>
                <w:szCs w:val="22"/>
                <w:lang w:val="lv-LV"/>
              </w:rPr>
              <w:t>Nekustamā īpašuma pārvalde</w:t>
            </w:r>
          </w:p>
          <w:p w14:paraId="7E19613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Vienotais reģ.Nr.40003032065 </w:t>
            </w:r>
          </w:p>
          <w:p w14:paraId="2EB30AB8"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 LV40003032065</w:t>
            </w:r>
          </w:p>
          <w:p w14:paraId="25AEEE0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Jur. adrese: Gogoļa iela 3, Rīga, LV-1547</w:t>
            </w:r>
          </w:p>
          <w:p w14:paraId="42EDD9A2"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Fakt. adrese: Vilkaines iela 3, Rīga, LV-1004, Latvija</w:t>
            </w:r>
          </w:p>
          <w:p w14:paraId="39C2EEF3"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Luminor Bank AS Latvijas filiāle</w:t>
            </w:r>
          </w:p>
          <w:p w14:paraId="0655A49E"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color w:val="000000"/>
                <w:sz w:val="22"/>
                <w:szCs w:val="22"/>
                <w:lang w:val="lv-LV"/>
              </w:rPr>
              <w:t>Bankas kods: (SWIFT BIC):</w:t>
            </w:r>
            <w:r w:rsidRPr="00CB4BB6">
              <w:rPr>
                <w:rFonts w:ascii="Arial" w:eastAsia="Calibri" w:hAnsi="Arial" w:cs="Arial"/>
                <w:sz w:val="22"/>
                <w:szCs w:val="22"/>
                <w:lang w:val="lv-LV"/>
              </w:rPr>
              <w:t xml:space="preserve"> RIKOLV2X</w:t>
            </w:r>
          </w:p>
          <w:p w14:paraId="1E98E7B0"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Bankas konta Nr. LV17RIKO0000080249645</w:t>
            </w:r>
          </w:p>
        </w:tc>
        <w:tc>
          <w:tcPr>
            <w:tcW w:w="4952" w:type="dxa"/>
            <w:shd w:val="clear" w:color="auto" w:fill="auto"/>
          </w:tcPr>
          <w:p w14:paraId="6AFD1DCE"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Būvuzņēmējs:</w:t>
            </w:r>
          </w:p>
          <w:p w14:paraId="0B6D63FF"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SIA “______” </w:t>
            </w:r>
          </w:p>
          <w:p w14:paraId="7EA1E05C"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Vienotais reģ.Nr._____</w:t>
            </w:r>
          </w:p>
          <w:p w14:paraId="23292881"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reģ.Nr.LV_________</w:t>
            </w:r>
          </w:p>
          <w:p w14:paraId="7D0392BC"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Jur. adrese: _______</w:t>
            </w:r>
          </w:p>
          <w:p w14:paraId="0D21272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AS „_________”</w:t>
            </w:r>
          </w:p>
          <w:p w14:paraId="4BE758D5"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kods: _______</w:t>
            </w:r>
          </w:p>
          <w:p w14:paraId="0547CB88"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konta Nr.: ___________</w:t>
            </w:r>
          </w:p>
          <w:p w14:paraId="2E57E651"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Tālr. ________</w:t>
            </w:r>
          </w:p>
        </w:tc>
      </w:tr>
      <w:tr w:rsidR="00CB4BB6" w:rsidRPr="00CB4BB6" w14:paraId="3702926E" w14:textId="77777777" w:rsidTr="00CB4BB6">
        <w:trPr>
          <w:trHeight w:val="80"/>
        </w:trPr>
        <w:tc>
          <w:tcPr>
            <w:tcW w:w="4952" w:type="dxa"/>
            <w:shd w:val="clear" w:color="auto" w:fill="auto"/>
          </w:tcPr>
          <w:p w14:paraId="077F846D" w14:textId="77777777" w:rsidR="00CB4BB6" w:rsidRPr="00CB4BB6" w:rsidRDefault="00CB4BB6" w:rsidP="00CB4BB6">
            <w:pPr>
              <w:rPr>
                <w:rFonts w:ascii="Arial" w:hAnsi="Arial" w:cs="Arial"/>
                <w:b/>
                <w:sz w:val="22"/>
                <w:szCs w:val="22"/>
                <w:lang w:val="lv-LV"/>
              </w:rPr>
            </w:pPr>
          </w:p>
          <w:p w14:paraId="420800F8"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Pasūtītājs: </w:t>
            </w:r>
          </w:p>
          <w:p w14:paraId="481A0CD9"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2A6BCA1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(J.Skrastiņš)                                                    </w:t>
            </w:r>
          </w:p>
          <w:p w14:paraId="04354F85" w14:textId="77777777" w:rsidR="00CB4BB6" w:rsidRPr="00CB4BB6" w:rsidRDefault="00CB4BB6" w:rsidP="00CB4BB6">
            <w:pPr>
              <w:ind w:left="284" w:hanging="284"/>
              <w:contextualSpacing/>
              <w:rPr>
                <w:rFonts w:ascii="Arial" w:hAnsi="Arial" w:cs="Arial"/>
                <w:sz w:val="22"/>
                <w:szCs w:val="22"/>
                <w:lang w:val="lv-LV"/>
              </w:rPr>
            </w:pPr>
          </w:p>
          <w:p w14:paraId="0C384F67" w14:textId="77777777" w:rsidR="00CB4BB6" w:rsidRPr="00CB4BB6" w:rsidRDefault="00CB4BB6" w:rsidP="00CB4BB6">
            <w:pPr>
              <w:jc w:val="both"/>
              <w:rPr>
                <w:rFonts w:ascii="Arial" w:eastAsia="Calibri" w:hAnsi="Arial" w:cs="Arial"/>
                <w:sz w:val="22"/>
                <w:szCs w:val="22"/>
                <w:lang w:val="lv-LV"/>
              </w:rPr>
            </w:pPr>
          </w:p>
        </w:tc>
        <w:tc>
          <w:tcPr>
            <w:tcW w:w="4952" w:type="dxa"/>
            <w:shd w:val="clear" w:color="auto" w:fill="auto"/>
          </w:tcPr>
          <w:p w14:paraId="674ACABA" w14:textId="77777777" w:rsidR="00CB4BB6" w:rsidRPr="00CB4BB6" w:rsidRDefault="00CB4BB6" w:rsidP="00CB4BB6">
            <w:pPr>
              <w:rPr>
                <w:rFonts w:ascii="Arial" w:hAnsi="Arial" w:cs="Arial"/>
                <w:b/>
                <w:sz w:val="22"/>
                <w:szCs w:val="22"/>
                <w:lang w:val="lv-LV"/>
              </w:rPr>
            </w:pPr>
          </w:p>
          <w:p w14:paraId="3B503722"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Būvuzņēmējs: </w:t>
            </w:r>
          </w:p>
          <w:p w14:paraId="0F5FECF8"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6E12A2D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(______)                                                    </w:t>
            </w:r>
          </w:p>
          <w:p w14:paraId="5BFEB7AC" w14:textId="77777777" w:rsidR="00CB4BB6" w:rsidRPr="00CB4BB6" w:rsidRDefault="00CB4BB6" w:rsidP="00CB4BB6">
            <w:pPr>
              <w:ind w:left="284" w:hanging="284"/>
              <w:contextualSpacing/>
              <w:rPr>
                <w:rFonts w:ascii="Arial" w:hAnsi="Arial" w:cs="Arial"/>
                <w:sz w:val="22"/>
                <w:szCs w:val="22"/>
                <w:lang w:val="lv-LV"/>
              </w:rPr>
            </w:pPr>
          </w:p>
          <w:p w14:paraId="55D93519" w14:textId="77777777" w:rsidR="00CB4BB6" w:rsidRPr="00CB4BB6" w:rsidRDefault="00CB4BB6" w:rsidP="00CB4BB6">
            <w:pPr>
              <w:tabs>
                <w:tab w:val="left" w:pos="5145"/>
              </w:tabs>
              <w:rPr>
                <w:rFonts w:ascii="Arial" w:hAnsi="Arial" w:cs="Arial"/>
                <w:sz w:val="22"/>
                <w:szCs w:val="22"/>
                <w:lang w:val="lv-LV"/>
              </w:rPr>
            </w:pPr>
            <w:r w:rsidRPr="00CB4BB6">
              <w:rPr>
                <w:rFonts w:ascii="Arial" w:hAnsi="Arial" w:cs="Arial"/>
                <w:sz w:val="22"/>
                <w:szCs w:val="22"/>
                <w:lang w:val="lv-LV"/>
              </w:rPr>
              <w:tab/>
            </w:r>
          </w:p>
          <w:p w14:paraId="08D6E457" w14:textId="77777777" w:rsidR="00CB4BB6" w:rsidRPr="00CB4BB6" w:rsidRDefault="00CB4BB6" w:rsidP="00CB4BB6">
            <w:pPr>
              <w:jc w:val="both"/>
              <w:rPr>
                <w:rFonts w:ascii="Arial" w:eastAsia="Calibri" w:hAnsi="Arial" w:cs="Arial"/>
                <w:sz w:val="22"/>
                <w:szCs w:val="22"/>
                <w:lang w:val="lv-LV"/>
              </w:rPr>
            </w:pPr>
          </w:p>
        </w:tc>
      </w:tr>
    </w:tbl>
    <w:p w14:paraId="78B861F8" w14:textId="77777777" w:rsidR="00CB4BB6" w:rsidRPr="00CB4BB6" w:rsidRDefault="00CB4BB6" w:rsidP="00CB4BB6">
      <w:pPr>
        <w:tabs>
          <w:tab w:val="left" w:pos="0"/>
        </w:tabs>
        <w:spacing w:after="120"/>
        <w:rPr>
          <w:rFonts w:ascii="Arial" w:hAnsi="Arial" w:cs="Arial"/>
          <w:sz w:val="22"/>
          <w:szCs w:val="22"/>
          <w:lang w:val="lv-LV"/>
        </w:rPr>
        <w:sectPr w:rsidR="00CB4BB6" w:rsidRPr="00CB4BB6" w:rsidSect="00CB4BB6">
          <w:footerReference w:type="even" r:id="rId21"/>
          <w:footerReference w:type="default" r:id="rId22"/>
          <w:footerReference w:type="first" r:id="rId23"/>
          <w:pgSz w:w="11906" w:h="16838" w:code="9"/>
          <w:pgMar w:top="1134" w:right="1134" w:bottom="1134" w:left="1418" w:header="709" w:footer="709" w:gutter="0"/>
          <w:cols w:space="708"/>
          <w:docGrid w:linePitch="360"/>
        </w:sectPr>
      </w:pPr>
    </w:p>
    <w:p w14:paraId="54936965" w14:textId="77777777" w:rsidR="00CB4BB6" w:rsidRPr="00CB4BB6" w:rsidRDefault="00CB4BB6" w:rsidP="00CB4BB6">
      <w:pPr>
        <w:overflowPunct w:val="0"/>
        <w:autoSpaceDE w:val="0"/>
        <w:autoSpaceDN w:val="0"/>
        <w:adjustRightInd w:val="0"/>
        <w:ind w:left="-426"/>
        <w:jc w:val="right"/>
        <w:rPr>
          <w:rFonts w:ascii="Arial" w:hAnsi="Arial" w:cs="Arial"/>
          <w:sz w:val="22"/>
          <w:szCs w:val="22"/>
          <w:lang w:val="lv-LV"/>
        </w:rPr>
      </w:pPr>
      <w:r w:rsidRPr="00CB4BB6">
        <w:rPr>
          <w:rFonts w:ascii="Arial" w:hAnsi="Arial" w:cs="Arial"/>
          <w:sz w:val="22"/>
          <w:szCs w:val="22"/>
          <w:lang w:val="lv-LV"/>
        </w:rPr>
        <w:t>_______ līguma Nr._______</w:t>
      </w:r>
    </w:p>
    <w:p w14:paraId="363F1CBC"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 xml:space="preserve">1.pielikums </w:t>
      </w:r>
    </w:p>
    <w:p w14:paraId="2E3E385B" w14:textId="77777777" w:rsidR="00CB4BB6" w:rsidRPr="00CB4BB6" w:rsidRDefault="00CB4BB6" w:rsidP="00CB4BB6">
      <w:pPr>
        <w:spacing w:line="0" w:lineRule="atLeast"/>
        <w:jc w:val="center"/>
        <w:rPr>
          <w:rFonts w:ascii="Arial" w:hAnsi="Arial" w:cs="Arial"/>
          <w:sz w:val="22"/>
          <w:szCs w:val="22"/>
        </w:rPr>
      </w:pPr>
      <w:r w:rsidRPr="00CB4BB6">
        <w:rPr>
          <w:rFonts w:ascii="Arial" w:hAnsi="Arial" w:cs="Arial"/>
          <w:b/>
          <w:sz w:val="22"/>
          <w:szCs w:val="22"/>
          <w:lang w:val="lv-LV"/>
        </w:rPr>
        <w:t xml:space="preserve">Darbu izmaksu tāme </w:t>
      </w:r>
    </w:p>
    <w:p w14:paraId="2404CFA8"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679F1647" w14:textId="77777777" w:rsidR="00CB4BB6" w:rsidRPr="00CB4BB6" w:rsidRDefault="00CB4BB6" w:rsidP="00CB4BB6">
      <w:pPr>
        <w:jc w:val="both"/>
        <w:rPr>
          <w:rFonts w:ascii="Arial" w:hAnsi="Arial" w:cs="Arial"/>
          <w:sz w:val="22"/>
          <w:szCs w:val="22"/>
          <w:lang w:val="lv-LV"/>
        </w:rPr>
      </w:pPr>
    </w:p>
    <w:p w14:paraId="5D268F1D" w14:textId="77777777" w:rsidR="00CB4BB6" w:rsidRPr="00CB4BB6" w:rsidRDefault="00CB4BB6" w:rsidP="00CB4BB6">
      <w:pPr>
        <w:jc w:val="both"/>
        <w:rPr>
          <w:rFonts w:ascii="Arial" w:hAnsi="Arial" w:cs="Arial"/>
          <w:sz w:val="22"/>
          <w:szCs w:val="22"/>
          <w:lang w:val="lv-LV"/>
        </w:rPr>
      </w:pPr>
    </w:p>
    <w:p w14:paraId="2B4D25E6" w14:textId="77777777" w:rsidR="00CB4BB6" w:rsidRPr="00CB4BB6" w:rsidRDefault="00CB4BB6" w:rsidP="00CB4BB6">
      <w:pPr>
        <w:jc w:val="both"/>
        <w:rPr>
          <w:rFonts w:ascii="Arial" w:hAnsi="Arial" w:cs="Arial"/>
          <w:sz w:val="22"/>
          <w:szCs w:val="22"/>
          <w:lang w:val="lv-LV"/>
        </w:rPr>
      </w:pPr>
    </w:p>
    <w:p w14:paraId="49B3C4A4" w14:textId="77777777" w:rsidR="00CB4BB6" w:rsidRPr="00CB4BB6" w:rsidRDefault="00CB4BB6" w:rsidP="00CB4BB6">
      <w:pPr>
        <w:jc w:val="both"/>
        <w:rPr>
          <w:rFonts w:ascii="Arial" w:hAnsi="Arial" w:cs="Arial"/>
          <w:sz w:val="22"/>
          <w:szCs w:val="22"/>
          <w:lang w:val="lv-LV"/>
        </w:rPr>
      </w:pPr>
    </w:p>
    <w:p w14:paraId="108BAA7D" w14:textId="77777777" w:rsidR="00CB4BB6" w:rsidRPr="00CB4BB6" w:rsidRDefault="00CB4BB6" w:rsidP="00CB4BB6">
      <w:pPr>
        <w:jc w:val="both"/>
        <w:rPr>
          <w:rFonts w:ascii="Arial" w:hAnsi="Arial" w:cs="Arial"/>
          <w:sz w:val="22"/>
          <w:szCs w:val="22"/>
          <w:lang w:val="lv-LV"/>
        </w:rPr>
      </w:pPr>
    </w:p>
    <w:p w14:paraId="591827E5" w14:textId="77777777" w:rsidR="00CB4BB6" w:rsidRPr="00CB4BB6" w:rsidRDefault="00CB4BB6" w:rsidP="00CB4BB6">
      <w:pPr>
        <w:jc w:val="both"/>
        <w:rPr>
          <w:rFonts w:ascii="Arial" w:hAnsi="Arial" w:cs="Arial"/>
          <w:sz w:val="22"/>
          <w:szCs w:val="22"/>
          <w:lang w:val="lv-LV"/>
        </w:rPr>
      </w:pPr>
    </w:p>
    <w:p w14:paraId="0EBF55A9" w14:textId="77777777" w:rsidR="00CB4BB6" w:rsidRPr="00CB4BB6" w:rsidRDefault="00CB4BB6" w:rsidP="00CB4BB6">
      <w:pPr>
        <w:jc w:val="both"/>
        <w:rPr>
          <w:rFonts w:ascii="Arial" w:hAnsi="Arial" w:cs="Arial"/>
          <w:sz w:val="22"/>
          <w:szCs w:val="22"/>
          <w:lang w:val="lv-LV"/>
        </w:rPr>
      </w:pPr>
    </w:p>
    <w:p w14:paraId="5D45E339" w14:textId="77777777" w:rsidR="00CB4BB6" w:rsidRPr="00CB4BB6" w:rsidRDefault="00CB4BB6" w:rsidP="00CB4BB6">
      <w:pPr>
        <w:jc w:val="both"/>
        <w:rPr>
          <w:rFonts w:ascii="Arial" w:hAnsi="Arial" w:cs="Arial"/>
          <w:sz w:val="22"/>
          <w:szCs w:val="22"/>
          <w:lang w:val="lv-LV"/>
        </w:rPr>
      </w:pPr>
    </w:p>
    <w:p w14:paraId="5D2AEFB3" w14:textId="77777777" w:rsidR="00CB4BB6" w:rsidRPr="00CB4BB6" w:rsidRDefault="00CB4BB6" w:rsidP="00CB4BB6">
      <w:pPr>
        <w:jc w:val="both"/>
        <w:rPr>
          <w:rFonts w:ascii="Arial" w:hAnsi="Arial" w:cs="Arial"/>
          <w:sz w:val="22"/>
          <w:szCs w:val="22"/>
          <w:lang w:val="lv-LV"/>
        </w:rPr>
      </w:pPr>
    </w:p>
    <w:p w14:paraId="533A98BE" w14:textId="77777777" w:rsidR="00CB4BB6" w:rsidRPr="00CB4BB6" w:rsidRDefault="00CB4BB6" w:rsidP="00CB4BB6">
      <w:pPr>
        <w:jc w:val="both"/>
        <w:rPr>
          <w:rFonts w:ascii="Arial" w:hAnsi="Arial" w:cs="Arial"/>
          <w:sz w:val="22"/>
          <w:szCs w:val="22"/>
          <w:lang w:val="lv-LV"/>
        </w:rPr>
      </w:pPr>
    </w:p>
    <w:p w14:paraId="0A028E63" w14:textId="77777777" w:rsidR="00CB4BB6" w:rsidRPr="00CB4BB6" w:rsidRDefault="00CB4BB6" w:rsidP="00CB4BB6">
      <w:pPr>
        <w:jc w:val="both"/>
        <w:rPr>
          <w:rFonts w:ascii="Arial" w:hAnsi="Arial" w:cs="Arial"/>
          <w:sz w:val="22"/>
          <w:szCs w:val="22"/>
          <w:lang w:val="lv-LV"/>
        </w:rPr>
      </w:pPr>
    </w:p>
    <w:p w14:paraId="1F1D2BE2" w14:textId="77777777" w:rsidR="00CB4BB6" w:rsidRPr="00CB4BB6" w:rsidRDefault="00CB4BB6" w:rsidP="00CB4BB6">
      <w:pPr>
        <w:jc w:val="both"/>
        <w:rPr>
          <w:rFonts w:ascii="Arial" w:hAnsi="Arial" w:cs="Arial"/>
          <w:sz w:val="22"/>
          <w:szCs w:val="22"/>
          <w:lang w:val="lv-LV"/>
        </w:rPr>
      </w:pPr>
    </w:p>
    <w:p w14:paraId="3D292E41" w14:textId="77777777" w:rsidR="00CB4BB6" w:rsidRPr="00CB4BB6" w:rsidRDefault="00CB4BB6" w:rsidP="00CB4BB6">
      <w:pPr>
        <w:jc w:val="both"/>
        <w:rPr>
          <w:rFonts w:ascii="Arial" w:hAnsi="Arial" w:cs="Arial"/>
          <w:sz w:val="22"/>
          <w:szCs w:val="22"/>
          <w:lang w:val="lv-LV"/>
        </w:rPr>
      </w:pPr>
    </w:p>
    <w:p w14:paraId="6FE05372" w14:textId="77777777" w:rsidR="00CB4BB6" w:rsidRPr="00CB4BB6" w:rsidRDefault="00CB4BB6" w:rsidP="00CB4BB6">
      <w:pPr>
        <w:jc w:val="both"/>
        <w:rPr>
          <w:rFonts w:ascii="Arial" w:hAnsi="Arial" w:cs="Arial"/>
          <w:sz w:val="22"/>
          <w:szCs w:val="22"/>
          <w:lang w:val="lv-LV"/>
        </w:rPr>
      </w:pPr>
    </w:p>
    <w:p w14:paraId="0BEE2278" w14:textId="77777777" w:rsidR="00CB4BB6" w:rsidRPr="00CB4BB6" w:rsidRDefault="00CB4BB6" w:rsidP="00CB4BB6">
      <w:pPr>
        <w:jc w:val="both"/>
        <w:rPr>
          <w:rFonts w:ascii="Arial" w:hAnsi="Arial" w:cs="Arial"/>
          <w:sz w:val="22"/>
          <w:szCs w:val="22"/>
          <w:lang w:val="lv-LV"/>
        </w:rPr>
      </w:pPr>
    </w:p>
    <w:p w14:paraId="49AD185B" w14:textId="77777777" w:rsidR="00CB4BB6" w:rsidRPr="00CB4BB6" w:rsidRDefault="00CB4BB6" w:rsidP="00CB4BB6">
      <w:pPr>
        <w:jc w:val="both"/>
        <w:rPr>
          <w:rFonts w:ascii="Arial" w:hAnsi="Arial" w:cs="Arial"/>
          <w:sz w:val="22"/>
          <w:szCs w:val="22"/>
          <w:lang w:val="lv-LV"/>
        </w:rPr>
      </w:pPr>
    </w:p>
    <w:p w14:paraId="108C2ED5" w14:textId="77777777" w:rsidR="00CB4BB6" w:rsidRPr="00CB4BB6" w:rsidRDefault="00CB4BB6" w:rsidP="00CB4BB6">
      <w:pPr>
        <w:jc w:val="both"/>
        <w:rPr>
          <w:rFonts w:ascii="Arial" w:hAnsi="Arial" w:cs="Arial"/>
          <w:sz w:val="22"/>
          <w:szCs w:val="22"/>
          <w:lang w:val="lv-LV"/>
        </w:rPr>
      </w:pPr>
    </w:p>
    <w:p w14:paraId="6CED57B3" w14:textId="77777777" w:rsidR="00CB4BB6" w:rsidRPr="00CB4BB6" w:rsidRDefault="00CB4BB6" w:rsidP="00CB4BB6">
      <w:pPr>
        <w:jc w:val="both"/>
        <w:rPr>
          <w:rFonts w:ascii="Arial" w:hAnsi="Arial" w:cs="Arial"/>
          <w:sz w:val="22"/>
          <w:szCs w:val="22"/>
          <w:lang w:val="lv-LV"/>
        </w:rPr>
      </w:pPr>
    </w:p>
    <w:p w14:paraId="684A6250" w14:textId="77777777" w:rsidR="00CB4BB6" w:rsidRPr="00CB4BB6" w:rsidRDefault="00CB4BB6" w:rsidP="00CB4BB6">
      <w:pPr>
        <w:jc w:val="both"/>
        <w:rPr>
          <w:rFonts w:ascii="Arial" w:hAnsi="Arial" w:cs="Arial"/>
          <w:sz w:val="22"/>
          <w:szCs w:val="22"/>
          <w:lang w:val="lv-LV"/>
        </w:rPr>
      </w:pPr>
    </w:p>
    <w:p w14:paraId="08AA93AC" w14:textId="77777777" w:rsidR="00CB4BB6" w:rsidRPr="00CB4BB6" w:rsidRDefault="00CB4BB6" w:rsidP="00CB4BB6">
      <w:pPr>
        <w:jc w:val="both"/>
        <w:rPr>
          <w:rFonts w:ascii="Arial" w:hAnsi="Arial" w:cs="Arial"/>
          <w:sz w:val="22"/>
          <w:szCs w:val="22"/>
          <w:lang w:val="lv-LV"/>
        </w:rPr>
      </w:pPr>
    </w:p>
    <w:p w14:paraId="12EFE396" w14:textId="77777777" w:rsidR="00CB4BB6" w:rsidRPr="00CB4BB6" w:rsidRDefault="00CB4BB6" w:rsidP="00CB4BB6">
      <w:pPr>
        <w:jc w:val="both"/>
        <w:rPr>
          <w:rFonts w:ascii="Arial" w:hAnsi="Arial" w:cs="Arial"/>
          <w:sz w:val="22"/>
          <w:szCs w:val="22"/>
          <w:lang w:val="lv-LV"/>
        </w:rPr>
      </w:pPr>
    </w:p>
    <w:p w14:paraId="17FAAA84" w14:textId="77777777" w:rsidR="00CB4BB6" w:rsidRPr="00CB4BB6" w:rsidRDefault="00CB4BB6" w:rsidP="00CB4BB6">
      <w:pPr>
        <w:jc w:val="both"/>
        <w:rPr>
          <w:rFonts w:ascii="Arial" w:hAnsi="Arial" w:cs="Arial"/>
          <w:sz w:val="22"/>
          <w:szCs w:val="22"/>
          <w:lang w:val="lv-LV"/>
        </w:rPr>
      </w:pPr>
    </w:p>
    <w:p w14:paraId="066C4633" w14:textId="77777777" w:rsidR="00CB4BB6" w:rsidRPr="00CB4BB6" w:rsidRDefault="00CB4BB6" w:rsidP="00CB4BB6">
      <w:pPr>
        <w:jc w:val="both"/>
        <w:rPr>
          <w:rFonts w:ascii="Arial" w:hAnsi="Arial" w:cs="Arial"/>
          <w:sz w:val="22"/>
          <w:szCs w:val="22"/>
          <w:lang w:val="lv-LV"/>
        </w:rPr>
      </w:pPr>
    </w:p>
    <w:p w14:paraId="02CDC781"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B6B6373"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1D3067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7AC3C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15A0A832"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F61367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F745F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0E87833C"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7FC2534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D02041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163C7D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CE50142" w14:textId="77777777" w:rsidR="00CB4BB6" w:rsidRPr="00CB4BB6" w:rsidRDefault="00CB4BB6" w:rsidP="001113DE">
      <w:pPr>
        <w:overflowPunct w:val="0"/>
        <w:autoSpaceDE w:val="0"/>
        <w:autoSpaceDN w:val="0"/>
        <w:adjustRightInd w:val="0"/>
        <w:rPr>
          <w:rFonts w:ascii="Arial" w:hAnsi="Arial" w:cs="Arial"/>
          <w:sz w:val="22"/>
          <w:szCs w:val="22"/>
          <w:lang w:val="lv-LV"/>
        </w:rPr>
      </w:pPr>
    </w:p>
    <w:p w14:paraId="086E252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49443C1"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CB4BB6" w:rsidRPr="00CB4BB6" w14:paraId="32AD45AA" w14:textId="77777777" w:rsidTr="00CB4BB6">
        <w:trPr>
          <w:trHeight w:val="278"/>
        </w:trPr>
        <w:tc>
          <w:tcPr>
            <w:tcW w:w="12566" w:type="dxa"/>
            <w:tcBorders>
              <w:top w:val="nil"/>
              <w:left w:val="nil"/>
              <w:bottom w:val="nil"/>
              <w:right w:val="nil"/>
            </w:tcBorders>
            <w:shd w:val="clear" w:color="auto" w:fill="auto"/>
            <w:noWrap/>
            <w:vAlign w:val="bottom"/>
            <w:hideMark/>
          </w:tcPr>
          <w:p w14:paraId="46F7FCE2"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Akts (Forma Nr.2)</w:t>
            </w:r>
          </w:p>
        </w:tc>
      </w:tr>
      <w:tr w:rsidR="00CB4BB6" w:rsidRPr="00CB4BB6" w14:paraId="592A5595" w14:textId="77777777" w:rsidTr="00CB4BB6">
        <w:trPr>
          <w:trHeight w:val="269"/>
        </w:trPr>
        <w:tc>
          <w:tcPr>
            <w:tcW w:w="12566" w:type="dxa"/>
            <w:tcBorders>
              <w:top w:val="nil"/>
              <w:left w:val="nil"/>
              <w:bottom w:val="nil"/>
              <w:right w:val="nil"/>
            </w:tcBorders>
            <w:shd w:val="clear" w:color="auto" w:fill="auto"/>
            <w:vAlign w:val="bottom"/>
            <w:hideMark/>
          </w:tcPr>
          <w:p w14:paraId="3C566340"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48220BF8" w14:textId="77777777" w:rsidR="00CB4BB6" w:rsidRPr="00CB4BB6" w:rsidRDefault="00CB4BB6" w:rsidP="00CB4BB6">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CB4BB6" w:rsidRPr="00CB4BB6" w14:paraId="65A6D9F7" w14:textId="77777777" w:rsidTr="00CB4BB6">
        <w:trPr>
          <w:trHeight w:val="255"/>
        </w:trPr>
        <w:tc>
          <w:tcPr>
            <w:tcW w:w="8000" w:type="dxa"/>
            <w:tcBorders>
              <w:top w:val="nil"/>
              <w:left w:val="nil"/>
              <w:bottom w:val="nil"/>
              <w:right w:val="nil"/>
            </w:tcBorders>
            <w:shd w:val="clear" w:color="auto" w:fill="auto"/>
            <w:noWrap/>
            <w:vAlign w:val="bottom"/>
            <w:hideMark/>
          </w:tcPr>
          <w:p w14:paraId="5D3216F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4A06A868" w14:textId="77777777" w:rsidTr="00CB4BB6">
        <w:trPr>
          <w:trHeight w:val="255"/>
        </w:trPr>
        <w:tc>
          <w:tcPr>
            <w:tcW w:w="8000" w:type="dxa"/>
            <w:tcBorders>
              <w:top w:val="nil"/>
              <w:left w:val="nil"/>
              <w:bottom w:val="nil"/>
              <w:right w:val="nil"/>
            </w:tcBorders>
            <w:shd w:val="clear" w:color="auto" w:fill="auto"/>
            <w:noWrap/>
            <w:vAlign w:val="bottom"/>
            <w:hideMark/>
          </w:tcPr>
          <w:p w14:paraId="4D04BE55"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0EE9F84A" w14:textId="77777777" w:rsidTr="00CB4BB6">
        <w:trPr>
          <w:trHeight w:val="255"/>
        </w:trPr>
        <w:tc>
          <w:tcPr>
            <w:tcW w:w="8000" w:type="dxa"/>
            <w:tcBorders>
              <w:top w:val="nil"/>
              <w:left w:val="nil"/>
              <w:bottom w:val="nil"/>
              <w:right w:val="nil"/>
            </w:tcBorders>
            <w:shd w:val="clear" w:color="auto" w:fill="auto"/>
            <w:noWrap/>
            <w:vAlign w:val="bottom"/>
            <w:hideMark/>
          </w:tcPr>
          <w:p w14:paraId="7C777C5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75CE6659" w14:textId="77777777" w:rsidTr="00CB4BB6">
        <w:trPr>
          <w:trHeight w:val="255"/>
        </w:trPr>
        <w:tc>
          <w:tcPr>
            <w:tcW w:w="8000" w:type="dxa"/>
            <w:tcBorders>
              <w:top w:val="nil"/>
              <w:left w:val="nil"/>
              <w:bottom w:val="nil"/>
              <w:right w:val="nil"/>
            </w:tcBorders>
            <w:shd w:val="clear" w:color="auto" w:fill="auto"/>
            <w:noWrap/>
            <w:vAlign w:val="bottom"/>
            <w:hideMark/>
          </w:tcPr>
          <w:p w14:paraId="40E6EAE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55573E96" w14:textId="77777777" w:rsidTr="00CB4BB6">
        <w:trPr>
          <w:trHeight w:val="270"/>
        </w:trPr>
        <w:tc>
          <w:tcPr>
            <w:tcW w:w="8000" w:type="dxa"/>
            <w:tcBorders>
              <w:top w:val="nil"/>
              <w:left w:val="nil"/>
              <w:bottom w:val="nil"/>
              <w:right w:val="nil"/>
            </w:tcBorders>
            <w:shd w:val="clear" w:color="auto" w:fill="auto"/>
            <w:noWrap/>
            <w:vAlign w:val="bottom"/>
            <w:hideMark/>
          </w:tcPr>
          <w:p w14:paraId="0A395AA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bl>
    <w:p w14:paraId="0F08E7BF" w14:textId="77777777" w:rsidR="00CB4BB6" w:rsidRPr="00CB4BB6" w:rsidRDefault="00CB4BB6" w:rsidP="00CB4BB6">
      <w:pPr>
        <w:spacing w:line="0" w:lineRule="atLeast"/>
        <w:rPr>
          <w:rFonts w:ascii="Arial" w:hAnsi="Arial" w:cs="Arial"/>
          <w:sz w:val="22"/>
          <w:szCs w:val="22"/>
          <w:lang w:val="lv-LV"/>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CB4BB6" w:rsidRPr="00CB4BB6" w14:paraId="647BC626" w14:textId="77777777" w:rsidTr="00CB4BB6">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F4966" w14:textId="77777777" w:rsidR="00CB4BB6" w:rsidRPr="00CB4BB6" w:rsidRDefault="00CB4BB6" w:rsidP="00CB4BB6">
            <w:pPr>
              <w:jc w:val="center"/>
              <w:rPr>
                <w:rFonts w:ascii="Arial" w:hAnsi="Arial" w:cs="Arial"/>
                <w:i/>
                <w:iCs/>
                <w:sz w:val="22"/>
                <w:szCs w:val="22"/>
                <w:lang w:val="lv-LV" w:eastAsia="lv-LV"/>
              </w:rPr>
            </w:pPr>
            <w:r w:rsidRPr="00CB4BB6">
              <w:rPr>
                <w:rFonts w:ascii="Arial" w:hAnsi="Arial" w:cs="Arial"/>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569FC50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4A56FB8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5FD582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32B49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0EC0C633" w14:textId="77777777" w:rsidR="00CB4BB6" w:rsidRPr="00CB4BB6" w:rsidRDefault="00CB4BB6" w:rsidP="00CB4BB6">
            <w:pPr>
              <w:jc w:val="center"/>
              <w:rPr>
                <w:rFonts w:ascii="Arial" w:hAnsi="Arial" w:cs="Arial"/>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4803A9E"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165579B2"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82A61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CE2C2CD" w14:textId="77777777" w:rsidR="00CB4BB6" w:rsidRPr="00CB4BB6" w:rsidRDefault="00CB4BB6" w:rsidP="00CB4BB6">
            <w:pPr>
              <w:jc w:val="center"/>
              <w:rPr>
                <w:rFonts w:ascii="Arial" w:hAnsi="Arial" w:cs="Arial"/>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257FC6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6AFFB8EE" w14:textId="77777777" w:rsidTr="00CB4BB6">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B6D96D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36418E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0BF831C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B9AB2E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8CE1B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FAAC4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CAFB59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5BD682F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F6A925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467D33A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4C3366E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6434BD42"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F667CD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9CF4F9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2D42D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972D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687CC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8889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679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5FAE6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8B2CA2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0364F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345B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129CD87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4D890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78FD67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249C0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B81B27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98DB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8ADE4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22A49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E4FE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5D25B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E7BD50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89D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28BBD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BB484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2D09A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7C2BCC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4D1915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6C2598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8F25B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F52E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DCFE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B0DFC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A495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ACC87B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E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AE182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0E0EC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D5396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2082DE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ED6296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8FEF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FBC39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8B530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4FDA90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498DA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9A9501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C3A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782033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C105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F461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E4DCE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9E500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4CB1E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1BFE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B40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28604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03463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B243E26"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7297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A32152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6247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6D9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E5AC8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F178B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53F83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A9EA5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8FFB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BB211F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966E3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D5B417D"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70E8D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A01F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FD5CA0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7B3BD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57299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87006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BFBD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C967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A1DD7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B97B0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DB1140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74A6311" w14:textId="77777777" w:rsidTr="00CB4BB6">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10EC418A"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29AF88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3DA2D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9C2037"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98CB43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5EACB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8110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4FD8F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437D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2FCEE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421947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317F0B3"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BC74CF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7E10F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0280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3E214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8FD22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47DD37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A2690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D1D9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539F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AECB7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5056A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E6AB171"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879BBD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21275B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E8736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9FD2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35BF04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91E14A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0B5F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633AB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ED0F69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190025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B6085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BDC524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2632F6"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5A7DEB5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B98E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B57B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A81550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A710C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A3BA77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936B4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87325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CA44D8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3F779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4059D1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4DF10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F251F1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279FD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12C8C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50C1D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CCB297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901C44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D44ED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2E1163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1D6D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058D2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2D67FD5" w14:textId="77777777" w:rsidTr="00CB4BB6">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29FE"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B7CC1A0" w14:textId="77777777" w:rsidR="00CB4BB6" w:rsidRPr="00CB4BB6" w:rsidRDefault="00CB4BB6" w:rsidP="00CB4BB6">
            <w:pPr>
              <w:rPr>
                <w:rFonts w:ascii="Arial" w:hAnsi="Arial" w:cs="Arial"/>
                <w:sz w:val="22"/>
                <w:szCs w:val="22"/>
                <w:lang w:val="lv-LV"/>
              </w:rPr>
            </w:pPr>
            <w:r w:rsidRPr="00CB4BB6">
              <w:rPr>
                <w:rFonts w:ascii="Arial" w:hAnsi="Arial" w:cs="Arial"/>
                <w:b/>
                <w:i/>
                <w:noProof/>
                <w:sz w:val="22"/>
                <w:szCs w:val="22"/>
                <w:lang w:val="lv-LV" w:eastAsia="lv-LV"/>
              </w:rPr>
              <mc:AlternateContent>
                <mc:Choice Requires="wps">
                  <w:drawing>
                    <wp:anchor distT="0" distB="0" distL="114300" distR="114300" simplePos="0" relativeHeight="251659264" behindDoc="0" locked="0" layoutInCell="1" allowOverlap="1" wp14:anchorId="2EA1DD96" wp14:editId="12BE7ED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3C3994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0288" behindDoc="0" locked="0" layoutInCell="1" allowOverlap="1" wp14:anchorId="3114AC30" wp14:editId="011E7C1E">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481CD8"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1312" behindDoc="0" locked="0" layoutInCell="1" allowOverlap="1" wp14:anchorId="098C33BD" wp14:editId="62A98CE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BEBE5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2336" behindDoc="0" locked="0" layoutInCell="1" allowOverlap="1" wp14:anchorId="1D8FB547" wp14:editId="2D2A32DF">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ECC166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3360" behindDoc="0" locked="0" layoutInCell="1" allowOverlap="1" wp14:anchorId="46EE52D4" wp14:editId="3FEC633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6AE03A6"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4384" behindDoc="0" locked="0" layoutInCell="1" allowOverlap="1" wp14:anchorId="6AA7D4ED" wp14:editId="43A08A0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01A4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5408" behindDoc="0" locked="0" layoutInCell="1" allowOverlap="1" wp14:anchorId="00DBE0AD" wp14:editId="0E46EDD2">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3281FA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6432" behindDoc="0" locked="0" layoutInCell="1" allowOverlap="1" wp14:anchorId="521E41C5" wp14:editId="6DCDF58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B37B0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7456" behindDoc="0" locked="0" layoutInCell="1" allowOverlap="1" wp14:anchorId="1151EF41" wp14:editId="0F54399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006E05D"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8480" behindDoc="0" locked="0" layoutInCell="1" allowOverlap="1" wp14:anchorId="2D328A22" wp14:editId="06EA153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3CEEB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9504" behindDoc="0" locked="0" layoutInCell="1" allowOverlap="1" wp14:anchorId="5D3DABA9" wp14:editId="21EF5ED1">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4FEBAA"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0528" behindDoc="0" locked="0" layoutInCell="1" allowOverlap="1" wp14:anchorId="77154B65" wp14:editId="06FA48DF">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4593BD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1552" behindDoc="0" locked="0" layoutInCell="1" allowOverlap="1" wp14:anchorId="4ACA4B22" wp14:editId="4DB1331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33B9A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sz w:val="22"/>
                <w:szCs w:val="22"/>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47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1F5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8A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A1F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F3B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B64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87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9E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5227"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7A7BC06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F2C3CD"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14E7CDE"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B19490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4149A6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73D5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CCD4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242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B9E02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D817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F13D8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5F9FA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3399100"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0EBE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AB62D6B"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9F946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B12742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FF5D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8A0B3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0D6D6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B87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E7D3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EA0824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EB22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857781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7C9B60"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161546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0DF05C9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D2E3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83F75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4B4A9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D5DA1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1BEC4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4571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925330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6322C7CA"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5EA6A674"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A4C8E67" w14:textId="77777777" w:rsidR="00CB4BB6" w:rsidRPr="00CB4BB6" w:rsidRDefault="00CB4BB6" w:rsidP="00CB4BB6">
      <w:pPr>
        <w:overflowPunct w:val="0"/>
        <w:autoSpaceDE w:val="0"/>
        <w:autoSpaceDN w:val="0"/>
        <w:adjustRightInd w:val="0"/>
        <w:jc w:val="both"/>
        <w:rPr>
          <w:rFonts w:ascii="Arial" w:hAnsi="Arial" w:cs="Arial"/>
          <w:sz w:val="22"/>
          <w:szCs w:val="22"/>
          <w:lang w:val="lv-LV"/>
        </w:rPr>
        <w:sectPr w:rsidR="00CB4BB6" w:rsidRPr="00CB4BB6" w:rsidSect="00CB4BB6">
          <w:pgSz w:w="15840" w:h="12240" w:orient="landscape"/>
          <w:pgMar w:top="851" w:right="851" w:bottom="851" w:left="1418" w:header="709" w:footer="709" w:gutter="0"/>
          <w:cols w:space="708"/>
          <w:titlePg/>
          <w:docGrid w:linePitch="360"/>
        </w:sectPr>
      </w:pPr>
    </w:p>
    <w:p w14:paraId="25FFCC3A" w14:textId="77777777" w:rsidR="00CB4BB6" w:rsidRPr="00CB4BB6" w:rsidRDefault="00CB4BB6" w:rsidP="00CB4BB6">
      <w:pPr>
        <w:overflowPunct w:val="0"/>
        <w:autoSpaceDE w:val="0"/>
        <w:autoSpaceDN w:val="0"/>
        <w:adjustRightInd w:val="0"/>
        <w:jc w:val="both"/>
        <w:rPr>
          <w:rFonts w:ascii="Arial" w:hAnsi="Arial" w:cs="Arial"/>
          <w:sz w:val="22"/>
          <w:szCs w:val="22"/>
          <w:lang w:val="lv-LV"/>
        </w:rPr>
      </w:pPr>
    </w:p>
    <w:p w14:paraId="614A997F"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5EF8178"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3.pielikums</w:t>
      </w:r>
    </w:p>
    <w:p w14:paraId="50469463" w14:textId="77777777" w:rsidR="00CB4BB6" w:rsidRPr="00CB4BB6" w:rsidRDefault="00CB4BB6" w:rsidP="00CB4BB6">
      <w:pPr>
        <w:spacing w:line="0" w:lineRule="atLeast"/>
        <w:jc w:val="right"/>
        <w:rPr>
          <w:rFonts w:ascii="Arial" w:hAnsi="Arial" w:cs="Arial"/>
          <w:sz w:val="22"/>
          <w:szCs w:val="22"/>
          <w:lang w:val="lv-LV"/>
        </w:rPr>
      </w:pPr>
    </w:p>
    <w:p w14:paraId="3EB771DB" w14:textId="77777777" w:rsidR="00CB4BB6" w:rsidRPr="00CB4BB6" w:rsidRDefault="00CB4BB6" w:rsidP="00CB4BB6">
      <w:pPr>
        <w:tabs>
          <w:tab w:val="left" w:pos="9639"/>
        </w:tabs>
        <w:ind w:right="333"/>
        <w:jc w:val="center"/>
        <w:rPr>
          <w:rFonts w:ascii="Arial" w:hAnsi="Arial" w:cs="Arial"/>
          <w:sz w:val="22"/>
          <w:szCs w:val="22"/>
          <w:lang w:val="lv-LV"/>
        </w:rPr>
      </w:pPr>
      <w:r w:rsidRPr="00CB4BB6">
        <w:rPr>
          <w:rFonts w:ascii="Arial" w:hAnsi="Arial" w:cs="Arial"/>
          <w:sz w:val="22"/>
          <w:szCs w:val="22"/>
          <w:lang w:val="lv-LV"/>
        </w:rPr>
        <w:t xml:space="preserve">                  ________________________________________________________________</w:t>
      </w:r>
    </w:p>
    <w:p w14:paraId="1E97BADF"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sz w:val="22"/>
          <w:szCs w:val="22"/>
          <w:lang w:val="lv-LV"/>
        </w:rPr>
        <w:t xml:space="preserve">      /Objekta nosaukums/</w:t>
      </w:r>
    </w:p>
    <w:p w14:paraId="3DE8CE76" w14:textId="77777777" w:rsidR="00CB4BB6" w:rsidRPr="00CB4BB6" w:rsidRDefault="00CB4BB6" w:rsidP="00CB4BB6">
      <w:pPr>
        <w:ind w:right="333"/>
        <w:jc w:val="center"/>
        <w:rPr>
          <w:rFonts w:ascii="Arial" w:hAnsi="Arial" w:cs="Arial"/>
          <w:b/>
          <w:bCs/>
          <w:sz w:val="22"/>
          <w:szCs w:val="22"/>
          <w:lang w:val="lv-LV"/>
        </w:rPr>
      </w:pPr>
      <w:r w:rsidRPr="00CB4BB6">
        <w:rPr>
          <w:rFonts w:ascii="Arial" w:hAnsi="Arial" w:cs="Arial"/>
          <w:b/>
          <w:bCs/>
          <w:sz w:val="22"/>
          <w:szCs w:val="22"/>
          <w:lang w:val="lv-LV"/>
        </w:rPr>
        <w:t>PIEŅEMŠANAS - NODOŠANAS</w:t>
      </w:r>
    </w:p>
    <w:p w14:paraId="2745495A"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b/>
          <w:bCs/>
          <w:sz w:val="22"/>
          <w:szCs w:val="22"/>
          <w:lang w:val="lv-LV"/>
        </w:rPr>
        <w:t>AKTS Nr. ______</w:t>
      </w:r>
    </w:p>
    <w:p w14:paraId="281BDC49" w14:textId="77777777" w:rsidR="00CB4BB6" w:rsidRPr="00CB4BB6" w:rsidRDefault="00CB4BB6" w:rsidP="00CB4BB6">
      <w:pPr>
        <w:ind w:right="333" w:firstLine="4820"/>
        <w:jc w:val="right"/>
        <w:rPr>
          <w:rFonts w:ascii="Arial" w:hAnsi="Arial" w:cs="Arial"/>
          <w:sz w:val="22"/>
          <w:szCs w:val="22"/>
          <w:lang w:val="lv-LV"/>
        </w:rPr>
      </w:pPr>
      <w:r w:rsidRPr="00CB4BB6">
        <w:rPr>
          <w:rFonts w:ascii="Arial" w:hAnsi="Arial" w:cs="Arial"/>
          <w:sz w:val="22"/>
          <w:szCs w:val="22"/>
          <w:lang w:val="lv-LV"/>
        </w:rPr>
        <w:t>20__. gada “___” ___________</w:t>
      </w:r>
    </w:p>
    <w:p w14:paraId="4FDEA726" w14:textId="77777777" w:rsidR="00CB4BB6" w:rsidRPr="00CB4BB6" w:rsidRDefault="00CB4BB6" w:rsidP="00CB4BB6">
      <w:pPr>
        <w:ind w:right="333" w:firstLine="4820"/>
        <w:jc w:val="right"/>
        <w:rPr>
          <w:rFonts w:ascii="Arial" w:hAnsi="Arial" w:cs="Arial"/>
          <w:sz w:val="22"/>
          <w:szCs w:val="22"/>
          <w:lang w:val="lv-LV"/>
        </w:rPr>
      </w:pPr>
    </w:p>
    <w:p w14:paraId="2BBF3359"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Darbi veikti saskaņā ar līgumu no ___________ līdz ________________________</w:t>
      </w:r>
    </w:p>
    <w:p w14:paraId="6121AF4D"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Būvuzņēmējs: ____________________________________________________________</w:t>
      </w:r>
    </w:p>
    <w:p w14:paraId="644F123C"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Būvkomersanta reģistrācijas apliecība Nr. ______________________________________</w:t>
      </w:r>
    </w:p>
    <w:p w14:paraId="487B6BE7"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Adrese:__________________________________________________________________</w:t>
      </w:r>
    </w:p>
    <w:p w14:paraId="41E74A2B"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Uzņēmuma vadītājs:________________________________________________________</w:t>
      </w:r>
    </w:p>
    <w:p w14:paraId="611537E0"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Līgums:__________________________________________________________________</w:t>
      </w:r>
    </w:p>
    <w:p w14:paraId="060D6791"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Līguma summa  EUR _________, bez PVN.</w:t>
      </w:r>
    </w:p>
    <w:p w14:paraId="4B4ADB53"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Paredzētie  darbi izpildīti pilnā apjomā, t.i.:</w:t>
      </w:r>
    </w:p>
    <w:p w14:paraId="11CCDB18"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 īss darbu veidu apraksts un apjoms</w:t>
      </w:r>
    </w:p>
    <w:p w14:paraId="7AFDD652"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Garantijas laiks: _____________________________</w:t>
      </w:r>
    </w:p>
    <w:p w14:paraId="7714073D"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Uzziņai: Darbu izmaksas EUR: ________, bez PVN.</w:t>
      </w:r>
    </w:p>
    <w:p w14:paraId="5666AE50"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Nodeva:</w:t>
      </w:r>
    </w:p>
    <w:p w14:paraId="3C3A1658" w14:textId="77777777" w:rsidR="00CB4BB6" w:rsidRPr="00CB4BB6" w:rsidRDefault="00CB4BB6" w:rsidP="00CB4BB6">
      <w:pPr>
        <w:rPr>
          <w:rFonts w:ascii="Arial" w:hAnsi="Arial" w:cs="Arial"/>
          <w:sz w:val="22"/>
          <w:szCs w:val="22"/>
          <w:lang w:val="lv-LV"/>
        </w:rPr>
        <w:sectPr w:rsidR="00CB4BB6" w:rsidRPr="00CB4BB6" w:rsidSect="00CB4BB6">
          <w:pgSz w:w="11906" w:h="16838" w:code="9"/>
          <w:pgMar w:top="851" w:right="851" w:bottom="851" w:left="1134" w:header="709" w:footer="709" w:gutter="0"/>
          <w:cols w:space="708"/>
          <w:titlePg/>
          <w:docGrid w:linePitch="360"/>
        </w:sectPr>
      </w:pPr>
      <w:r w:rsidRPr="00CB4BB6">
        <w:rPr>
          <w:rFonts w:ascii="Arial" w:hAnsi="Arial" w:cs="Arial"/>
          <w:sz w:val="22"/>
          <w:szCs w:val="22"/>
          <w:lang w:val="lv-LV"/>
        </w:rPr>
        <w:t>Pieņēma:</w:t>
      </w:r>
    </w:p>
    <w:p w14:paraId="1B77FB4C" w14:textId="77777777" w:rsidR="00CB4BB6" w:rsidRPr="00CB4BB6" w:rsidRDefault="00CB4BB6" w:rsidP="00CB4BB6">
      <w:pPr>
        <w:overflowPunct w:val="0"/>
        <w:autoSpaceDE w:val="0"/>
        <w:autoSpaceDN w:val="0"/>
        <w:adjustRightInd w:val="0"/>
        <w:ind w:right="111"/>
        <w:jc w:val="right"/>
        <w:rPr>
          <w:rFonts w:ascii="Arial" w:hAnsi="Arial" w:cs="Arial"/>
          <w:sz w:val="22"/>
          <w:szCs w:val="22"/>
          <w:lang w:val="lv-LV"/>
        </w:rPr>
      </w:pPr>
      <w:r w:rsidRPr="00CB4BB6">
        <w:rPr>
          <w:rFonts w:ascii="Arial" w:hAnsi="Arial" w:cs="Arial"/>
          <w:sz w:val="22"/>
          <w:szCs w:val="22"/>
          <w:lang w:val="lv-LV"/>
        </w:rPr>
        <w:t>_______ līguma Nr._______</w:t>
      </w:r>
    </w:p>
    <w:p w14:paraId="64F05777" w14:textId="77777777" w:rsidR="00CB4BB6" w:rsidRPr="00CB4BB6" w:rsidRDefault="00CB4BB6" w:rsidP="00CB4BB6">
      <w:pPr>
        <w:spacing w:line="0" w:lineRule="atLeast"/>
        <w:ind w:right="111"/>
        <w:jc w:val="right"/>
        <w:rPr>
          <w:rFonts w:ascii="Arial" w:hAnsi="Arial" w:cs="Arial"/>
          <w:sz w:val="22"/>
          <w:szCs w:val="22"/>
          <w:lang w:val="lv-LV"/>
        </w:rPr>
      </w:pPr>
      <w:r w:rsidRPr="00CB4BB6">
        <w:rPr>
          <w:rFonts w:ascii="Arial" w:hAnsi="Arial" w:cs="Arial"/>
          <w:sz w:val="22"/>
          <w:szCs w:val="22"/>
          <w:lang w:val="lv-LV"/>
        </w:rPr>
        <w:t>4.pielikums</w:t>
      </w:r>
    </w:p>
    <w:p w14:paraId="73586DA8" w14:textId="77777777" w:rsidR="00CB4BB6" w:rsidRPr="00CB4BB6" w:rsidRDefault="00CB4BB6" w:rsidP="00CB4BB6">
      <w:pPr>
        <w:spacing w:line="0" w:lineRule="atLeast"/>
        <w:ind w:firstLine="426"/>
        <w:jc w:val="center"/>
        <w:rPr>
          <w:rFonts w:ascii="Arial" w:hAnsi="Arial" w:cs="Arial"/>
          <w:b/>
          <w:sz w:val="22"/>
          <w:szCs w:val="22"/>
          <w:lang w:val="lv-LV"/>
        </w:rPr>
      </w:pPr>
      <w:r w:rsidRPr="00CB4BB6">
        <w:rPr>
          <w:rFonts w:ascii="Arial" w:hAnsi="Arial" w:cs="Arial"/>
          <w:b/>
          <w:sz w:val="22"/>
          <w:szCs w:val="22"/>
          <w:lang w:val="lv-LV"/>
        </w:rPr>
        <w:t xml:space="preserve">              AKTS</w:t>
      </w:r>
    </w:p>
    <w:p w14:paraId="2273C8C9" w14:textId="77777777" w:rsidR="00CB4BB6" w:rsidRPr="00CB4BB6" w:rsidRDefault="00CB4BB6" w:rsidP="00CB4BB6">
      <w:pPr>
        <w:spacing w:line="0" w:lineRule="atLeast"/>
        <w:ind w:left="-567" w:right="-709"/>
        <w:jc w:val="center"/>
        <w:rPr>
          <w:rFonts w:ascii="Arial" w:hAnsi="Arial" w:cs="Arial"/>
          <w:b/>
          <w:bCs/>
          <w:sz w:val="22"/>
          <w:szCs w:val="22"/>
          <w:lang w:val="lv-LV"/>
        </w:rPr>
      </w:pPr>
      <w:r w:rsidRPr="00CB4BB6">
        <w:rPr>
          <w:rFonts w:ascii="Arial" w:hAnsi="Arial" w:cs="Arial"/>
          <w:b/>
          <w:bCs/>
          <w:sz w:val="22"/>
          <w:szCs w:val="22"/>
          <w:lang w:val="lv-LV"/>
        </w:rPr>
        <w:t>par papildu darbiem</w:t>
      </w:r>
    </w:p>
    <w:p w14:paraId="4EEA7925"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20_.gada __._____________</w:t>
      </w:r>
    </w:p>
    <w:p w14:paraId="14366E24" w14:textId="2E629933"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Akts par papildu darbiem objektā „________________________________” ir sastādīts, pamatojoties uz 20</w:t>
      </w:r>
      <w:r w:rsidR="00E0167E">
        <w:rPr>
          <w:rFonts w:ascii="Arial" w:hAnsi="Arial" w:cs="Arial"/>
          <w:sz w:val="22"/>
          <w:szCs w:val="22"/>
          <w:lang w:val="lv-LV"/>
        </w:rPr>
        <w:t>22</w:t>
      </w:r>
      <w:r w:rsidRPr="00CB4BB6">
        <w:rPr>
          <w:rFonts w:ascii="Arial" w:hAnsi="Arial" w:cs="Arial"/>
          <w:sz w:val="22"/>
          <w:szCs w:val="22"/>
          <w:lang w:val="lv-LV"/>
        </w:rPr>
        <w:t>.gada __.______, Līguma Nr.____________ ___.punktu, un saskaņā ar šo ir izveidota komisija (turpmāk – Komisija) šādā sastāvā:</w:t>
      </w:r>
    </w:p>
    <w:p w14:paraId="072C0B8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daļas____________________________________________;</w:t>
      </w:r>
    </w:p>
    <w:p w14:paraId="3FC43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651C44BD" w14:textId="77777777" w:rsidR="00CB4BB6" w:rsidRPr="00CB4BB6" w:rsidRDefault="00CB4BB6" w:rsidP="00CB4BB6">
      <w:pPr>
        <w:ind w:left="1134" w:right="-709"/>
        <w:contextualSpacing/>
        <w:rPr>
          <w:rFonts w:ascii="Arial" w:hAnsi="Arial" w:cs="Arial"/>
          <w:sz w:val="22"/>
          <w:szCs w:val="22"/>
          <w:lang w:val="lv-LV"/>
        </w:rPr>
      </w:pPr>
    </w:p>
    <w:p w14:paraId="0885EC4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Apsekojot objektu „_______________________________”, Komisija konstatēja, ka:</w:t>
      </w:r>
    </w:p>
    <w:p w14:paraId="14C5ABD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___________________________________________________________________________ __________________________________________________________________________un nolēma, ka</w:t>
      </w:r>
    </w:p>
    <w:p w14:paraId="7E5F42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ir nepieciešams veikt sekojošus papildu darbus:</w:t>
      </w:r>
    </w:p>
    <w:p w14:paraId="277BCDF0"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1. ________________________________________________________________________;</w:t>
      </w:r>
    </w:p>
    <w:p w14:paraId="53982C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2. ________________________________________________________________________;</w:t>
      </w:r>
    </w:p>
    <w:p w14:paraId="0FE4B3B1"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3. ________________________________________________________________________.</w:t>
      </w:r>
    </w:p>
    <w:p w14:paraId="53CE36E3"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B4BB6" w:rsidRPr="00CB4BB6" w14:paraId="6E43BCE1" w14:textId="77777777" w:rsidTr="00CB4BB6">
        <w:trPr>
          <w:trHeight w:val="564"/>
        </w:trPr>
        <w:tc>
          <w:tcPr>
            <w:tcW w:w="912" w:type="dxa"/>
          </w:tcPr>
          <w:p w14:paraId="291C750A"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Nr.</w:t>
            </w:r>
          </w:p>
          <w:p w14:paraId="43C2BA8D"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p.k.</w:t>
            </w:r>
          </w:p>
        </w:tc>
        <w:tc>
          <w:tcPr>
            <w:tcW w:w="5137" w:type="dxa"/>
          </w:tcPr>
          <w:p w14:paraId="207B9CB9"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Darba nosaukums</w:t>
            </w:r>
          </w:p>
        </w:tc>
        <w:tc>
          <w:tcPr>
            <w:tcW w:w="1520" w:type="dxa"/>
          </w:tcPr>
          <w:p w14:paraId="41383575"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Mērvienība</w:t>
            </w:r>
          </w:p>
        </w:tc>
        <w:tc>
          <w:tcPr>
            <w:tcW w:w="1368" w:type="dxa"/>
          </w:tcPr>
          <w:p w14:paraId="24679196"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Daudzums</w:t>
            </w:r>
          </w:p>
        </w:tc>
        <w:tc>
          <w:tcPr>
            <w:tcW w:w="2614" w:type="dxa"/>
          </w:tcPr>
          <w:p w14:paraId="3448F74B"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Summa (EUR)</w:t>
            </w:r>
          </w:p>
        </w:tc>
      </w:tr>
      <w:tr w:rsidR="00CB4BB6" w:rsidRPr="00CB4BB6" w14:paraId="2F42D80E" w14:textId="77777777" w:rsidTr="00CB4BB6">
        <w:trPr>
          <w:trHeight w:val="286"/>
        </w:trPr>
        <w:tc>
          <w:tcPr>
            <w:tcW w:w="912" w:type="dxa"/>
          </w:tcPr>
          <w:p w14:paraId="37B1EC44"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1</w:t>
            </w:r>
          </w:p>
        </w:tc>
        <w:tc>
          <w:tcPr>
            <w:tcW w:w="5137" w:type="dxa"/>
          </w:tcPr>
          <w:p w14:paraId="3FC1AF2A"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0469BC8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772011F"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1BA1F50E"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B8A10CD" w14:textId="77777777" w:rsidTr="00CB4BB6">
        <w:trPr>
          <w:trHeight w:val="277"/>
        </w:trPr>
        <w:tc>
          <w:tcPr>
            <w:tcW w:w="912" w:type="dxa"/>
          </w:tcPr>
          <w:p w14:paraId="32674CE1"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2</w:t>
            </w:r>
          </w:p>
        </w:tc>
        <w:tc>
          <w:tcPr>
            <w:tcW w:w="5137" w:type="dxa"/>
          </w:tcPr>
          <w:p w14:paraId="3FFD2BA1"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6E7F9BCC"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3088D8EC"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0CF69A4C"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2017F2AD" w14:textId="77777777" w:rsidTr="00CB4BB6">
        <w:trPr>
          <w:trHeight w:val="286"/>
        </w:trPr>
        <w:tc>
          <w:tcPr>
            <w:tcW w:w="912" w:type="dxa"/>
          </w:tcPr>
          <w:p w14:paraId="2AB37558"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3</w:t>
            </w:r>
          </w:p>
        </w:tc>
        <w:tc>
          <w:tcPr>
            <w:tcW w:w="5137" w:type="dxa"/>
          </w:tcPr>
          <w:p w14:paraId="41A987F6"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FD1BDCA"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4C6AA48E"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237C1F0"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4C3B6073" w14:textId="77777777" w:rsidTr="00CB4BB6">
        <w:trPr>
          <w:trHeight w:val="286"/>
        </w:trPr>
        <w:tc>
          <w:tcPr>
            <w:tcW w:w="912" w:type="dxa"/>
          </w:tcPr>
          <w:p w14:paraId="51C58C32"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4</w:t>
            </w:r>
          </w:p>
        </w:tc>
        <w:tc>
          <w:tcPr>
            <w:tcW w:w="5137" w:type="dxa"/>
          </w:tcPr>
          <w:p w14:paraId="22A04098"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78DAC64E"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7BF69C49"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ED6A9C2"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3924685B" w14:textId="77777777" w:rsidTr="00CB4BB6">
        <w:trPr>
          <w:trHeight w:val="277"/>
        </w:trPr>
        <w:tc>
          <w:tcPr>
            <w:tcW w:w="912" w:type="dxa"/>
          </w:tcPr>
          <w:p w14:paraId="1CF007FA"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5</w:t>
            </w:r>
          </w:p>
        </w:tc>
        <w:tc>
          <w:tcPr>
            <w:tcW w:w="5137" w:type="dxa"/>
          </w:tcPr>
          <w:p w14:paraId="3F6EC063"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6D76325"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003395D"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76BC8417"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25882D2" w14:textId="77777777" w:rsidTr="00CB4BB6">
        <w:trPr>
          <w:trHeight w:val="277"/>
        </w:trPr>
        <w:tc>
          <w:tcPr>
            <w:tcW w:w="912" w:type="dxa"/>
          </w:tcPr>
          <w:p w14:paraId="44C44A98" w14:textId="77777777" w:rsidR="00CB4BB6" w:rsidRPr="00CB4BB6" w:rsidRDefault="00CB4BB6" w:rsidP="00CB4BB6">
            <w:pPr>
              <w:ind w:left="-851" w:right="-709"/>
              <w:rPr>
                <w:rFonts w:ascii="Arial" w:hAnsi="Arial" w:cs="Arial"/>
                <w:sz w:val="22"/>
                <w:szCs w:val="22"/>
                <w:lang w:val="lv-LV"/>
              </w:rPr>
            </w:pPr>
          </w:p>
        </w:tc>
        <w:tc>
          <w:tcPr>
            <w:tcW w:w="5137" w:type="dxa"/>
          </w:tcPr>
          <w:p w14:paraId="396E7366" w14:textId="77777777" w:rsidR="00CB4BB6" w:rsidRPr="00CB4BB6" w:rsidRDefault="00CB4BB6" w:rsidP="00CB4BB6">
            <w:pPr>
              <w:ind w:left="-851" w:right="-709"/>
              <w:jc w:val="right"/>
              <w:rPr>
                <w:rFonts w:ascii="Arial" w:hAnsi="Arial" w:cs="Arial"/>
                <w:b/>
                <w:sz w:val="22"/>
                <w:szCs w:val="22"/>
                <w:lang w:val="lv-LV"/>
              </w:rPr>
            </w:pPr>
            <w:r w:rsidRPr="00CB4BB6">
              <w:rPr>
                <w:rFonts w:ascii="Arial" w:hAnsi="Arial" w:cs="Arial"/>
                <w:b/>
                <w:sz w:val="22"/>
                <w:szCs w:val="22"/>
                <w:lang w:val="lv-LV"/>
              </w:rPr>
              <w:t>Kopā:</w:t>
            </w:r>
          </w:p>
        </w:tc>
        <w:tc>
          <w:tcPr>
            <w:tcW w:w="1520" w:type="dxa"/>
            <w:vAlign w:val="center"/>
          </w:tcPr>
          <w:p w14:paraId="5D4DE32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10101381"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53C90884" w14:textId="77777777" w:rsidR="00CB4BB6" w:rsidRPr="00CB4BB6" w:rsidRDefault="00CB4BB6" w:rsidP="00CB4BB6">
            <w:pPr>
              <w:ind w:left="-851" w:right="-709"/>
              <w:jc w:val="center"/>
              <w:rPr>
                <w:rFonts w:ascii="Arial" w:hAnsi="Arial" w:cs="Arial"/>
                <w:b/>
                <w:sz w:val="22"/>
                <w:szCs w:val="22"/>
                <w:lang w:val="lv-LV"/>
              </w:rPr>
            </w:pPr>
          </w:p>
        </w:tc>
      </w:tr>
    </w:tbl>
    <w:p w14:paraId="789FAE71" w14:textId="77777777" w:rsidR="00CB4BB6" w:rsidRPr="00CB4BB6" w:rsidRDefault="00CB4BB6" w:rsidP="00CB4BB6">
      <w:pPr>
        <w:spacing w:line="240" w:lineRule="atLeast"/>
        <w:ind w:left="1276"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 __________________ _____________________/________/</w:t>
      </w:r>
    </w:p>
    <w:p w14:paraId="20F42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512661B5" w14:textId="77777777" w:rsidR="00CB4BB6" w:rsidRPr="00CB4BB6" w:rsidRDefault="00CB4BB6" w:rsidP="00CB4BB6">
      <w:pPr>
        <w:overflowPunct w:val="0"/>
        <w:autoSpaceDE w:val="0"/>
        <w:autoSpaceDN w:val="0"/>
        <w:adjustRightInd w:val="0"/>
        <w:jc w:val="right"/>
        <w:rPr>
          <w:rFonts w:ascii="Arial" w:hAnsi="Arial" w:cs="Arial"/>
          <w:sz w:val="22"/>
          <w:szCs w:val="22"/>
          <w:lang w:val="lv-LV"/>
        </w:rPr>
        <w:sectPr w:rsidR="00CB4BB6" w:rsidRPr="00CB4BB6" w:rsidSect="00CB4BB6">
          <w:pgSz w:w="16838" w:h="11906" w:orient="landscape" w:code="9"/>
          <w:pgMar w:top="851" w:right="851" w:bottom="851" w:left="0" w:header="709" w:footer="709" w:gutter="0"/>
          <w:cols w:space="708"/>
          <w:titlePg/>
          <w:docGrid w:linePitch="360"/>
        </w:sectPr>
      </w:pPr>
    </w:p>
    <w:p w14:paraId="487F3D1D" w14:textId="77777777" w:rsidR="00CB4BB6" w:rsidRPr="00CB4BB6" w:rsidRDefault="00CB4BB6" w:rsidP="00CB4BB6">
      <w:pPr>
        <w:overflowPunct w:val="0"/>
        <w:autoSpaceDE w:val="0"/>
        <w:autoSpaceDN w:val="0"/>
        <w:adjustRightInd w:val="0"/>
        <w:jc w:val="right"/>
        <w:rPr>
          <w:rFonts w:ascii="Arial" w:hAnsi="Arial" w:cs="Arial"/>
          <w:sz w:val="22"/>
          <w:szCs w:val="22"/>
          <w:lang w:val="lv-LV"/>
        </w:rPr>
      </w:pPr>
      <w:r w:rsidRPr="00CB4BB6">
        <w:rPr>
          <w:rFonts w:ascii="Arial" w:hAnsi="Arial" w:cs="Arial"/>
          <w:sz w:val="22"/>
          <w:szCs w:val="22"/>
          <w:lang w:val="lv-LV"/>
        </w:rPr>
        <w:t>_______ līguma Nr._______</w:t>
      </w:r>
    </w:p>
    <w:p w14:paraId="54584BA3"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5.pielikums</w:t>
      </w:r>
    </w:p>
    <w:tbl>
      <w:tblPr>
        <w:tblW w:w="14918" w:type="dxa"/>
        <w:tblInd w:w="108" w:type="dxa"/>
        <w:tblLook w:val="04A0" w:firstRow="1" w:lastRow="0" w:firstColumn="1" w:lastColumn="0" w:noHBand="0" w:noVBand="1"/>
      </w:tblPr>
      <w:tblGrid>
        <w:gridCol w:w="14918"/>
      </w:tblGrid>
      <w:tr w:rsidR="00CB4BB6" w:rsidRPr="00CB4BB6" w14:paraId="61874E35" w14:textId="77777777" w:rsidTr="00CB4BB6">
        <w:trPr>
          <w:trHeight w:val="349"/>
        </w:trPr>
        <w:tc>
          <w:tcPr>
            <w:tcW w:w="14918" w:type="dxa"/>
            <w:tcBorders>
              <w:top w:val="nil"/>
              <w:left w:val="nil"/>
              <w:bottom w:val="nil"/>
              <w:right w:val="nil"/>
            </w:tcBorders>
            <w:shd w:val="clear" w:color="auto" w:fill="auto"/>
            <w:noWrap/>
            <w:vAlign w:val="bottom"/>
            <w:hideMark/>
          </w:tcPr>
          <w:p w14:paraId="5A5A9EB4"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Papildu darbu atšifrējums</w:t>
            </w:r>
          </w:p>
        </w:tc>
      </w:tr>
      <w:tr w:rsidR="00CB4BB6" w:rsidRPr="00CB4BB6" w14:paraId="3549DC96" w14:textId="77777777" w:rsidTr="00CB4BB6">
        <w:trPr>
          <w:trHeight w:val="337"/>
        </w:trPr>
        <w:tc>
          <w:tcPr>
            <w:tcW w:w="14918" w:type="dxa"/>
            <w:tcBorders>
              <w:top w:val="nil"/>
              <w:left w:val="nil"/>
              <w:bottom w:val="nil"/>
              <w:right w:val="nil"/>
            </w:tcBorders>
            <w:shd w:val="clear" w:color="auto" w:fill="auto"/>
            <w:vAlign w:val="bottom"/>
            <w:hideMark/>
          </w:tcPr>
          <w:p w14:paraId="1ED039E6"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6DA02A86" w14:textId="77777777" w:rsidR="00CB4BB6" w:rsidRPr="00CB4BB6" w:rsidRDefault="00CB4BB6" w:rsidP="00CB4BB6">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CB4BB6" w:rsidRPr="00CB4BB6" w14:paraId="06867282"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48C543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2C9CA09B"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E39A20"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5AF4AAD6"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CA3234"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0B6FCB13"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74ACB8D"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3751185C" w14:textId="77777777" w:rsidTr="00CB4BB6">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ACE4C4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r w:rsidR="00CB4BB6" w:rsidRPr="00CB4BB6" w14:paraId="7F86623F" w14:textId="77777777" w:rsidTr="00CB4BB6">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04FB9" w14:textId="77777777" w:rsidR="00CB4BB6" w:rsidRPr="00CB4BB6" w:rsidRDefault="00CB4BB6" w:rsidP="00CB4BB6">
            <w:pPr>
              <w:jc w:val="center"/>
              <w:rPr>
                <w:rFonts w:ascii="Arial" w:hAnsi="Arial" w:cs="Arial"/>
                <w:i/>
                <w:iCs/>
                <w:color w:val="333333"/>
                <w:sz w:val="22"/>
                <w:szCs w:val="22"/>
                <w:lang w:val="lv-LV" w:eastAsia="lv-LV"/>
              </w:rPr>
            </w:pPr>
            <w:r w:rsidRPr="00CB4BB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B9F3EE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73DF851"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F6C1CA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19536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5B6671" w14:textId="77777777" w:rsidR="00CB4BB6" w:rsidRPr="00CB4BB6" w:rsidRDefault="00CB4BB6" w:rsidP="00CB4BB6">
            <w:pPr>
              <w:jc w:val="cente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175CA01"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ED350BF"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BCD74B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402AB2D" w14:textId="77777777" w:rsidR="00CB4BB6" w:rsidRPr="00CB4BB6" w:rsidRDefault="00CB4BB6" w:rsidP="00CB4BB6">
            <w:pPr>
              <w:jc w:val="cente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56DC7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46C04296" w14:textId="77777777" w:rsidTr="00CB4BB6">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17409D0"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BA96560" w14:textId="77777777" w:rsidR="00CB4BB6" w:rsidRPr="00CB4BB6" w:rsidRDefault="00CB4BB6" w:rsidP="00CB4BB6">
            <w:pP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A2F48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28BEB6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CD1F0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D0B3A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2CFFA9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FCC842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3F7F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1A684B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1A6C7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38C471A7"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8C74C2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70C1884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4B96CFC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73AE156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770F6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519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C3B9E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BEF2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660C20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00E15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D162B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63C81159"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348DA79"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F246BE" w14:textId="77777777" w:rsidR="00CB4BB6" w:rsidRPr="00CB4BB6" w:rsidRDefault="00CB4BB6" w:rsidP="00CB4BB6">
            <w:pPr>
              <w:rPr>
                <w:rFonts w:ascii="Arial" w:hAnsi="Arial" w:cs="Arial"/>
                <w:b/>
                <w:bCs/>
                <w:i/>
                <w:iCs/>
                <w:color w:val="333333"/>
                <w:sz w:val="22"/>
                <w:szCs w:val="22"/>
                <w:lang w:val="lv-LV"/>
              </w:rPr>
            </w:pPr>
            <w:r w:rsidRPr="00CB4BB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90F1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95DB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1AB40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7A35E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71EC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3965C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A5AECC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D3B9F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6138A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2D2711A3"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4E6EA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4F6F48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10F90F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86CB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AF189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04F6BF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ECC58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362C91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C9A3F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5A50DE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814485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9714192"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EDC554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5BFA3E8"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40000CD"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2BAC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8CAB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9117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3DE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ED13E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721282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E0D88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37A2E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15E2ED6"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8ED6D15"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77E9FCF"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5B89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F4764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2A9D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29982F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4298A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E7CEE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F88A1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FD78ED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B8ED3C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2C21884"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6F551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204446"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E8010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B59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3AC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8B70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5B037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A141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625CD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8FDA9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B88FFFA"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603C"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CFFC74B"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B8D7EDB"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48860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49A42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BA3E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03B4A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0477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E1B7B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65165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BB6B6A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1FD7FCE"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D0EA3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6B63C5D"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6835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598C5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6A3A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B64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DCA904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E34F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F127F2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A6024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2B2D76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635CF5"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1CB3F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30E91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469FEF4"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1669E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EC8E9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8220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CAE768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0703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2882C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2D901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BFE8C9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21BA687" w14:textId="77777777" w:rsidTr="00CB4BB6">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0B61"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630E" w14:textId="77777777" w:rsidR="00CB4BB6" w:rsidRPr="00CB4BB6" w:rsidRDefault="00CB4BB6" w:rsidP="00CB4BB6">
            <w:pPr>
              <w:rPr>
                <w:rFonts w:ascii="Arial" w:hAnsi="Arial" w:cs="Arial"/>
                <w:sz w:val="22"/>
                <w:szCs w:val="22"/>
                <w:lang w:val="lv-LV"/>
              </w:rPr>
            </w:pPr>
            <w:r w:rsidRPr="00CB4BB6">
              <w:rPr>
                <w:rFonts w:ascii="Arial" w:hAnsi="Arial" w:cs="Arial"/>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94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B32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D8A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5CD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7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E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2D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BE1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4E68"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42EC86E2" w14:textId="77777777" w:rsidTr="00CB4BB6">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D0631C"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A76E963"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E447FD"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AAAA9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607D5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4411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A32508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47E2A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CEB6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42CB4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22790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99C1A3"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FF72D6"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0E520F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12F219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28609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0F612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0F8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60239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4387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ACFD9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B8A290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E55E0B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9EFADA2"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A6742A"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4C342F5"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1EC605C"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397B7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4280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470EF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7174E9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2DC2F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A9CDFE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F46BC3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7B0851F"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2AE5029C" w14:textId="77777777" w:rsidR="00CB4BB6" w:rsidRPr="00CB4BB6" w:rsidRDefault="00CB4BB6" w:rsidP="00CB4BB6">
      <w:pPr>
        <w:spacing w:after="160" w:line="259" w:lineRule="auto"/>
        <w:rPr>
          <w:rFonts w:ascii="Arial" w:eastAsiaTheme="minorHAnsi" w:hAnsi="Arial" w:cs="Arial"/>
          <w:sz w:val="22"/>
          <w:szCs w:val="22"/>
          <w:lang w:val="lv-LV"/>
        </w:rPr>
      </w:pPr>
    </w:p>
    <w:p w14:paraId="61A083BD" w14:textId="77777777" w:rsidR="00CB4BB6" w:rsidRPr="009F7D25" w:rsidRDefault="00CB4BB6">
      <w:pPr>
        <w:pStyle w:val="BodyTextIndent31"/>
        <w:ind w:right="282" w:firstLine="0"/>
        <w:jc w:val="center"/>
        <w:rPr>
          <w:rFonts w:ascii="Arial" w:hAnsi="Arial" w:cs="Arial"/>
          <w:sz w:val="22"/>
          <w:szCs w:val="22"/>
        </w:rPr>
      </w:pPr>
    </w:p>
    <w:sectPr w:rsidR="00CB4BB6" w:rsidRPr="009F7D25" w:rsidSect="00626B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AAFA" w14:textId="77777777" w:rsidR="004A5445" w:rsidRDefault="004A5445" w:rsidP="008B3047">
      <w:r>
        <w:separator/>
      </w:r>
    </w:p>
  </w:endnote>
  <w:endnote w:type="continuationSeparator" w:id="0">
    <w:p w14:paraId="178C9B4C" w14:textId="77777777" w:rsidR="004A5445" w:rsidRDefault="004A5445"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210B6B" w:rsidRDefault="00210B6B"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210B6B" w:rsidRDefault="00210B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210B6B" w:rsidRPr="000E15B5" w:rsidRDefault="00210B6B"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210B6B" w:rsidRDefault="00210B6B"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33E" w14:textId="77777777" w:rsidR="00210B6B" w:rsidRDefault="00210B6B" w:rsidP="00CB4BB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B4B09E" w14:textId="77777777" w:rsidR="00210B6B" w:rsidRDefault="00210B6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551D36ED" w14:textId="77777777" w:rsidR="00210B6B" w:rsidRDefault="00210B6B" w:rsidP="00CB4BB6">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99469E4" w14:textId="77777777" w:rsidR="00210B6B" w:rsidRDefault="00210B6B" w:rsidP="00CB4BB6">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9C32" w14:textId="77777777" w:rsidR="004A5445" w:rsidRDefault="004A5445" w:rsidP="008B3047">
      <w:r>
        <w:separator/>
      </w:r>
    </w:p>
  </w:footnote>
  <w:footnote w:type="continuationSeparator" w:id="0">
    <w:p w14:paraId="3364DCEC" w14:textId="77777777" w:rsidR="004A5445" w:rsidRDefault="004A5445" w:rsidP="008B3047">
      <w:r>
        <w:continuationSeparator/>
      </w:r>
    </w:p>
  </w:footnote>
  <w:footnote w:id="1">
    <w:p w14:paraId="4FEC4D04" w14:textId="46F95138" w:rsidR="00210B6B" w:rsidRPr="006F7DBF" w:rsidRDefault="00210B6B" w:rsidP="00714A71">
      <w:pPr>
        <w:jc w:val="both"/>
        <w:rPr>
          <w:rFonts w:ascii="Arial" w:eastAsiaTheme="minorHAnsi" w:hAnsi="Arial" w:cs="Arial"/>
          <w:i/>
          <w:iCs/>
          <w:sz w:val="20"/>
          <w:szCs w:val="20"/>
          <w:lang w:val="lv-LV" w:eastAsia="lv-LV"/>
        </w:rPr>
      </w:pPr>
      <w:r w:rsidRPr="00537235">
        <w:rPr>
          <w:rStyle w:val="Vresatsauce"/>
          <w:rFonts w:ascii="Arial" w:hAnsi="Arial" w:cs="Arial"/>
          <w:i/>
          <w:iCs/>
          <w:sz w:val="20"/>
          <w:szCs w:val="20"/>
        </w:rPr>
        <w:footnoteRef/>
      </w:r>
      <w:r w:rsidRPr="00537235">
        <w:rPr>
          <w:rFonts w:ascii="Arial" w:hAnsi="Arial" w:cs="Arial"/>
          <w:i/>
          <w:iCs/>
          <w:sz w:val="20"/>
          <w:szCs w:val="20"/>
          <w:lang w:val="lv-LV" w:eastAsia="lv-LV"/>
        </w:rPr>
        <w:t xml:space="preserve"> Iepirkumā piedāvājumu atvēršanas sanāksme nav atklāta</w:t>
      </w:r>
      <w:r w:rsidRPr="007F0342">
        <w:rPr>
          <w:rFonts w:ascii="Arial" w:hAnsi="Arial" w:cs="Arial"/>
          <w:i/>
          <w:iCs/>
          <w:sz w:val="20"/>
          <w:szCs w:val="20"/>
          <w:lang w:val="lv-LV" w:eastAsia="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eastAsia="lv-LV"/>
        </w:rPr>
        <w:t>6</w:t>
      </w:r>
      <w:r w:rsidRPr="007F0342">
        <w:rPr>
          <w:rFonts w:ascii="Arial" w:hAnsi="Arial" w:cs="Arial"/>
          <w:i/>
          <w:iCs/>
          <w:sz w:val="20"/>
          <w:szCs w:val="20"/>
          <w:lang w:val="lv-LV" w:eastAsia="lv-LV"/>
        </w:rPr>
        <w:t>.</w:t>
      </w:r>
      <w:r>
        <w:rPr>
          <w:rFonts w:ascii="Arial" w:hAnsi="Arial" w:cs="Arial"/>
          <w:i/>
          <w:iCs/>
          <w:sz w:val="20"/>
          <w:szCs w:val="20"/>
          <w:lang w:val="lv-LV" w:eastAsia="lv-LV"/>
        </w:rPr>
        <w:t>7</w:t>
      </w:r>
      <w:r w:rsidRPr="007F0342">
        <w:rPr>
          <w:rFonts w:ascii="Arial" w:hAnsi="Arial" w:cs="Arial"/>
          <w:i/>
          <w:iCs/>
          <w:sz w:val="20"/>
          <w:szCs w:val="20"/>
          <w:lang w:val="lv-LV" w:eastAsia="lv-LV"/>
        </w:rPr>
        <w:t>. punktu)</w:t>
      </w:r>
      <w:r w:rsidRPr="001D12D9">
        <w:rPr>
          <w:rFonts w:ascii="Arial" w:hAnsi="Arial" w:cs="Arial"/>
          <w:i/>
          <w:iCs/>
          <w:sz w:val="20"/>
          <w:szCs w:val="20"/>
          <w:lang w:val="lv-LV" w:eastAsia="lv-LV"/>
        </w:rPr>
        <w:t>.</w:t>
      </w:r>
    </w:p>
    <w:p w14:paraId="37538026" w14:textId="77777777" w:rsidR="00210B6B" w:rsidRPr="006F7DBF" w:rsidRDefault="00210B6B" w:rsidP="00714A71">
      <w:pPr>
        <w:jc w:val="both"/>
        <w:rPr>
          <w:rFonts w:ascii="Arial" w:hAnsi="Arial" w:cs="Arial"/>
          <w:color w:val="202020"/>
          <w:sz w:val="20"/>
          <w:szCs w:val="20"/>
          <w:lang w:val="lv-LV" w:eastAsia="lv-LV"/>
        </w:rPr>
      </w:pPr>
    </w:p>
    <w:p w14:paraId="196808A6" w14:textId="77777777" w:rsidR="00210B6B" w:rsidRPr="006F7DBF" w:rsidRDefault="00210B6B" w:rsidP="00714A71">
      <w:pPr>
        <w:pStyle w:val="Vresteksts"/>
        <w:rPr>
          <w:rFonts w:ascii="Arial" w:hAnsi="Arial" w:cs="Arial"/>
          <w:lang w:val="lv-LV"/>
        </w:rPr>
      </w:pPr>
    </w:p>
  </w:footnote>
  <w:footnote w:id="2">
    <w:p w14:paraId="6E27E5D5" w14:textId="4908DCF3" w:rsidR="00210B6B" w:rsidRPr="002A2FC0" w:rsidRDefault="00210B6B"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210B6B" w:rsidRPr="002A2FC0" w:rsidRDefault="00210B6B"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41F020B" w14:textId="6957B358" w:rsidR="00210B6B" w:rsidRPr="00C731F3" w:rsidRDefault="00210B6B" w:rsidP="009718CE">
      <w:pPr>
        <w:pStyle w:val="Vresteksts"/>
        <w:rPr>
          <w:rFonts w:ascii="Arial" w:hAnsi="Arial" w:cs="Arial"/>
          <w:i/>
          <w:iCs/>
          <w:lang w:val="lv-LV"/>
        </w:rPr>
      </w:pPr>
      <w:r w:rsidRPr="00C731F3">
        <w:rPr>
          <w:rStyle w:val="Vresatsauce"/>
          <w:rFonts w:ascii="Arial" w:hAnsi="Arial" w:cs="Arial"/>
          <w:i/>
          <w:iCs/>
        </w:rPr>
        <w:footnoteRef/>
      </w:r>
      <w:r w:rsidRPr="00C731F3">
        <w:rPr>
          <w:rFonts w:ascii="Arial" w:hAnsi="Arial" w:cs="Arial"/>
          <w:i/>
          <w:iCs/>
          <w:lang w:val="lv-LV"/>
        </w:rPr>
        <w:t xml:space="preserve"> </w:t>
      </w:r>
      <w:hyperlink r:id="rId1" w:history="1">
        <w:r w:rsidRPr="00C731F3">
          <w:rPr>
            <w:rStyle w:val="Hipersaite"/>
            <w:rFonts w:ascii="Arial" w:hAnsi="Arial" w:cs="Arial"/>
            <w:i/>
            <w:iCs/>
            <w:lang w:val="lv-LV"/>
          </w:rPr>
          <w:t>http://www.vdzti.gov.lv/index.php?id=388&amp;sa=313,314,388</w:t>
        </w:r>
      </w:hyperlink>
    </w:p>
    <w:p w14:paraId="4E896701" w14:textId="77777777" w:rsidR="00210B6B" w:rsidRPr="004D1C67" w:rsidRDefault="00210B6B" w:rsidP="009718CE">
      <w:pPr>
        <w:pStyle w:val="Vresteksts"/>
        <w:rPr>
          <w:rFonts w:ascii="Arial" w:hAnsi="Arial" w:cs="Arial"/>
          <w:lang w:val="lv-LV"/>
        </w:rPr>
      </w:pPr>
    </w:p>
  </w:footnote>
  <w:footnote w:id="5">
    <w:p w14:paraId="48F6A301" w14:textId="60B1DA5F" w:rsidR="00210B6B" w:rsidRPr="0019590F" w:rsidRDefault="00210B6B">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footnote>
  <w:footnote w:id="6">
    <w:p w14:paraId="6D194695" w14:textId="0FAC5126" w:rsidR="00210B6B" w:rsidRDefault="00210B6B">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3" w:history="1">
        <w:r w:rsidRPr="0019590F">
          <w:rPr>
            <w:rStyle w:val="Hipersaite"/>
            <w:rFonts w:ascii="Arial" w:hAnsi="Arial" w:cs="Arial"/>
            <w:i/>
            <w:iCs/>
            <w:lang w:val="lv-LV"/>
          </w:rPr>
          <w:t>www.bis.gov.lv</w:t>
        </w:r>
      </w:hyperlink>
    </w:p>
    <w:p w14:paraId="77A6B0A3" w14:textId="77777777" w:rsidR="00210B6B" w:rsidRPr="00DE425E" w:rsidRDefault="00210B6B">
      <w:pPr>
        <w:pStyle w:val="Vresteksts"/>
        <w:rPr>
          <w:rFonts w:ascii="Arial" w:hAnsi="Arial" w:cs="Arial"/>
          <w:lang w:val="lv-LV"/>
        </w:rPr>
      </w:pPr>
    </w:p>
  </w:footnote>
  <w:footnote w:id="7">
    <w:p w14:paraId="3C245BFA" w14:textId="6A580814" w:rsidR="00210B6B" w:rsidRPr="00045E11" w:rsidRDefault="00210B6B"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2728C8">
        <w:rPr>
          <w:rFonts w:ascii="Arial" w:hAnsi="Arial" w:cs="Arial"/>
          <w:i/>
          <w:iCs/>
          <w:sz w:val="20"/>
          <w:szCs w:val="20"/>
          <w:lang w:val="lv-LV"/>
        </w:rPr>
        <w:t>Iepirkumā piedāvājumu atvēršanas sanāksme nav atklāta</w:t>
      </w:r>
      <w:r w:rsidRPr="00316ED8">
        <w:rPr>
          <w:rFonts w:ascii="Arial" w:hAnsi="Arial" w:cs="Arial"/>
          <w:i/>
          <w:iCs/>
          <w:sz w:val="20"/>
          <w:szCs w:val="20"/>
          <w:lang w:val="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rPr>
        <w:t>6</w:t>
      </w:r>
      <w:r w:rsidRPr="00316ED8">
        <w:rPr>
          <w:rFonts w:ascii="Arial" w:hAnsi="Arial" w:cs="Arial"/>
          <w:i/>
          <w:iCs/>
          <w:sz w:val="20"/>
          <w:szCs w:val="20"/>
          <w:lang w:val="lv-LV"/>
        </w:rPr>
        <w:t>.</w:t>
      </w:r>
      <w:r>
        <w:rPr>
          <w:rFonts w:ascii="Arial" w:hAnsi="Arial" w:cs="Arial"/>
          <w:i/>
          <w:iCs/>
          <w:sz w:val="20"/>
          <w:szCs w:val="20"/>
          <w:lang w:val="lv-LV"/>
        </w:rPr>
        <w:t>7</w:t>
      </w:r>
      <w:r w:rsidRPr="00316ED8">
        <w:rPr>
          <w:rFonts w:ascii="Arial" w:hAnsi="Arial" w:cs="Arial"/>
          <w:i/>
          <w:iCs/>
          <w:sz w:val="20"/>
          <w:szCs w:val="20"/>
          <w:lang w:val="lv-LV"/>
        </w:rPr>
        <w:t>. punktu)</w:t>
      </w:r>
      <w:r w:rsidRPr="00045E11">
        <w:rPr>
          <w:rFonts w:ascii="Arial" w:hAnsi="Arial" w:cs="Arial"/>
          <w:i/>
          <w:iCs/>
          <w:sz w:val="20"/>
          <w:szCs w:val="20"/>
          <w:lang w:val="lv-LV"/>
        </w:rPr>
        <w:t>.</w:t>
      </w:r>
    </w:p>
  </w:footnote>
  <w:footnote w:id="8">
    <w:p w14:paraId="59E94C67" w14:textId="77777777" w:rsidR="00210B6B" w:rsidRPr="00C941BC" w:rsidRDefault="00210B6B"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9">
    <w:p w14:paraId="6CF609E0" w14:textId="0987B529" w:rsidR="00210B6B" w:rsidRPr="00244EF0" w:rsidRDefault="00210B6B"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4" w:history="1">
        <w:r w:rsidRPr="00244EF0">
          <w:rPr>
            <w:rStyle w:val="Hipersaite"/>
            <w:rFonts w:ascii="Arial" w:hAnsi="Arial" w:cs="Arial"/>
            <w:i/>
            <w:iCs/>
            <w:lang w:val="lv-LV"/>
          </w:rPr>
          <w:t>https://bis.gov.lv/bisp/lv/construction_companies</w:t>
        </w:r>
      </w:hyperlink>
    </w:p>
  </w:footnote>
  <w:footnote w:id="10">
    <w:p w14:paraId="6EE355F9" w14:textId="324483F9" w:rsidR="00210B6B" w:rsidRPr="00244EF0" w:rsidRDefault="00210B6B" w:rsidP="00692319">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5" w:history="1">
        <w:r w:rsidRPr="00244EF0">
          <w:rPr>
            <w:rStyle w:val="Hipersaite"/>
            <w:rFonts w:ascii="Arial" w:hAnsi="Arial" w:cs="Arial"/>
            <w:i/>
            <w:iCs/>
            <w:lang w:val="lv-LV"/>
          </w:rPr>
          <w:t>http://www.vdzti.gov.lv/index.php?id=388&amp;sa=313,393,314,316,384,385,388</w:t>
        </w:r>
      </w:hyperlink>
    </w:p>
    <w:p w14:paraId="248C7B94" w14:textId="77777777" w:rsidR="00210B6B" w:rsidRPr="00475172" w:rsidRDefault="00210B6B" w:rsidP="00692319">
      <w:pPr>
        <w:pStyle w:val="Vresteksts"/>
        <w:rPr>
          <w:rFonts w:ascii="Arial" w:hAnsi="Arial" w:cs="Arial"/>
          <w:i/>
          <w:iCs/>
          <w:lang w:val="lv-LV"/>
        </w:rPr>
      </w:pPr>
    </w:p>
  </w:footnote>
  <w:footnote w:id="11">
    <w:p w14:paraId="33FA9746" w14:textId="24BFF720" w:rsidR="00210B6B" w:rsidRPr="00051EC9" w:rsidRDefault="00210B6B"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2">
    <w:p w14:paraId="7890F725" w14:textId="523E9742" w:rsidR="00210B6B" w:rsidRPr="00DC2E13" w:rsidRDefault="00210B6B"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ievērojot 3.2.3.3.p. noteikto.</w:t>
      </w:r>
    </w:p>
  </w:footnote>
  <w:footnote w:id="13">
    <w:p w14:paraId="35CC29B8" w14:textId="049695E8" w:rsidR="00210B6B" w:rsidRPr="00DC2E13" w:rsidRDefault="00210B6B"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4">
    <w:p w14:paraId="7BE18B1F" w14:textId="463DAD6C" w:rsidR="00210B6B" w:rsidRPr="00DC2E13" w:rsidRDefault="00210B6B"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8C6D" w14:textId="2548CE7E" w:rsidR="00210B6B" w:rsidRDefault="00210B6B" w:rsidP="004F5AC9">
    <w:pPr>
      <w:pStyle w:val="Galvene"/>
      <w:jc w:val="center"/>
      <w:rPr>
        <w:rFonts w:ascii="Arial" w:hAnsi="Arial" w:cs="Arial"/>
        <w:sz w:val="20"/>
        <w:szCs w:val="20"/>
        <w:lang w:val="lv-LV"/>
      </w:rPr>
    </w:pPr>
    <w:bookmarkStart w:id="24" w:name="_Hlk102460666"/>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5" w:name="_Hlk102132972"/>
    <w:r w:rsidRPr="004F5AC9">
      <w:rPr>
        <w:rFonts w:ascii="Arial" w:hAnsi="Arial" w:cs="Arial"/>
        <w:sz w:val="20"/>
        <w:szCs w:val="20"/>
        <w:lang w:val="lv-LV"/>
      </w:rPr>
      <w:t xml:space="preserve">Kanalizācijas sistēmas atjaunošana </w:t>
    </w:r>
    <w:bookmarkStart w:id="26" w:name="_Hlk102119966"/>
    <w:r w:rsidRPr="004F5AC9">
      <w:rPr>
        <w:rFonts w:ascii="Arial" w:hAnsi="Arial" w:cs="Arial"/>
        <w:sz w:val="20"/>
        <w:szCs w:val="20"/>
        <w:lang w:val="lv-LV"/>
      </w:rPr>
      <w:t>Daugavpils dzelzceļa stacijas teritorijā</w:t>
    </w:r>
    <w:bookmarkEnd w:id="25"/>
    <w:bookmarkEnd w:id="26"/>
    <w:r w:rsidRPr="0039472C">
      <w:rPr>
        <w:rFonts w:ascii="Arial" w:hAnsi="Arial" w:cs="Arial"/>
        <w:sz w:val="20"/>
        <w:szCs w:val="20"/>
        <w:lang w:val="lv-LV"/>
      </w:rPr>
      <w:t>”</w:t>
    </w:r>
    <w:r>
      <w:rPr>
        <w:rFonts w:ascii="Arial" w:hAnsi="Arial" w:cs="Arial"/>
        <w:sz w:val="20"/>
        <w:szCs w:val="20"/>
        <w:lang w:val="lv-LV"/>
      </w:rPr>
      <w:t xml:space="preserve"> </w:t>
    </w:r>
    <w:bookmarkStart w:id="27" w:name="_Hlk96433511"/>
    <w:bookmarkStart w:id="28" w:name="_Hlk96514859"/>
    <w:r w:rsidRPr="00E64797">
      <w:rPr>
        <w:rFonts w:ascii="Arial" w:hAnsi="Arial" w:cs="Arial"/>
        <w:sz w:val="20"/>
        <w:szCs w:val="20"/>
        <w:lang w:val="lv-LV"/>
      </w:rPr>
      <w:t>(iepirkuma ID Nr. LDZ 2022/</w:t>
    </w:r>
    <w:r>
      <w:rPr>
        <w:rFonts w:ascii="Arial" w:hAnsi="Arial" w:cs="Arial"/>
        <w:sz w:val="20"/>
        <w:szCs w:val="20"/>
        <w:lang w:val="lv-LV"/>
      </w:rPr>
      <w:t>97</w:t>
    </w:r>
    <w:r w:rsidRPr="00E64797">
      <w:rPr>
        <w:rFonts w:ascii="Arial" w:hAnsi="Arial" w:cs="Arial"/>
        <w:sz w:val="20"/>
        <w:szCs w:val="20"/>
        <w:lang w:val="lv-LV"/>
      </w:rPr>
      <w:t>-SPA)</w:t>
    </w:r>
    <w:bookmarkEnd w:id="27"/>
    <w:r w:rsidRPr="00E64797">
      <w:rPr>
        <w:rFonts w:ascii="Arial" w:hAnsi="Arial" w:cs="Arial"/>
        <w:sz w:val="20"/>
        <w:szCs w:val="20"/>
        <w:lang w:val="lv-LV"/>
      </w:rPr>
      <w:t xml:space="preserve"> </w:t>
    </w:r>
    <w:bookmarkEnd w:id="28"/>
    <w:r w:rsidRPr="00E64797">
      <w:rPr>
        <w:rFonts w:ascii="Arial" w:hAnsi="Arial" w:cs="Arial"/>
        <w:sz w:val="20"/>
        <w:szCs w:val="20"/>
        <w:lang w:val="lv-LV"/>
      </w:rPr>
      <w:t>nolikums</w:t>
    </w:r>
  </w:p>
  <w:bookmarkEnd w:id="24"/>
  <w:p w14:paraId="6F9C9E17" w14:textId="77777777" w:rsidR="00210B6B" w:rsidRPr="0039472C" w:rsidRDefault="00210B6B" w:rsidP="00AC4DB4">
    <w:pPr>
      <w:pStyle w:val="Galvene"/>
      <w:jc w:val="center"/>
      <w:rPr>
        <w:rFonts w:ascii="Arial" w:hAnsi="Arial" w:cs="Arial"/>
        <w:sz w:val="20"/>
        <w:szCs w:val="20"/>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2A04" w14:textId="71BB2BF6" w:rsidR="00210B6B" w:rsidRDefault="00210B6B" w:rsidP="001113DE">
    <w:pPr>
      <w:pStyle w:val="Galvene"/>
      <w:rPr>
        <w:rFonts w:ascii="Arial" w:hAnsi="Arial" w:cs="Arial"/>
        <w:sz w:val="20"/>
        <w:szCs w:val="20"/>
        <w:lang w:val="lv-LV"/>
      </w:rPr>
    </w:pPr>
  </w:p>
  <w:p w14:paraId="57D590CA" w14:textId="77777777" w:rsidR="00210B6B" w:rsidRPr="001113DE" w:rsidRDefault="00210B6B" w:rsidP="001113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70A5E"/>
    <w:multiLevelType w:val="hybridMultilevel"/>
    <w:tmpl w:val="B4D60790"/>
    <w:lvl w:ilvl="0" w:tplc="F54612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0"/>
  </w:num>
  <w:num w:numId="3">
    <w:abstractNumId w:val="31"/>
  </w:num>
  <w:num w:numId="4">
    <w:abstractNumId w:val="6"/>
  </w:num>
  <w:num w:numId="5">
    <w:abstractNumId w:val="35"/>
  </w:num>
  <w:num w:numId="6">
    <w:abstractNumId w:val="27"/>
  </w:num>
  <w:num w:numId="7">
    <w:abstractNumId w:val="0"/>
  </w:num>
  <w:num w:numId="8">
    <w:abstractNumId w:val="28"/>
  </w:num>
  <w:num w:numId="9">
    <w:abstractNumId w:val="3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0"/>
  </w:num>
  <w:num w:numId="17">
    <w:abstractNumId w:val="21"/>
  </w:num>
  <w:num w:numId="18">
    <w:abstractNumId w:val="19"/>
  </w:num>
  <w:num w:numId="19">
    <w:abstractNumId w:val="26"/>
  </w:num>
  <w:num w:numId="20">
    <w:abstractNumId w:val="23"/>
  </w:num>
  <w:num w:numId="21">
    <w:abstractNumId w:val="25"/>
  </w:num>
  <w:num w:numId="22">
    <w:abstractNumId w:val="22"/>
  </w:num>
  <w:num w:numId="23">
    <w:abstractNumId w:val="34"/>
  </w:num>
  <w:num w:numId="24">
    <w:abstractNumId w:val="4"/>
  </w:num>
  <w:num w:numId="25">
    <w:abstractNumId w:val="33"/>
  </w:num>
  <w:num w:numId="26">
    <w:abstractNumId w:val="15"/>
  </w:num>
  <w:num w:numId="27">
    <w:abstractNumId w:val="5"/>
  </w:num>
  <w:num w:numId="28">
    <w:abstractNumId w:val="10"/>
  </w:num>
  <w:num w:numId="29">
    <w:abstractNumId w:val="12"/>
  </w:num>
  <w:num w:numId="30">
    <w:abstractNumId w:val="32"/>
  </w:num>
  <w:num w:numId="31">
    <w:abstractNumId w:val="3"/>
  </w:num>
  <w:num w:numId="32">
    <w:abstractNumId w:val="13"/>
  </w:num>
  <w:num w:numId="33">
    <w:abstractNumId w:val="9"/>
  </w:num>
  <w:num w:numId="34">
    <w:abstractNumId w:val="7"/>
  </w:num>
  <w:num w:numId="35">
    <w:abstractNumId w:val="24"/>
  </w:num>
  <w:num w:numId="36">
    <w:abstractNumId w:val="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04F13"/>
    <w:rsid w:val="00015F48"/>
    <w:rsid w:val="000162AB"/>
    <w:rsid w:val="00017382"/>
    <w:rsid w:val="00026166"/>
    <w:rsid w:val="0002774D"/>
    <w:rsid w:val="00027C2C"/>
    <w:rsid w:val="00031E6A"/>
    <w:rsid w:val="000328BC"/>
    <w:rsid w:val="000329F7"/>
    <w:rsid w:val="0003400F"/>
    <w:rsid w:val="000340F3"/>
    <w:rsid w:val="0003580D"/>
    <w:rsid w:val="00040D3E"/>
    <w:rsid w:val="000431E2"/>
    <w:rsid w:val="00043518"/>
    <w:rsid w:val="00044D1C"/>
    <w:rsid w:val="00045E11"/>
    <w:rsid w:val="00045F22"/>
    <w:rsid w:val="000464A7"/>
    <w:rsid w:val="000478B2"/>
    <w:rsid w:val="00050E7A"/>
    <w:rsid w:val="000512EB"/>
    <w:rsid w:val="00051EC9"/>
    <w:rsid w:val="00052B99"/>
    <w:rsid w:val="00052C0C"/>
    <w:rsid w:val="00053BFE"/>
    <w:rsid w:val="00054B5B"/>
    <w:rsid w:val="00066859"/>
    <w:rsid w:val="000745DA"/>
    <w:rsid w:val="00077D8A"/>
    <w:rsid w:val="000819A2"/>
    <w:rsid w:val="00081B58"/>
    <w:rsid w:val="0008491F"/>
    <w:rsid w:val="00087272"/>
    <w:rsid w:val="000901B9"/>
    <w:rsid w:val="000908D9"/>
    <w:rsid w:val="00090C15"/>
    <w:rsid w:val="0009167B"/>
    <w:rsid w:val="00091792"/>
    <w:rsid w:val="00093BAF"/>
    <w:rsid w:val="000940A6"/>
    <w:rsid w:val="00096777"/>
    <w:rsid w:val="000A061E"/>
    <w:rsid w:val="000A1ECA"/>
    <w:rsid w:val="000A3FA7"/>
    <w:rsid w:val="000A479E"/>
    <w:rsid w:val="000B29DB"/>
    <w:rsid w:val="000B3787"/>
    <w:rsid w:val="000B4792"/>
    <w:rsid w:val="000B625F"/>
    <w:rsid w:val="000C11AD"/>
    <w:rsid w:val="000C183B"/>
    <w:rsid w:val="000C201D"/>
    <w:rsid w:val="000C3324"/>
    <w:rsid w:val="000C4FD8"/>
    <w:rsid w:val="000C5638"/>
    <w:rsid w:val="000C699B"/>
    <w:rsid w:val="000D2EF9"/>
    <w:rsid w:val="000D4CFE"/>
    <w:rsid w:val="000D5062"/>
    <w:rsid w:val="000D7280"/>
    <w:rsid w:val="000E15B5"/>
    <w:rsid w:val="000E42F8"/>
    <w:rsid w:val="000E46BE"/>
    <w:rsid w:val="000E7EC5"/>
    <w:rsid w:val="000F15C6"/>
    <w:rsid w:val="000F38B3"/>
    <w:rsid w:val="000F3BE6"/>
    <w:rsid w:val="000F4221"/>
    <w:rsid w:val="000F44A0"/>
    <w:rsid w:val="000F52E8"/>
    <w:rsid w:val="000F543C"/>
    <w:rsid w:val="00100160"/>
    <w:rsid w:val="00100670"/>
    <w:rsid w:val="0010210F"/>
    <w:rsid w:val="00103048"/>
    <w:rsid w:val="00103C52"/>
    <w:rsid w:val="001040C3"/>
    <w:rsid w:val="001078ED"/>
    <w:rsid w:val="00107FFA"/>
    <w:rsid w:val="001105B8"/>
    <w:rsid w:val="001113DE"/>
    <w:rsid w:val="0011184E"/>
    <w:rsid w:val="0011544A"/>
    <w:rsid w:val="001165CF"/>
    <w:rsid w:val="0011675C"/>
    <w:rsid w:val="00117231"/>
    <w:rsid w:val="00120600"/>
    <w:rsid w:val="001371CD"/>
    <w:rsid w:val="00140B94"/>
    <w:rsid w:val="00141CED"/>
    <w:rsid w:val="00142E24"/>
    <w:rsid w:val="00146289"/>
    <w:rsid w:val="00150218"/>
    <w:rsid w:val="00151DF0"/>
    <w:rsid w:val="00152B5F"/>
    <w:rsid w:val="00153253"/>
    <w:rsid w:val="001533A8"/>
    <w:rsid w:val="0015378D"/>
    <w:rsid w:val="00157527"/>
    <w:rsid w:val="00157AB8"/>
    <w:rsid w:val="001601EA"/>
    <w:rsid w:val="0016070E"/>
    <w:rsid w:val="00163209"/>
    <w:rsid w:val="0017643D"/>
    <w:rsid w:val="0017770D"/>
    <w:rsid w:val="00181A99"/>
    <w:rsid w:val="00183B75"/>
    <w:rsid w:val="00185111"/>
    <w:rsid w:val="00185783"/>
    <w:rsid w:val="0018627A"/>
    <w:rsid w:val="00186E10"/>
    <w:rsid w:val="00187843"/>
    <w:rsid w:val="00187DCB"/>
    <w:rsid w:val="00191639"/>
    <w:rsid w:val="001954B6"/>
    <w:rsid w:val="0019590F"/>
    <w:rsid w:val="00197A53"/>
    <w:rsid w:val="00197AEE"/>
    <w:rsid w:val="001A26A8"/>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B6B"/>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57EBB"/>
    <w:rsid w:val="002613D0"/>
    <w:rsid w:val="0026311D"/>
    <w:rsid w:val="00264945"/>
    <w:rsid w:val="00265C07"/>
    <w:rsid w:val="00266675"/>
    <w:rsid w:val="00267CFC"/>
    <w:rsid w:val="002701CE"/>
    <w:rsid w:val="002728C8"/>
    <w:rsid w:val="002757C3"/>
    <w:rsid w:val="002814BC"/>
    <w:rsid w:val="00283CBC"/>
    <w:rsid w:val="00287F5A"/>
    <w:rsid w:val="00287FBD"/>
    <w:rsid w:val="002904E3"/>
    <w:rsid w:val="0029390C"/>
    <w:rsid w:val="00295213"/>
    <w:rsid w:val="0029561B"/>
    <w:rsid w:val="0029681F"/>
    <w:rsid w:val="002A23BD"/>
    <w:rsid w:val="002A261B"/>
    <w:rsid w:val="002A2BC2"/>
    <w:rsid w:val="002A2FC0"/>
    <w:rsid w:val="002A38DB"/>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37B0"/>
    <w:rsid w:val="002D57A7"/>
    <w:rsid w:val="002D5AEB"/>
    <w:rsid w:val="002D782D"/>
    <w:rsid w:val="002E393C"/>
    <w:rsid w:val="002E5C60"/>
    <w:rsid w:val="002E6CAD"/>
    <w:rsid w:val="002F28F9"/>
    <w:rsid w:val="002F3599"/>
    <w:rsid w:val="002F57B5"/>
    <w:rsid w:val="002F57C4"/>
    <w:rsid w:val="003057F4"/>
    <w:rsid w:val="003133B4"/>
    <w:rsid w:val="00314472"/>
    <w:rsid w:val="00314E9E"/>
    <w:rsid w:val="00315676"/>
    <w:rsid w:val="00316ED8"/>
    <w:rsid w:val="00317073"/>
    <w:rsid w:val="00317755"/>
    <w:rsid w:val="003204EA"/>
    <w:rsid w:val="0032195C"/>
    <w:rsid w:val="00322439"/>
    <w:rsid w:val="00330B11"/>
    <w:rsid w:val="00333A03"/>
    <w:rsid w:val="003347FB"/>
    <w:rsid w:val="00336DC9"/>
    <w:rsid w:val="0034084D"/>
    <w:rsid w:val="00342066"/>
    <w:rsid w:val="0034562F"/>
    <w:rsid w:val="00350C9F"/>
    <w:rsid w:val="0035185D"/>
    <w:rsid w:val="00353111"/>
    <w:rsid w:val="00353491"/>
    <w:rsid w:val="00356688"/>
    <w:rsid w:val="0035733D"/>
    <w:rsid w:val="00360454"/>
    <w:rsid w:val="0036204D"/>
    <w:rsid w:val="00372C84"/>
    <w:rsid w:val="003756FE"/>
    <w:rsid w:val="003762D7"/>
    <w:rsid w:val="00380BAE"/>
    <w:rsid w:val="00380D19"/>
    <w:rsid w:val="00382CA6"/>
    <w:rsid w:val="00382DB5"/>
    <w:rsid w:val="00382FF5"/>
    <w:rsid w:val="003859CE"/>
    <w:rsid w:val="00386293"/>
    <w:rsid w:val="0038668A"/>
    <w:rsid w:val="0039472C"/>
    <w:rsid w:val="003A33F2"/>
    <w:rsid w:val="003A72B7"/>
    <w:rsid w:val="003A76BC"/>
    <w:rsid w:val="003A7C03"/>
    <w:rsid w:val="003B1B4E"/>
    <w:rsid w:val="003B251E"/>
    <w:rsid w:val="003B45B2"/>
    <w:rsid w:val="003B5B39"/>
    <w:rsid w:val="003C0B91"/>
    <w:rsid w:val="003C1582"/>
    <w:rsid w:val="003C2437"/>
    <w:rsid w:val="003C2C25"/>
    <w:rsid w:val="003C3CE0"/>
    <w:rsid w:val="003D4ED6"/>
    <w:rsid w:val="003D7766"/>
    <w:rsid w:val="003E0D72"/>
    <w:rsid w:val="003E3C8C"/>
    <w:rsid w:val="003E4C18"/>
    <w:rsid w:val="003E51A9"/>
    <w:rsid w:val="003E53E8"/>
    <w:rsid w:val="003E714B"/>
    <w:rsid w:val="003F2470"/>
    <w:rsid w:val="003F3352"/>
    <w:rsid w:val="003F5FBE"/>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57434"/>
    <w:rsid w:val="00460C65"/>
    <w:rsid w:val="00461F08"/>
    <w:rsid w:val="004626BE"/>
    <w:rsid w:val="00462BB7"/>
    <w:rsid w:val="0046458E"/>
    <w:rsid w:val="004674CF"/>
    <w:rsid w:val="004676D9"/>
    <w:rsid w:val="004725B3"/>
    <w:rsid w:val="0047339F"/>
    <w:rsid w:val="00475172"/>
    <w:rsid w:val="0047728C"/>
    <w:rsid w:val="00481AEB"/>
    <w:rsid w:val="0049053B"/>
    <w:rsid w:val="00491B98"/>
    <w:rsid w:val="00494F04"/>
    <w:rsid w:val="00496279"/>
    <w:rsid w:val="004970DB"/>
    <w:rsid w:val="00497643"/>
    <w:rsid w:val="004A1141"/>
    <w:rsid w:val="004A2847"/>
    <w:rsid w:val="004A5445"/>
    <w:rsid w:val="004A61D1"/>
    <w:rsid w:val="004B207E"/>
    <w:rsid w:val="004B2C60"/>
    <w:rsid w:val="004C0D57"/>
    <w:rsid w:val="004C3581"/>
    <w:rsid w:val="004C3FCE"/>
    <w:rsid w:val="004C471B"/>
    <w:rsid w:val="004C62EC"/>
    <w:rsid w:val="004D0D61"/>
    <w:rsid w:val="004D14C5"/>
    <w:rsid w:val="004D1C67"/>
    <w:rsid w:val="004D406B"/>
    <w:rsid w:val="004D5408"/>
    <w:rsid w:val="004E095E"/>
    <w:rsid w:val="004E0F72"/>
    <w:rsid w:val="004E4C04"/>
    <w:rsid w:val="004E6D05"/>
    <w:rsid w:val="004E78CD"/>
    <w:rsid w:val="004F3445"/>
    <w:rsid w:val="004F5AC9"/>
    <w:rsid w:val="004F6697"/>
    <w:rsid w:val="004F73CB"/>
    <w:rsid w:val="00500C24"/>
    <w:rsid w:val="005048DA"/>
    <w:rsid w:val="00507D54"/>
    <w:rsid w:val="00507F21"/>
    <w:rsid w:val="00510DC4"/>
    <w:rsid w:val="005130AA"/>
    <w:rsid w:val="00524B85"/>
    <w:rsid w:val="00526E41"/>
    <w:rsid w:val="005302CE"/>
    <w:rsid w:val="00531D81"/>
    <w:rsid w:val="00531E2A"/>
    <w:rsid w:val="00537235"/>
    <w:rsid w:val="00537E11"/>
    <w:rsid w:val="005512FC"/>
    <w:rsid w:val="00551CA1"/>
    <w:rsid w:val="00555267"/>
    <w:rsid w:val="005568F8"/>
    <w:rsid w:val="00560F55"/>
    <w:rsid w:val="0056149A"/>
    <w:rsid w:val="0056327E"/>
    <w:rsid w:val="00565515"/>
    <w:rsid w:val="005732A7"/>
    <w:rsid w:val="00575750"/>
    <w:rsid w:val="005757A4"/>
    <w:rsid w:val="00576E36"/>
    <w:rsid w:val="00576E6D"/>
    <w:rsid w:val="00577956"/>
    <w:rsid w:val="00581846"/>
    <w:rsid w:val="0058234B"/>
    <w:rsid w:val="00584A89"/>
    <w:rsid w:val="00584C84"/>
    <w:rsid w:val="00586855"/>
    <w:rsid w:val="005868DA"/>
    <w:rsid w:val="005871C2"/>
    <w:rsid w:val="00592DA3"/>
    <w:rsid w:val="005933EC"/>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07BFF"/>
    <w:rsid w:val="00611B4A"/>
    <w:rsid w:val="00613050"/>
    <w:rsid w:val="006149E1"/>
    <w:rsid w:val="006153A5"/>
    <w:rsid w:val="006165EA"/>
    <w:rsid w:val="0061757E"/>
    <w:rsid w:val="00625DCD"/>
    <w:rsid w:val="00626B42"/>
    <w:rsid w:val="006270FB"/>
    <w:rsid w:val="00631A0D"/>
    <w:rsid w:val="00634AF4"/>
    <w:rsid w:val="00637C50"/>
    <w:rsid w:val="00642E6B"/>
    <w:rsid w:val="00646E3F"/>
    <w:rsid w:val="00646E49"/>
    <w:rsid w:val="00647376"/>
    <w:rsid w:val="0065326F"/>
    <w:rsid w:val="00654127"/>
    <w:rsid w:val="006546B5"/>
    <w:rsid w:val="006564B0"/>
    <w:rsid w:val="00664655"/>
    <w:rsid w:val="00665949"/>
    <w:rsid w:val="00665E93"/>
    <w:rsid w:val="0066767D"/>
    <w:rsid w:val="00667AFB"/>
    <w:rsid w:val="0067061A"/>
    <w:rsid w:val="0067290E"/>
    <w:rsid w:val="00673322"/>
    <w:rsid w:val="00673687"/>
    <w:rsid w:val="00674625"/>
    <w:rsid w:val="00676511"/>
    <w:rsid w:val="00681077"/>
    <w:rsid w:val="00681CD9"/>
    <w:rsid w:val="00682309"/>
    <w:rsid w:val="006830B6"/>
    <w:rsid w:val="0068462C"/>
    <w:rsid w:val="00685A3B"/>
    <w:rsid w:val="00686D50"/>
    <w:rsid w:val="00692319"/>
    <w:rsid w:val="006932E5"/>
    <w:rsid w:val="0069648D"/>
    <w:rsid w:val="00697920"/>
    <w:rsid w:val="006A12F6"/>
    <w:rsid w:val="006A2D0A"/>
    <w:rsid w:val="006A7003"/>
    <w:rsid w:val="006B0184"/>
    <w:rsid w:val="006B2DE2"/>
    <w:rsid w:val="006B6552"/>
    <w:rsid w:val="006B6F4A"/>
    <w:rsid w:val="006C0A5F"/>
    <w:rsid w:val="006C1423"/>
    <w:rsid w:val="006C1D84"/>
    <w:rsid w:val="006C2398"/>
    <w:rsid w:val="006C64A8"/>
    <w:rsid w:val="006C7456"/>
    <w:rsid w:val="006D12B6"/>
    <w:rsid w:val="006D134F"/>
    <w:rsid w:val="006D31C5"/>
    <w:rsid w:val="006D33A2"/>
    <w:rsid w:val="006D3C51"/>
    <w:rsid w:val="006D6CEE"/>
    <w:rsid w:val="006E09E5"/>
    <w:rsid w:val="006E270C"/>
    <w:rsid w:val="006E2D24"/>
    <w:rsid w:val="006E5792"/>
    <w:rsid w:val="006E618B"/>
    <w:rsid w:val="006E7955"/>
    <w:rsid w:val="006F0635"/>
    <w:rsid w:val="006F0826"/>
    <w:rsid w:val="006F0A62"/>
    <w:rsid w:val="006F2984"/>
    <w:rsid w:val="006F3584"/>
    <w:rsid w:val="006F563D"/>
    <w:rsid w:val="006F6CE4"/>
    <w:rsid w:val="006F7257"/>
    <w:rsid w:val="00700CCE"/>
    <w:rsid w:val="0070221B"/>
    <w:rsid w:val="00706E1B"/>
    <w:rsid w:val="0070712D"/>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155D"/>
    <w:rsid w:val="007522EA"/>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1F09"/>
    <w:rsid w:val="007A2E5D"/>
    <w:rsid w:val="007A3CFF"/>
    <w:rsid w:val="007A47AF"/>
    <w:rsid w:val="007A5538"/>
    <w:rsid w:val="007B2008"/>
    <w:rsid w:val="007B38FE"/>
    <w:rsid w:val="007B4A66"/>
    <w:rsid w:val="007C1F8A"/>
    <w:rsid w:val="007C20DE"/>
    <w:rsid w:val="007C3538"/>
    <w:rsid w:val="007C406C"/>
    <w:rsid w:val="007C4E20"/>
    <w:rsid w:val="007D1556"/>
    <w:rsid w:val="007D1FAE"/>
    <w:rsid w:val="007D2D81"/>
    <w:rsid w:val="007D5A00"/>
    <w:rsid w:val="007E05A4"/>
    <w:rsid w:val="007E0B67"/>
    <w:rsid w:val="007E45C5"/>
    <w:rsid w:val="007E4E94"/>
    <w:rsid w:val="007E4F0A"/>
    <w:rsid w:val="007F0342"/>
    <w:rsid w:val="007F0779"/>
    <w:rsid w:val="007F07B0"/>
    <w:rsid w:val="007F1BF2"/>
    <w:rsid w:val="007F7BBC"/>
    <w:rsid w:val="007F7BD6"/>
    <w:rsid w:val="00805CC8"/>
    <w:rsid w:val="00806192"/>
    <w:rsid w:val="00812335"/>
    <w:rsid w:val="00814C08"/>
    <w:rsid w:val="0081566E"/>
    <w:rsid w:val="00815A90"/>
    <w:rsid w:val="008207F8"/>
    <w:rsid w:val="00820AC1"/>
    <w:rsid w:val="008230AE"/>
    <w:rsid w:val="00823656"/>
    <w:rsid w:val="00824D00"/>
    <w:rsid w:val="00827A76"/>
    <w:rsid w:val="00827CEE"/>
    <w:rsid w:val="008300AB"/>
    <w:rsid w:val="00832455"/>
    <w:rsid w:val="00832CB4"/>
    <w:rsid w:val="00835DBF"/>
    <w:rsid w:val="00845F1D"/>
    <w:rsid w:val="0085233E"/>
    <w:rsid w:val="00854CE9"/>
    <w:rsid w:val="00857227"/>
    <w:rsid w:val="008572C5"/>
    <w:rsid w:val="0085781E"/>
    <w:rsid w:val="00860170"/>
    <w:rsid w:val="0086113F"/>
    <w:rsid w:val="0086116D"/>
    <w:rsid w:val="00862341"/>
    <w:rsid w:val="0086349D"/>
    <w:rsid w:val="00872D63"/>
    <w:rsid w:val="00874CE9"/>
    <w:rsid w:val="0087636C"/>
    <w:rsid w:val="00876436"/>
    <w:rsid w:val="00877E73"/>
    <w:rsid w:val="00880EE5"/>
    <w:rsid w:val="008820E6"/>
    <w:rsid w:val="00883D7E"/>
    <w:rsid w:val="00883F24"/>
    <w:rsid w:val="00884F5A"/>
    <w:rsid w:val="00885041"/>
    <w:rsid w:val="00885495"/>
    <w:rsid w:val="00886AB6"/>
    <w:rsid w:val="008879B1"/>
    <w:rsid w:val="00887DD2"/>
    <w:rsid w:val="00892553"/>
    <w:rsid w:val="00897D0F"/>
    <w:rsid w:val="00897FCE"/>
    <w:rsid w:val="008A07DB"/>
    <w:rsid w:val="008A11A1"/>
    <w:rsid w:val="008A7527"/>
    <w:rsid w:val="008A7585"/>
    <w:rsid w:val="008B09F4"/>
    <w:rsid w:val="008B0B36"/>
    <w:rsid w:val="008B1E61"/>
    <w:rsid w:val="008B1EC2"/>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5D74"/>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355A"/>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6768C"/>
    <w:rsid w:val="009718CE"/>
    <w:rsid w:val="00973E1B"/>
    <w:rsid w:val="00977806"/>
    <w:rsid w:val="00980BC0"/>
    <w:rsid w:val="00980D34"/>
    <w:rsid w:val="0098236C"/>
    <w:rsid w:val="0098379E"/>
    <w:rsid w:val="00987403"/>
    <w:rsid w:val="00987819"/>
    <w:rsid w:val="00991476"/>
    <w:rsid w:val="00993351"/>
    <w:rsid w:val="009935EE"/>
    <w:rsid w:val="009978BD"/>
    <w:rsid w:val="009A3056"/>
    <w:rsid w:val="009B0F7F"/>
    <w:rsid w:val="009B1C0B"/>
    <w:rsid w:val="009B21BA"/>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E5186"/>
    <w:rsid w:val="009F0BBC"/>
    <w:rsid w:val="009F458D"/>
    <w:rsid w:val="009F5A5C"/>
    <w:rsid w:val="009F6A76"/>
    <w:rsid w:val="009F7118"/>
    <w:rsid w:val="009F7D25"/>
    <w:rsid w:val="00A02C39"/>
    <w:rsid w:val="00A03E42"/>
    <w:rsid w:val="00A040F8"/>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30D04"/>
    <w:rsid w:val="00A3338B"/>
    <w:rsid w:val="00A3418E"/>
    <w:rsid w:val="00A36461"/>
    <w:rsid w:val="00A37E59"/>
    <w:rsid w:val="00A408C3"/>
    <w:rsid w:val="00A44CBF"/>
    <w:rsid w:val="00A44D57"/>
    <w:rsid w:val="00A45CD6"/>
    <w:rsid w:val="00A512AE"/>
    <w:rsid w:val="00A532F5"/>
    <w:rsid w:val="00A564D7"/>
    <w:rsid w:val="00A5717F"/>
    <w:rsid w:val="00A61A5C"/>
    <w:rsid w:val="00A657A6"/>
    <w:rsid w:val="00A65EA8"/>
    <w:rsid w:val="00A660E3"/>
    <w:rsid w:val="00A70C51"/>
    <w:rsid w:val="00A73863"/>
    <w:rsid w:val="00A80E58"/>
    <w:rsid w:val="00A83F1E"/>
    <w:rsid w:val="00A8597C"/>
    <w:rsid w:val="00A864AF"/>
    <w:rsid w:val="00A87169"/>
    <w:rsid w:val="00A8721A"/>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20A2"/>
    <w:rsid w:val="00AE25C1"/>
    <w:rsid w:val="00AE2F8B"/>
    <w:rsid w:val="00AE62FF"/>
    <w:rsid w:val="00AE679E"/>
    <w:rsid w:val="00AE6E0C"/>
    <w:rsid w:val="00AF1667"/>
    <w:rsid w:val="00AF1BA0"/>
    <w:rsid w:val="00AF2117"/>
    <w:rsid w:val="00AF5694"/>
    <w:rsid w:val="00B0381E"/>
    <w:rsid w:val="00B15FF8"/>
    <w:rsid w:val="00B17015"/>
    <w:rsid w:val="00B21C73"/>
    <w:rsid w:val="00B21F3F"/>
    <w:rsid w:val="00B243DE"/>
    <w:rsid w:val="00B247C7"/>
    <w:rsid w:val="00B249DA"/>
    <w:rsid w:val="00B24A9F"/>
    <w:rsid w:val="00B24D1E"/>
    <w:rsid w:val="00B25C33"/>
    <w:rsid w:val="00B30485"/>
    <w:rsid w:val="00B332D9"/>
    <w:rsid w:val="00B3416F"/>
    <w:rsid w:val="00B35105"/>
    <w:rsid w:val="00B35D33"/>
    <w:rsid w:val="00B36C1C"/>
    <w:rsid w:val="00B373D9"/>
    <w:rsid w:val="00B429F4"/>
    <w:rsid w:val="00B436F8"/>
    <w:rsid w:val="00B44C9C"/>
    <w:rsid w:val="00B503D7"/>
    <w:rsid w:val="00B52A45"/>
    <w:rsid w:val="00B52B3D"/>
    <w:rsid w:val="00B543D1"/>
    <w:rsid w:val="00B54FB3"/>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90E95"/>
    <w:rsid w:val="00B910CD"/>
    <w:rsid w:val="00B9317E"/>
    <w:rsid w:val="00B93556"/>
    <w:rsid w:val="00B94782"/>
    <w:rsid w:val="00B95A31"/>
    <w:rsid w:val="00B97FB3"/>
    <w:rsid w:val="00BB1040"/>
    <w:rsid w:val="00BC088B"/>
    <w:rsid w:val="00BC2C0A"/>
    <w:rsid w:val="00BC59A0"/>
    <w:rsid w:val="00BC5A26"/>
    <w:rsid w:val="00BC6D48"/>
    <w:rsid w:val="00BC6DBF"/>
    <w:rsid w:val="00BD1EE6"/>
    <w:rsid w:val="00BD2EE1"/>
    <w:rsid w:val="00BD3DAE"/>
    <w:rsid w:val="00BD550C"/>
    <w:rsid w:val="00BD63CA"/>
    <w:rsid w:val="00BE2B6F"/>
    <w:rsid w:val="00BE3AA6"/>
    <w:rsid w:val="00BF24CD"/>
    <w:rsid w:val="00BF2CE7"/>
    <w:rsid w:val="00BF3A2E"/>
    <w:rsid w:val="00BF3A5B"/>
    <w:rsid w:val="00C0178F"/>
    <w:rsid w:val="00C06D3C"/>
    <w:rsid w:val="00C06ED4"/>
    <w:rsid w:val="00C13A14"/>
    <w:rsid w:val="00C15004"/>
    <w:rsid w:val="00C17B5E"/>
    <w:rsid w:val="00C2022F"/>
    <w:rsid w:val="00C20434"/>
    <w:rsid w:val="00C205F8"/>
    <w:rsid w:val="00C21172"/>
    <w:rsid w:val="00C23AF7"/>
    <w:rsid w:val="00C24270"/>
    <w:rsid w:val="00C25CC9"/>
    <w:rsid w:val="00C33286"/>
    <w:rsid w:val="00C408DD"/>
    <w:rsid w:val="00C4236B"/>
    <w:rsid w:val="00C44792"/>
    <w:rsid w:val="00C44C60"/>
    <w:rsid w:val="00C44F17"/>
    <w:rsid w:val="00C47AB7"/>
    <w:rsid w:val="00C50A38"/>
    <w:rsid w:val="00C52AA8"/>
    <w:rsid w:val="00C5336A"/>
    <w:rsid w:val="00C537E1"/>
    <w:rsid w:val="00C55E0E"/>
    <w:rsid w:val="00C55F1F"/>
    <w:rsid w:val="00C5653F"/>
    <w:rsid w:val="00C56A98"/>
    <w:rsid w:val="00C57E62"/>
    <w:rsid w:val="00C60FF1"/>
    <w:rsid w:val="00C61292"/>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1AC8"/>
    <w:rsid w:val="00C856A0"/>
    <w:rsid w:val="00C87CE5"/>
    <w:rsid w:val="00C87FBB"/>
    <w:rsid w:val="00C90369"/>
    <w:rsid w:val="00C937DF"/>
    <w:rsid w:val="00C941BC"/>
    <w:rsid w:val="00C9432E"/>
    <w:rsid w:val="00C94420"/>
    <w:rsid w:val="00C94FE6"/>
    <w:rsid w:val="00C96B85"/>
    <w:rsid w:val="00C974B2"/>
    <w:rsid w:val="00CA5805"/>
    <w:rsid w:val="00CA6B73"/>
    <w:rsid w:val="00CB1388"/>
    <w:rsid w:val="00CB1C0B"/>
    <w:rsid w:val="00CB24DA"/>
    <w:rsid w:val="00CB2508"/>
    <w:rsid w:val="00CB2B65"/>
    <w:rsid w:val="00CB4BB6"/>
    <w:rsid w:val="00CB4CB8"/>
    <w:rsid w:val="00CB7C1D"/>
    <w:rsid w:val="00CC1289"/>
    <w:rsid w:val="00CC2736"/>
    <w:rsid w:val="00CC385E"/>
    <w:rsid w:val="00CD0C57"/>
    <w:rsid w:val="00CD20EB"/>
    <w:rsid w:val="00CD47F5"/>
    <w:rsid w:val="00CD5094"/>
    <w:rsid w:val="00CD5303"/>
    <w:rsid w:val="00CD6404"/>
    <w:rsid w:val="00CD7649"/>
    <w:rsid w:val="00CE1157"/>
    <w:rsid w:val="00CE1B8D"/>
    <w:rsid w:val="00CE22ED"/>
    <w:rsid w:val="00CE6DC5"/>
    <w:rsid w:val="00CF0D78"/>
    <w:rsid w:val="00CF0FED"/>
    <w:rsid w:val="00CF5348"/>
    <w:rsid w:val="00CF7EF6"/>
    <w:rsid w:val="00D02A03"/>
    <w:rsid w:val="00D07258"/>
    <w:rsid w:val="00D104B6"/>
    <w:rsid w:val="00D11B03"/>
    <w:rsid w:val="00D13246"/>
    <w:rsid w:val="00D139F0"/>
    <w:rsid w:val="00D14D85"/>
    <w:rsid w:val="00D15A25"/>
    <w:rsid w:val="00D2151F"/>
    <w:rsid w:val="00D21D9D"/>
    <w:rsid w:val="00D2260E"/>
    <w:rsid w:val="00D23800"/>
    <w:rsid w:val="00D24331"/>
    <w:rsid w:val="00D27127"/>
    <w:rsid w:val="00D34286"/>
    <w:rsid w:val="00D5570E"/>
    <w:rsid w:val="00D62684"/>
    <w:rsid w:val="00D629F8"/>
    <w:rsid w:val="00D631D2"/>
    <w:rsid w:val="00D6346D"/>
    <w:rsid w:val="00D713A5"/>
    <w:rsid w:val="00D759FF"/>
    <w:rsid w:val="00D75A39"/>
    <w:rsid w:val="00D765A8"/>
    <w:rsid w:val="00D77385"/>
    <w:rsid w:val="00D81309"/>
    <w:rsid w:val="00D84DAA"/>
    <w:rsid w:val="00D86D23"/>
    <w:rsid w:val="00D86E70"/>
    <w:rsid w:val="00D90671"/>
    <w:rsid w:val="00D929D8"/>
    <w:rsid w:val="00D94B35"/>
    <w:rsid w:val="00D96142"/>
    <w:rsid w:val="00DA035A"/>
    <w:rsid w:val="00DA25A9"/>
    <w:rsid w:val="00DA2CB2"/>
    <w:rsid w:val="00DA3297"/>
    <w:rsid w:val="00DA4685"/>
    <w:rsid w:val="00DA563F"/>
    <w:rsid w:val="00DB251C"/>
    <w:rsid w:val="00DB3A62"/>
    <w:rsid w:val="00DB413B"/>
    <w:rsid w:val="00DB4C36"/>
    <w:rsid w:val="00DB5694"/>
    <w:rsid w:val="00DB5855"/>
    <w:rsid w:val="00DB5F85"/>
    <w:rsid w:val="00DC1567"/>
    <w:rsid w:val="00DC2435"/>
    <w:rsid w:val="00DC2E13"/>
    <w:rsid w:val="00DC3210"/>
    <w:rsid w:val="00DC3212"/>
    <w:rsid w:val="00DC32B9"/>
    <w:rsid w:val="00DC3B24"/>
    <w:rsid w:val="00DC3B60"/>
    <w:rsid w:val="00DC53DE"/>
    <w:rsid w:val="00DC7454"/>
    <w:rsid w:val="00DD1243"/>
    <w:rsid w:val="00DD2597"/>
    <w:rsid w:val="00DE1947"/>
    <w:rsid w:val="00DE425E"/>
    <w:rsid w:val="00DE7AE5"/>
    <w:rsid w:val="00DF317B"/>
    <w:rsid w:val="00DF354D"/>
    <w:rsid w:val="00DF72D6"/>
    <w:rsid w:val="00DF7891"/>
    <w:rsid w:val="00E0098B"/>
    <w:rsid w:val="00E00DDE"/>
    <w:rsid w:val="00E0167E"/>
    <w:rsid w:val="00E02A3E"/>
    <w:rsid w:val="00E037AC"/>
    <w:rsid w:val="00E06342"/>
    <w:rsid w:val="00E07C05"/>
    <w:rsid w:val="00E10372"/>
    <w:rsid w:val="00E10568"/>
    <w:rsid w:val="00E12692"/>
    <w:rsid w:val="00E13790"/>
    <w:rsid w:val="00E13931"/>
    <w:rsid w:val="00E13AF9"/>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4797"/>
    <w:rsid w:val="00E6678A"/>
    <w:rsid w:val="00E67698"/>
    <w:rsid w:val="00E702DB"/>
    <w:rsid w:val="00E71095"/>
    <w:rsid w:val="00E7192C"/>
    <w:rsid w:val="00E72705"/>
    <w:rsid w:val="00E76B6E"/>
    <w:rsid w:val="00E7783C"/>
    <w:rsid w:val="00E81A2B"/>
    <w:rsid w:val="00E92792"/>
    <w:rsid w:val="00EA5367"/>
    <w:rsid w:val="00EA6CF5"/>
    <w:rsid w:val="00EA7817"/>
    <w:rsid w:val="00EA7985"/>
    <w:rsid w:val="00EB4856"/>
    <w:rsid w:val="00EB5EA7"/>
    <w:rsid w:val="00EB7029"/>
    <w:rsid w:val="00EC1222"/>
    <w:rsid w:val="00EC1369"/>
    <w:rsid w:val="00EC363A"/>
    <w:rsid w:val="00EC4E0E"/>
    <w:rsid w:val="00EC56CF"/>
    <w:rsid w:val="00ED0AE1"/>
    <w:rsid w:val="00ED1693"/>
    <w:rsid w:val="00ED3DE6"/>
    <w:rsid w:val="00ED3FBB"/>
    <w:rsid w:val="00ED4834"/>
    <w:rsid w:val="00ED5EF5"/>
    <w:rsid w:val="00ED61DA"/>
    <w:rsid w:val="00ED777D"/>
    <w:rsid w:val="00EE3E89"/>
    <w:rsid w:val="00EF3F0D"/>
    <w:rsid w:val="00EF61C6"/>
    <w:rsid w:val="00EF63FA"/>
    <w:rsid w:val="00F028FD"/>
    <w:rsid w:val="00F03E62"/>
    <w:rsid w:val="00F04F15"/>
    <w:rsid w:val="00F0535A"/>
    <w:rsid w:val="00F05A7A"/>
    <w:rsid w:val="00F10464"/>
    <w:rsid w:val="00F1099A"/>
    <w:rsid w:val="00F12492"/>
    <w:rsid w:val="00F12D4D"/>
    <w:rsid w:val="00F14DBC"/>
    <w:rsid w:val="00F17CF5"/>
    <w:rsid w:val="00F22489"/>
    <w:rsid w:val="00F23D28"/>
    <w:rsid w:val="00F23F32"/>
    <w:rsid w:val="00F244A3"/>
    <w:rsid w:val="00F25177"/>
    <w:rsid w:val="00F2560E"/>
    <w:rsid w:val="00F25963"/>
    <w:rsid w:val="00F260AE"/>
    <w:rsid w:val="00F27681"/>
    <w:rsid w:val="00F318E0"/>
    <w:rsid w:val="00F3498B"/>
    <w:rsid w:val="00F35545"/>
    <w:rsid w:val="00F35639"/>
    <w:rsid w:val="00F4549C"/>
    <w:rsid w:val="00F45A20"/>
    <w:rsid w:val="00F46A4D"/>
    <w:rsid w:val="00F46DDD"/>
    <w:rsid w:val="00F60365"/>
    <w:rsid w:val="00F6462F"/>
    <w:rsid w:val="00F655B2"/>
    <w:rsid w:val="00F66A0C"/>
    <w:rsid w:val="00F72E9D"/>
    <w:rsid w:val="00F74B70"/>
    <w:rsid w:val="00F76D32"/>
    <w:rsid w:val="00F8063F"/>
    <w:rsid w:val="00F87F7D"/>
    <w:rsid w:val="00F916BF"/>
    <w:rsid w:val="00F96720"/>
    <w:rsid w:val="00FA2C55"/>
    <w:rsid w:val="00FB07C9"/>
    <w:rsid w:val="00FB0D3F"/>
    <w:rsid w:val="00FB188F"/>
    <w:rsid w:val="00FB2C5F"/>
    <w:rsid w:val="00FB337F"/>
    <w:rsid w:val="00FB6DA6"/>
    <w:rsid w:val="00FC01D8"/>
    <w:rsid w:val="00FC247A"/>
    <w:rsid w:val="00FC24BD"/>
    <w:rsid w:val="00FC359C"/>
    <w:rsid w:val="00FC3C67"/>
    <w:rsid w:val="00FC49F4"/>
    <w:rsid w:val="00FC5272"/>
    <w:rsid w:val="00FC57BE"/>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bis.gov.lv" TargetMode="External"/><Relationship Id="rId2" Type="http://schemas.openxmlformats.org/officeDocument/2006/relationships/hyperlink" Target="http://www.bis.gov.lv" TargetMode="External"/><Relationship Id="rId1" Type="http://schemas.openxmlformats.org/officeDocument/2006/relationships/hyperlink" Target="http://www.vdzti.gov.lv/index.php?id=388&amp;sa=313,314,388" TargetMode="External"/><Relationship Id="rId5" Type="http://schemas.openxmlformats.org/officeDocument/2006/relationships/hyperlink" Target="http://www.vdzti.gov.lv/index.php?id=388&amp;sa=313,393,314,316,384,385,388" TargetMode="External"/><Relationship Id="rId4"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0249-7EBC-4F0A-B059-B34C7906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48959</Words>
  <Characters>27907</Characters>
  <Application>Microsoft Office Word</Application>
  <DocSecurity>0</DocSecurity>
  <Lines>232</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dcterms:created xsi:type="dcterms:W3CDTF">2022-05-09T08:28:00Z</dcterms:created>
  <dcterms:modified xsi:type="dcterms:W3CDTF">2022-05-09T08:28:00Z</dcterms:modified>
</cp:coreProperties>
</file>