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A4C0" w14:textId="29A231D0" w:rsidR="00664655" w:rsidRPr="004F5AC9" w:rsidRDefault="00664655" w:rsidP="00305A48">
      <w:pPr>
        <w:pStyle w:val="Header"/>
        <w:pBdr>
          <w:bottom w:val="single" w:sz="4" w:space="0" w:color="000000"/>
        </w:pBdr>
        <w:tabs>
          <w:tab w:val="left" w:pos="1418"/>
        </w:tabs>
        <w:ind w:left="-1276"/>
        <w:jc w:val="center"/>
        <w:rPr>
          <w:rFonts w:ascii="Arial" w:hAnsi="Arial" w:cs="Arial"/>
          <w:sz w:val="20"/>
          <w:szCs w:val="20"/>
          <w:lang w:val="lv-LV"/>
        </w:rPr>
      </w:pPr>
      <w:r w:rsidRPr="00CD47F5">
        <w:rPr>
          <w:rFonts w:ascii="Arial" w:hAnsi="Arial" w:cs="Arial"/>
          <w:sz w:val="20"/>
          <w:szCs w:val="20"/>
          <w:lang w:val="lv-LV"/>
        </w:rPr>
        <w:t>Sarunu procedūras ar publikāciju “</w:t>
      </w:r>
      <w:r w:rsidR="00294C7D" w:rsidRPr="00294C7D">
        <w:rPr>
          <w:rFonts w:ascii="Arial" w:hAnsi="Arial" w:cs="Arial"/>
          <w:sz w:val="20"/>
          <w:szCs w:val="20"/>
          <w:lang w:val="lv-LV"/>
        </w:rPr>
        <w:t>Ķemeru stacijas ēkas fasādes remonts Brocēnu ielā 1A, Jūrmalā</w:t>
      </w:r>
      <w:r w:rsidRPr="00CD47F5">
        <w:rPr>
          <w:rFonts w:ascii="Arial" w:hAnsi="Arial" w:cs="Arial"/>
          <w:sz w:val="20"/>
          <w:szCs w:val="20"/>
          <w:lang w:val="lv-LV"/>
        </w:rPr>
        <w:t>”,</w:t>
      </w:r>
      <w:r w:rsidR="004F5AC9">
        <w:rPr>
          <w:rFonts w:ascii="Arial" w:hAnsi="Arial" w:cs="Arial"/>
          <w:sz w:val="20"/>
          <w:szCs w:val="20"/>
          <w:lang w:val="lv-LV"/>
        </w:rPr>
        <w:t xml:space="preserve"> </w:t>
      </w:r>
      <w:r w:rsidRPr="00CD47F5">
        <w:rPr>
          <w:rFonts w:ascii="Arial" w:hAnsi="Arial" w:cs="Arial"/>
          <w:sz w:val="20"/>
          <w:szCs w:val="20"/>
          <w:lang w:val="lv-LV"/>
        </w:rPr>
        <w:t>nolikums</w:t>
      </w:r>
      <w:r w:rsidR="003D7766">
        <w:rPr>
          <w:rFonts w:ascii="Arial" w:hAnsi="Arial" w:cs="Arial"/>
          <w:color w:val="00B050"/>
          <w:sz w:val="20"/>
          <w:szCs w:val="20"/>
          <w:lang w:val="lv-LV"/>
        </w:rPr>
        <w:t xml:space="preserve"> </w:t>
      </w:r>
    </w:p>
    <w:p w14:paraId="22511D43" w14:textId="53197F0F" w:rsidR="00664655" w:rsidRPr="00CD47F5" w:rsidRDefault="00664655" w:rsidP="00664655">
      <w:pPr>
        <w:pStyle w:val="Header"/>
        <w:ind w:left="-540"/>
        <w:jc w:val="center"/>
        <w:rPr>
          <w:rFonts w:ascii="Arial" w:hAnsi="Arial" w:cs="Arial"/>
          <w:sz w:val="20"/>
          <w:szCs w:val="20"/>
          <w:lang w:val="lv-LV"/>
        </w:rPr>
      </w:pPr>
      <w:r w:rsidRPr="00CD47F5">
        <w:rPr>
          <w:rFonts w:ascii="Arial" w:hAnsi="Arial" w:cs="Arial"/>
          <w:sz w:val="20"/>
          <w:szCs w:val="20"/>
          <w:lang w:val="lv-LV"/>
        </w:rPr>
        <w:t>(apstiprināts ar iepirkuma komisijas 202</w:t>
      </w:r>
      <w:r w:rsidR="007D1A35">
        <w:rPr>
          <w:rFonts w:ascii="Arial" w:hAnsi="Arial" w:cs="Arial"/>
          <w:sz w:val="20"/>
          <w:szCs w:val="20"/>
          <w:lang w:val="lv-LV"/>
        </w:rPr>
        <w:t>3</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 xml:space="preserve">gada </w:t>
      </w:r>
      <w:r w:rsidR="00921EDD">
        <w:rPr>
          <w:rFonts w:ascii="Arial" w:hAnsi="Arial" w:cs="Arial"/>
          <w:sz w:val="20"/>
          <w:szCs w:val="20"/>
          <w:lang w:val="lv-LV"/>
        </w:rPr>
        <w:t>24</w:t>
      </w:r>
      <w:r w:rsidR="009A3056" w:rsidRPr="00E7192C">
        <w:rPr>
          <w:rFonts w:ascii="Arial" w:hAnsi="Arial" w:cs="Arial"/>
          <w:sz w:val="20"/>
          <w:szCs w:val="20"/>
          <w:lang w:val="lv-LV"/>
        </w:rPr>
        <w:t>.</w:t>
      </w:r>
      <w:r w:rsidR="00CE6DC5" w:rsidRPr="00E7192C">
        <w:rPr>
          <w:rFonts w:ascii="Arial" w:hAnsi="Arial" w:cs="Arial"/>
          <w:sz w:val="20"/>
          <w:szCs w:val="20"/>
          <w:lang w:val="lv-LV"/>
        </w:rPr>
        <w:t xml:space="preserve"> </w:t>
      </w:r>
      <w:r w:rsidR="007D1A35">
        <w:rPr>
          <w:rFonts w:ascii="Arial" w:hAnsi="Arial" w:cs="Arial"/>
          <w:sz w:val="20"/>
          <w:szCs w:val="20"/>
          <w:lang w:val="lv-LV"/>
        </w:rPr>
        <w:t>februāra</w:t>
      </w:r>
      <w:r w:rsidR="003E53E8">
        <w:rPr>
          <w:rFonts w:ascii="Arial" w:hAnsi="Arial" w:cs="Arial"/>
          <w:sz w:val="20"/>
          <w:szCs w:val="20"/>
          <w:lang w:val="lv-LV"/>
        </w:rPr>
        <w:t xml:space="preserve"> </w:t>
      </w:r>
      <w:r w:rsidR="004F5AC9">
        <w:rPr>
          <w:rFonts w:ascii="Arial" w:hAnsi="Arial" w:cs="Arial"/>
          <w:sz w:val="20"/>
          <w:szCs w:val="20"/>
          <w:lang w:val="lv-LV"/>
        </w:rPr>
        <w:t>1</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sēdes protokolu</w:t>
      </w:r>
      <w:r w:rsidR="00AE6E0C">
        <w:rPr>
          <w:rFonts w:ascii="Arial" w:hAnsi="Arial" w:cs="Arial"/>
          <w:sz w:val="20"/>
          <w:szCs w:val="20"/>
          <w:lang w:val="lv-LV"/>
        </w:rPr>
        <w:t>)</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7C337FCE"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294C7D" w:rsidRPr="00294C7D">
        <w:rPr>
          <w:rFonts w:ascii="Arial" w:hAnsi="Arial" w:cs="Arial"/>
          <w:b/>
          <w:sz w:val="28"/>
          <w:szCs w:val="28"/>
        </w:rPr>
        <w:t>Ķemeru stacijas ēkas fasādes remonts Brocēnu ielā 1A, Jūrmalā</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6503B9AD" w14:textId="77777777" w:rsidR="00664655" w:rsidRPr="00AA64A5" w:rsidRDefault="00664655" w:rsidP="00664655">
      <w:pPr>
        <w:rPr>
          <w:rFonts w:ascii="Arial" w:hAnsi="Arial" w:cs="Arial"/>
          <w:lang w:val="lv-LV"/>
        </w:rPr>
      </w:pPr>
    </w:p>
    <w:p w14:paraId="5AF713F6" w14:textId="4995C360" w:rsidR="00664655" w:rsidRPr="003F2EAF" w:rsidRDefault="00664655" w:rsidP="00664655">
      <w:pPr>
        <w:jc w:val="center"/>
        <w:rPr>
          <w:rFonts w:ascii="Arial" w:hAnsi="Arial" w:cs="Arial"/>
          <w:lang w:val="lv-LV"/>
        </w:rPr>
      </w:pPr>
      <w:r w:rsidRPr="003F2EAF">
        <w:rPr>
          <w:rFonts w:ascii="Arial" w:hAnsi="Arial" w:cs="Arial"/>
          <w:lang w:val="lv-LV"/>
        </w:rPr>
        <w:t xml:space="preserve">Iepirkuma identifikācijas </w:t>
      </w:r>
      <w:r w:rsidR="00CE6DC5">
        <w:rPr>
          <w:rFonts w:ascii="Arial" w:hAnsi="Arial" w:cs="Arial"/>
          <w:lang w:val="lv-LV"/>
        </w:rPr>
        <w:t>N</w:t>
      </w:r>
      <w:r w:rsidRPr="003F2EAF">
        <w:rPr>
          <w:rFonts w:ascii="Arial" w:hAnsi="Arial" w:cs="Arial"/>
          <w:lang w:val="lv-LV"/>
        </w:rPr>
        <w:t>r.</w:t>
      </w:r>
      <w:r w:rsidRPr="003F2EAF">
        <w:rPr>
          <w:rFonts w:ascii="Arial" w:hAnsi="Arial" w:cs="Arial"/>
        </w:rPr>
        <w:t xml:space="preserve"> </w:t>
      </w:r>
      <w:r w:rsidRPr="006D31C5">
        <w:rPr>
          <w:rFonts w:ascii="Arial" w:hAnsi="Arial" w:cs="Arial"/>
        </w:rPr>
        <w:t>LDZ 202</w:t>
      </w:r>
      <w:r w:rsidR="00CB471C">
        <w:rPr>
          <w:rFonts w:ascii="Arial" w:hAnsi="Arial" w:cs="Arial"/>
        </w:rPr>
        <w:t>3</w:t>
      </w:r>
      <w:r w:rsidR="006D31C5" w:rsidRPr="006D31C5">
        <w:rPr>
          <w:rFonts w:ascii="Arial" w:hAnsi="Arial" w:cs="Arial"/>
        </w:rPr>
        <w:t>/</w:t>
      </w:r>
      <w:r w:rsidR="00294C7D">
        <w:rPr>
          <w:rFonts w:ascii="Arial" w:hAnsi="Arial" w:cs="Arial"/>
        </w:rPr>
        <w:t>46</w:t>
      </w:r>
      <w:r w:rsidR="006D31C5" w:rsidRPr="006D31C5">
        <w:rPr>
          <w:rFonts w:ascii="Arial" w:hAnsi="Arial" w:cs="Arial"/>
        </w:rPr>
        <w:t>-</w:t>
      </w:r>
      <w:r w:rsidR="00CE6DC5">
        <w:rPr>
          <w:rFonts w:ascii="Arial" w:hAnsi="Arial" w:cs="Arial"/>
        </w:rPr>
        <w:t>SPA</w:t>
      </w:r>
    </w:p>
    <w:p w14:paraId="704727BB" w14:textId="525F1860"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sidR="007D1A35">
        <w:rPr>
          <w:rFonts w:ascii="Arial" w:hAnsi="Arial" w:cs="Arial"/>
          <w:lang w:val="lv-LV"/>
        </w:rPr>
        <w:t>3</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006647AA" w:rsidR="008B3047" w:rsidRPr="00667AFB" w:rsidRDefault="007B4A66" w:rsidP="00667AFB">
      <w:pPr>
        <w:pStyle w:val="ListParagraph"/>
        <w:numPr>
          <w:ilvl w:val="2"/>
          <w:numId w:val="8"/>
        </w:numPr>
        <w:jc w:val="both"/>
        <w:rPr>
          <w:rFonts w:ascii="Arial" w:hAnsi="Arial" w:cs="Arial"/>
          <w:sz w:val="22"/>
          <w:szCs w:val="22"/>
          <w:lang w:val="lv-LV"/>
        </w:rPr>
      </w:pPr>
      <w:r w:rsidRPr="00667AFB">
        <w:rPr>
          <w:rFonts w:ascii="Arial" w:hAnsi="Arial" w:cs="Arial"/>
          <w:b/>
          <w:bCs/>
          <w:sz w:val="22"/>
          <w:szCs w:val="22"/>
          <w:lang w:val="lv-LV"/>
        </w:rPr>
        <w:t>s</w:t>
      </w:r>
      <w:r w:rsidR="008B3047" w:rsidRPr="00667AFB">
        <w:rPr>
          <w:rFonts w:ascii="Arial" w:hAnsi="Arial" w:cs="Arial"/>
          <w:b/>
          <w:bCs/>
          <w:sz w:val="22"/>
          <w:szCs w:val="22"/>
          <w:lang w:val="lv-LV"/>
        </w:rPr>
        <w:t>arunu procedūra</w:t>
      </w:r>
      <w:r w:rsidR="008B3047" w:rsidRPr="00667AFB">
        <w:rPr>
          <w:rFonts w:ascii="Arial" w:hAnsi="Arial" w:cs="Arial"/>
          <w:sz w:val="22"/>
          <w:szCs w:val="22"/>
          <w:lang w:val="lv-LV"/>
        </w:rPr>
        <w:t xml:space="preserve"> (turpmāk var tikt saukts arī kā “iepirkums”, “iepirkuma procedūra”) - sarunu procedūra ar publikāciju “</w:t>
      </w:r>
      <w:r w:rsidR="00294C7D" w:rsidRPr="00294C7D">
        <w:rPr>
          <w:rFonts w:ascii="Arial" w:hAnsi="Arial" w:cs="Arial"/>
          <w:sz w:val="22"/>
          <w:szCs w:val="22"/>
          <w:lang w:val="lv-LV"/>
        </w:rPr>
        <w:t>Ķemeru stacijas ēkas fasādes remonts Brocēnu ielā 1A, Jūrmalā</w:t>
      </w:r>
      <w:r w:rsidR="008B3047" w:rsidRPr="00667AFB">
        <w:rPr>
          <w:rFonts w:ascii="Arial" w:hAnsi="Arial" w:cs="Arial"/>
          <w:sz w:val="22"/>
          <w:szCs w:val="22"/>
          <w:lang w:val="lv-LV"/>
        </w:rPr>
        <w:t>”</w:t>
      </w:r>
      <w:r w:rsidR="00667AFB" w:rsidRPr="00667AFB">
        <w:rPr>
          <w:lang w:val="lv-LV"/>
        </w:rPr>
        <w:t xml:space="preserve"> </w:t>
      </w:r>
      <w:r w:rsidR="00667AFB" w:rsidRPr="00667AFB">
        <w:rPr>
          <w:rFonts w:ascii="Arial" w:hAnsi="Arial" w:cs="Arial"/>
          <w:sz w:val="22"/>
          <w:szCs w:val="22"/>
          <w:lang w:val="lv-LV"/>
        </w:rPr>
        <w:t>(iepirkuma identifikācijas Nr. LDZ 202</w:t>
      </w:r>
      <w:r w:rsidR="007D1A35">
        <w:rPr>
          <w:rFonts w:ascii="Arial" w:hAnsi="Arial" w:cs="Arial"/>
          <w:sz w:val="22"/>
          <w:szCs w:val="22"/>
          <w:lang w:val="lv-LV"/>
        </w:rPr>
        <w:t>3</w:t>
      </w:r>
      <w:r w:rsidR="00667AFB" w:rsidRPr="00667AFB">
        <w:rPr>
          <w:rFonts w:ascii="Arial" w:hAnsi="Arial" w:cs="Arial"/>
          <w:sz w:val="22"/>
          <w:szCs w:val="22"/>
          <w:lang w:val="lv-LV"/>
        </w:rPr>
        <w:t>/</w:t>
      </w:r>
      <w:r w:rsidR="00294C7D">
        <w:rPr>
          <w:rFonts w:ascii="Arial" w:hAnsi="Arial" w:cs="Arial"/>
          <w:sz w:val="22"/>
          <w:szCs w:val="22"/>
          <w:lang w:val="lv-LV"/>
        </w:rPr>
        <w:t>46</w:t>
      </w:r>
      <w:r w:rsidR="00667AFB" w:rsidRPr="00667AFB">
        <w:rPr>
          <w:rFonts w:ascii="Arial" w:hAnsi="Arial" w:cs="Arial"/>
          <w:sz w:val="22"/>
          <w:szCs w:val="22"/>
          <w:lang w:val="lv-LV"/>
        </w:rPr>
        <w:t>-SPA), kas tiek veikta saskaņā ar VAS “Latvijas dzelzceļš” Iepirkumu noteikumiem (apstiprināti ar VAS “Latvijas dzelzceļš” valdes 2020.</w:t>
      </w:r>
      <w:r w:rsidR="00667AFB">
        <w:rPr>
          <w:rFonts w:ascii="Arial" w:hAnsi="Arial" w:cs="Arial"/>
          <w:sz w:val="22"/>
          <w:szCs w:val="22"/>
          <w:lang w:val="lv-LV"/>
        </w:rPr>
        <w:t xml:space="preserve"> </w:t>
      </w:r>
      <w:r w:rsidR="00667AFB" w:rsidRPr="00667AFB">
        <w:rPr>
          <w:rFonts w:ascii="Arial" w:hAnsi="Arial" w:cs="Arial"/>
          <w:sz w:val="22"/>
          <w:szCs w:val="22"/>
          <w:lang w:val="lv-LV"/>
        </w:rPr>
        <w:t>gada 10.</w:t>
      </w:r>
      <w:r w:rsidR="00667AFB">
        <w:rPr>
          <w:rFonts w:ascii="Arial" w:hAnsi="Arial" w:cs="Arial"/>
          <w:sz w:val="22"/>
          <w:szCs w:val="22"/>
          <w:lang w:val="lv-LV"/>
        </w:rPr>
        <w:t xml:space="preserve"> </w:t>
      </w:r>
      <w:r w:rsidR="00667AFB" w:rsidRPr="00667AFB">
        <w:rPr>
          <w:rFonts w:ascii="Arial" w:hAnsi="Arial" w:cs="Arial"/>
          <w:sz w:val="22"/>
          <w:szCs w:val="22"/>
          <w:lang w:val="lv-LV"/>
        </w:rPr>
        <w:t>februāra lēmumu Nr.VL-8/67);</w:t>
      </w:r>
    </w:p>
    <w:p w14:paraId="1F82EEDA" w14:textId="39E298E5"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641F8E2C"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w:t>
      </w:r>
      <w:r w:rsidRPr="00CD47F5">
        <w:rPr>
          <w:rFonts w:ascii="Arial" w:hAnsi="Arial" w:cs="Arial"/>
          <w:sz w:val="22"/>
          <w:szCs w:val="22"/>
          <w:lang w:val="lv-LV"/>
        </w:rPr>
        <w:t>;</w:t>
      </w:r>
    </w:p>
    <w:p w14:paraId="24E9771F" w14:textId="43988321"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56A5B4A9" w:rsidR="0021570E" w:rsidRPr="00CD47F5" w:rsidRDefault="0021570E"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w:t>
      </w:r>
      <w:r w:rsidR="00EF63FA">
        <w:rPr>
          <w:rFonts w:ascii="Arial" w:hAnsi="Arial" w:cs="Arial"/>
          <w:sz w:val="22"/>
          <w:szCs w:val="22"/>
          <w:lang w:val="lv-LV"/>
        </w:rPr>
        <w:t>a</w:t>
      </w:r>
      <w:r w:rsidR="00531E2A" w:rsidRPr="00CD47F5">
        <w:rPr>
          <w:rFonts w:ascii="Arial" w:hAnsi="Arial" w:cs="Arial"/>
          <w:sz w:val="22"/>
          <w:szCs w:val="22"/>
          <w:lang w:val="lv-LV"/>
        </w:rPr>
        <w:t>,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5D71FDF2" w:rsidR="008B3047" w:rsidRPr="00CD47F5" w:rsidRDefault="00AE6E0C"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būv</w:t>
      </w:r>
      <w:r w:rsidR="00CD47F5">
        <w:rPr>
          <w:rFonts w:ascii="Arial" w:hAnsi="Arial" w:cs="Arial"/>
          <w:b/>
          <w:bCs/>
          <w:sz w:val="22"/>
          <w:szCs w:val="22"/>
          <w:lang w:val="lv-LV"/>
        </w:rPr>
        <w:t>darbi</w:t>
      </w:r>
      <w:r w:rsidR="008B3047" w:rsidRPr="00CD47F5">
        <w:rPr>
          <w:rFonts w:ascii="Arial" w:hAnsi="Arial" w:cs="Arial"/>
          <w:sz w:val="22"/>
          <w:szCs w:val="22"/>
          <w:lang w:val="lv-LV"/>
        </w:rPr>
        <w:t xml:space="preserve"> – </w:t>
      </w:r>
      <w:r>
        <w:rPr>
          <w:rFonts w:ascii="Arial" w:hAnsi="Arial" w:cs="Arial"/>
          <w:sz w:val="22"/>
          <w:szCs w:val="22"/>
          <w:lang w:val="lv-LV"/>
        </w:rPr>
        <w:t>(turpmāk var tikt saukti arī “darbi”,</w:t>
      </w:r>
      <w:r w:rsidRPr="00AE6E0C">
        <w:rPr>
          <w:rFonts w:ascii="Arial" w:hAnsi="Arial" w:cs="Arial"/>
          <w:sz w:val="22"/>
          <w:szCs w:val="22"/>
          <w:lang w:val="lv-LV"/>
        </w:rPr>
        <w:t xml:space="preserve"> “sarunu procedūras priekšmets” vai “iepirkuma priekšmets”</w:t>
      </w:r>
      <w:r>
        <w:rPr>
          <w:rFonts w:ascii="Arial" w:hAnsi="Arial" w:cs="Arial"/>
          <w:sz w:val="22"/>
          <w:szCs w:val="22"/>
          <w:lang w:val="lv-LV"/>
        </w:rPr>
        <w:t xml:space="preserve">) - </w:t>
      </w:r>
      <w:r w:rsidR="00294C7D" w:rsidRPr="00294C7D">
        <w:rPr>
          <w:rFonts w:ascii="Arial" w:hAnsi="Arial" w:cs="Arial"/>
          <w:sz w:val="22"/>
          <w:szCs w:val="22"/>
          <w:lang w:val="lv-LV"/>
        </w:rPr>
        <w:t>Ķemeru stacijas ēkas fasādes remonts Brocēnu ielā 1A, Jūrmalā</w:t>
      </w:r>
      <w:r w:rsidR="007D1A35">
        <w:rPr>
          <w:rFonts w:ascii="Arial" w:hAnsi="Arial" w:cs="Arial"/>
          <w:sz w:val="22"/>
          <w:szCs w:val="22"/>
          <w:lang w:val="lv-LV"/>
        </w:rPr>
        <w:t>,</w:t>
      </w:r>
      <w:r w:rsidR="00EF63FA" w:rsidRPr="00EF63FA">
        <w:rPr>
          <w:rFonts w:ascii="Arial" w:hAnsi="Arial" w:cs="Arial"/>
          <w:sz w:val="22"/>
          <w:szCs w:val="22"/>
          <w:lang w:val="lv-LV"/>
        </w:rPr>
        <w:t xml:space="preserve"> </w:t>
      </w:r>
      <w:r w:rsidR="008B3047" w:rsidRPr="000940A6">
        <w:rPr>
          <w:rFonts w:ascii="Arial" w:hAnsi="Arial" w:cs="Arial"/>
          <w:sz w:val="22"/>
          <w:szCs w:val="22"/>
          <w:lang w:val="lv-LV"/>
        </w:rPr>
        <w:t xml:space="preserve">saskaņā ar </w:t>
      </w:r>
      <w:r w:rsidR="008B3047" w:rsidRPr="00322439">
        <w:rPr>
          <w:rFonts w:ascii="Arial" w:hAnsi="Arial" w:cs="Arial"/>
          <w:sz w:val="22"/>
          <w:szCs w:val="22"/>
          <w:lang w:val="lv-LV"/>
        </w:rPr>
        <w:t>nolikum</w:t>
      </w:r>
      <w:r>
        <w:rPr>
          <w:rFonts w:ascii="Arial" w:hAnsi="Arial" w:cs="Arial"/>
          <w:sz w:val="22"/>
          <w:szCs w:val="22"/>
          <w:lang w:val="lv-LV"/>
        </w:rPr>
        <w:t>u</w:t>
      </w:r>
      <w:r w:rsidR="008B3047" w:rsidRPr="00322439">
        <w:rPr>
          <w:rFonts w:ascii="Arial" w:hAnsi="Arial" w:cs="Arial"/>
          <w:sz w:val="22"/>
          <w:szCs w:val="22"/>
          <w:lang w:val="lv-LV"/>
        </w:rPr>
        <w:t xml:space="preserve"> </w:t>
      </w:r>
      <w:r>
        <w:rPr>
          <w:rFonts w:ascii="Arial" w:hAnsi="Arial" w:cs="Arial"/>
          <w:sz w:val="22"/>
          <w:szCs w:val="22"/>
          <w:lang w:val="lv-LV"/>
        </w:rPr>
        <w:t>un tā pielikumiem</w:t>
      </w:r>
      <w:r w:rsidR="008B3047" w:rsidRPr="00CD47F5">
        <w:rPr>
          <w:rFonts w:ascii="Arial" w:hAnsi="Arial" w:cs="Arial"/>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ListParagraph"/>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Banka: Luminor Bank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5688F72C" w:rsidR="00CD47F5" w:rsidRDefault="008B1EC2" w:rsidP="00CD47F5">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Būvdarbu pieņēmējs</w:t>
      </w:r>
      <w:r w:rsidR="00CD47F5" w:rsidRPr="00B76D3C">
        <w:rPr>
          <w:rFonts w:ascii="Arial" w:hAnsi="Arial" w:cs="Arial"/>
          <w:b/>
          <w:sz w:val="22"/>
          <w:szCs w:val="22"/>
          <w:lang w:val="lv-LV"/>
        </w:rPr>
        <w:t xml:space="preserve"> (pasūtītāja struktūrvienība):</w:t>
      </w:r>
    </w:p>
    <w:p w14:paraId="2E00D2B8" w14:textId="57379002" w:rsidR="00CD47F5" w:rsidRPr="008B1EC2" w:rsidRDefault="00CD47F5" w:rsidP="008B1EC2">
      <w:pPr>
        <w:pStyle w:val="ListParagraph"/>
        <w:jc w:val="both"/>
        <w:rPr>
          <w:rFonts w:ascii="Arial" w:hAnsi="Arial" w:cs="Arial"/>
          <w:sz w:val="22"/>
          <w:szCs w:val="22"/>
          <w:lang w:val="lv-LV"/>
        </w:rPr>
      </w:pPr>
      <w:r w:rsidRPr="00CD47F5">
        <w:rPr>
          <w:rFonts w:ascii="Arial" w:hAnsi="Arial" w:cs="Arial"/>
          <w:sz w:val="22"/>
          <w:szCs w:val="22"/>
          <w:lang w:val="lv-LV"/>
        </w:rPr>
        <w:t xml:space="preserve">VAS “Latvijas dzelzceļš” </w:t>
      </w:r>
      <w:r w:rsidR="004F5AC9" w:rsidRPr="00841A60">
        <w:rPr>
          <w:rFonts w:ascii="Arial" w:hAnsi="Arial" w:cs="Arial"/>
          <w:sz w:val="22"/>
          <w:szCs w:val="22"/>
          <w:lang w:val="lv-LV"/>
        </w:rPr>
        <w:t>Nekustamā īpašuma pārvalde</w:t>
      </w:r>
      <w:r w:rsidRPr="00CD47F5">
        <w:rPr>
          <w:rFonts w:ascii="Arial" w:hAnsi="Arial" w:cs="Arial"/>
          <w:sz w:val="22"/>
          <w:szCs w:val="22"/>
          <w:lang w:val="lv-LV"/>
        </w:rPr>
        <w:t>.</w:t>
      </w:r>
      <w:r w:rsidR="008B1EC2">
        <w:rPr>
          <w:rFonts w:ascii="Arial" w:hAnsi="Arial" w:cs="Arial"/>
          <w:sz w:val="22"/>
          <w:szCs w:val="22"/>
          <w:lang w:val="lv-LV"/>
        </w:rPr>
        <w:t xml:space="preserve"> </w:t>
      </w:r>
      <w:r w:rsidR="004F5AC9" w:rsidRPr="008B1EC2">
        <w:rPr>
          <w:rFonts w:ascii="Arial" w:hAnsi="Arial" w:cs="Arial"/>
          <w:sz w:val="22"/>
          <w:szCs w:val="22"/>
          <w:lang w:val="lv-LV"/>
        </w:rPr>
        <w:t>Juridiskā adrese: Gogoļa iela 3, Rīga, LV-1547. Faktiskā adrese: Vilkaines iela, 3,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D77400B" w14:textId="77777777" w:rsidR="00EF63FA" w:rsidRPr="00BC5A26" w:rsidRDefault="00CD47F5" w:rsidP="00EF63FA">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iepirkumu speciāliste </w:t>
      </w:r>
      <w:r w:rsidR="00EF63FA">
        <w:rPr>
          <w:rFonts w:ascii="Arial" w:hAnsi="Arial" w:cs="Arial"/>
          <w:sz w:val="22"/>
          <w:szCs w:val="22"/>
          <w:lang w:val="lv-LV"/>
        </w:rPr>
        <w:t>Aija Apšeniece</w:t>
      </w:r>
      <w:r w:rsidRPr="00BC5A26">
        <w:rPr>
          <w:rFonts w:ascii="Arial" w:hAnsi="Arial" w:cs="Arial"/>
          <w:sz w:val="22"/>
          <w:szCs w:val="22"/>
          <w:lang w:val="lv-LV"/>
        </w:rPr>
        <w:t>, tālruņa numurs: +371 672349</w:t>
      </w:r>
      <w:r w:rsidR="00EF63FA">
        <w:rPr>
          <w:rFonts w:ascii="Arial" w:hAnsi="Arial" w:cs="Arial"/>
          <w:sz w:val="22"/>
          <w:szCs w:val="22"/>
          <w:lang w:val="lv-LV"/>
        </w:rPr>
        <w:t>48, +371 26788268</w:t>
      </w:r>
      <w:r w:rsidRPr="00BC5A26">
        <w:rPr>
          <w:rFonts w:ascii="Arial" w:hAnsi="Arial" w:cs="Arial"/>
          <w:sz w:val="22"/>
          <w:szCs w:val="22"/>
          <w:lang w:val="lv-LV"/>
        </w:rPr>
        <w:t xml:space="preserve">, e-pasta adrese: </w:t>
      </w:r>
      <w:hyperlink r:id="rId8" w:history="1">
        <w:r w:rsidR="00EF63FA" w:rsidRPr="00EF63FA">
          <w:rPr>
            <w:rStyle w:val="Hyperlink"/>
            <w:rFonts w:ascii="Arial" w:hAnsi="Arial" w:cs="Arial"/>
            <w:i/>
            <w:iCs/>
            <w:sz w:val="22"/>
            <w:szCs w:val="22"/>
            <w:lang w:val="lv-LV"/>
          </w:rPr>
          <w:t>aija.apseniece@ldz.lv</w:t>
        </w:r>
      </w:hyperlink>
      <w:r w:rsidR="00EF63FA" w:rsidRPr="00BC5A26">
        <w:rPr>
          <w:rFonts w:ascii="Arial" w:hAnsi="Arial" w:cs="Arial"/>
          <w:sz w:val="22"/>
          <w:szCs w:val="22"/>
          <w:lang w:val="lv-LV"/>
        </w:rPr>
        <w:t>.</w:t>
      </w:r>
    </w:p>
    <w:p w14:paraId="35DDAA03" w14:textId="77777777" w:rsidR="00CD47F5" w:rsidRPr="00BC5A26" w:rsidRDefault="00CD47F5" w:rsidP="00CD47F5">
      <w:pPr>
        <w:rPr>
          <w:rStyle w:val="Hyperlink"/>
          <w:rFonts w:ascii="Arial" w:hAnsi="Arial" w:cs="Arial"/>
          <w:b/>
          <w:color w:val="auto"/>
          <w:sz w:val="22"/>
          <w:szCs w:val="22"/>
          <w:lang w:val="lv-LV"/>
        </w:rPr>
      </w:pPr>
    </w:p>
    <w:p w14:paraId="13D01168" w14:textId="77777777" w:rsidR="00CD47F5" w:rsidRPr="00BC5A26" w:rsidRDefault="00CD47F5" w:rsidP="00CD47F5">
      <w:pPr>
        <w:pStyle w:val="ListParagraph"/>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30386DDE" w14:textId="76C03BB5" w:rsidR="00CD47F5" w:rsidRPr="004676D9" w:rsidRDefault="00CD47F5" w:rsidP="004676D9">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hyperlink r:id="rId9" w:history="1">
        <w:r w:rsidR="004676D9" w:rsidRPr="0056088B">
          <w:rPr>
            <w:rStyle w:val="Hyperlink"/>
            <w:rFonts w:ascii="Arial" w:hAnsi="Arial" w:cs="Arial"/>
            <w:i/>
            <w:iCs/>
            <w:sz w:val="22"/>
            <w:szCs w:val="22"/>
            <w:lang w:val="lv-LV"/>
          </w:rPr>
          <w:t>www.ldz.lv</w:t>
        </w:r>
      </w:hyperlink>
      <w:r w:rsidR="004676D9" w:rsidRPr="004676D9">
        <w:rPr>
          <w:rFonts w:ascii="Arial" w:hAnsi="Arial" w:cs="Arial"/>
          <w:sz w:val="22"/>
          <w:szCs w:val="22"/>
          <w:lang w:val="lv-LV"/>
        </w:rPr>
        <w:t xml:space="preserve"> </w:t>
      </w:r>
      <w:r w:rsidR="004676D9" w:rsidRPr="00BC5A26">
        <w:rPr>
          <w:rFonts w:ascii="Arial" w:hAnsi="Arial" w:cs="Arial"/>
          <w:sz w:val="22"/>
          <w:szCs w:val="22"/>
          <w:lang w:val="lv-LV"/>
        </w:rPr>
        <w:t>sadaļā “</w:t>
      </w:r>
      <w:r w:rsidR="004676D9" w:rsidRPr="00BC5A26">
        <w:rPr>
          <w:rFonts w:ascii="Arial" w:hAnsi="Arial" w:cs="Arial"/>
          <w:i/>
          <w:iCs/>
          <w:sz w:val="22"/>
          <w:szCs w:val="22"/>
          <w:lang w:val="lv-LV"/>
        </w:rPr>
        <w:t>Iepirkumi</w:t>
      </w:r>
      <w:r w:rsidR="004676D9" w:rsidRPr="00BC5A26">
        <w:rPr>
          <w:rFonts w:ascii="Arial" w:hAnsi="Arial" w:cs="Arial"/>
          <w:sz w:val="22"/>
          <w:szCs w:val="22"/>
          <w:lang w:val="lv-LV"/>
        </w:rPr>
        <w:t>” pie attiecīgā iepirkuma sludinājuma</w:t>
      </w:r>
      <w:r w:rsidR="004676D9">
        <w:rPr>
          <w:rFonts w:ascii="Arial" w:hAnsi="Arial" w:cs="Arial"/>
          <w:sz w:val="22"/>
          <w:szCs w:val="22"/>
          <w:lang w:val="lv-LV"/>
        </w:rPr>
        <w:t>.</w:t>
      </w:r>
    </w:p>
    <w:p w14:paraId="7FDBA221" w14:textId="77777777" w:rsidR="00CD47F5" w:rsidRPr="00BC5A26" w:rsidRDefault="00CD47F5" w:rsidP="00CD47F5">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0C0726B1" w:rsidR="00CD47F5" w:rsidRPr="008144BC" w:rsidRDefault="00CD47F5" w:rsidP="00CD47F5">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VAS “Latvijas dzelzceļš” Iepirkumu birojā, Gogoļa ielā 3, Rīgā, LV-1547, 3.</w:t>
      </w:r>
      <w:r w:rsidR="0017770D">
        <w:rPr>
          <w:rFonts w:ascii="Arial" w:hAnsi="Arial" w:cs="Arial"/>
          <w:sz w:val="22"/>
          <w:szCs w:val="22"/>
          <w:lang w:val="lv-LV"/>
        </w:rPr>
        <w:t xml:space="preserve"> </w:t>
      </w:r>
      <w:r w:rsidRPr="008144BC">
        <w:rPr>
          <w:rFonts w:ascii="Arial" w:hAnsi="Arial" w:cs="Arial"/>
          <w:sz w:val="22"/>
          <w:szCs w:val="22"/>
          <w:lang w:val="lv-LV"/>
        </w:rPr>
        <w:t>stāvā, 34</w:t>
      </w:r>
      <w:r w:rsidR="004676D9">
        <w:rPr>
          <w:rFonts w:ascii="Arial" w:hAnsi="Arial" w:cs="Arial"/>
          <w:sz w:val="22"/>
          <w:szCs w:val="22"/>
          <w:lang w:val="lv-LV"/>
        </w:rPr>
        <w:t>4</w:t>
      </w:r>
      <w:r w:rsidRPr="008144BC">
        <w:rPr>
          <w:rFonts w:ascii="Arial" w:hAnsi="Arial" w:cs="Arial"/>
          <w:sz w:val="22"/>
          <w:szCs w:val="22"/>
          <w:lang w:val="lv-LV"/>
        </w:rPr>
        <w:t>.</w:t>
      </w:r>
      <w:r w:rsidR="004676D9">
        <w:rPr>
          <w:rFonts w:ascii="Arial" w:hAnsi="Arial" w:cs="Arial"/>
          <w:sz w:val="22"/>
          <w:szCs w:val="22"/>
          <w:lang w:val="lv-LV"/>
        </w:rPr>
        <w:t xml:space="preserve"> </w:t>
      </w:r>
      <w:r w:rsidRPr="008144BC">
        <w:rPr>
          <w:rFonts w:ascii="Arial" w:hAnsi="Arial" w:cs="Arial"/>
          <w:sz w:val="22"/>
          <w:szCs w:val="22"/>
          <w:lang w:val="lv-LV"/>
        </w:rPr>
        <w:t xml:space="preserve">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Pr="00461F08">
        <w:rPr>
          <w:rFonts w:ascii="Arial" w:hAnsi="Arial" w:cs="Arial"/>
          <w:sz w:val="22"/>
          <w:szCs w:val="22"/>
          <w:lang w:val="lv-LV"/>
        </w:rPr>
        <w:t>.</w:t>
      </w:r>
    </w:p>
    <w:p w14:paraId="02AE0442" w14:textId="6042A0DB" w:rsidR="00CD47F5" w:rsidRPr="004676D9" w:rsidRDefault="00CD47F5" w:rsidP="004676D9">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hyperlink r:id="rId10" w:history="1">
        <w:r w:rsidR="004676D9" w:rsidRPr="0056088B">
          <w:rPr>
            <w:rStyle w:val="Hyperlink"/>
            <w:rFonts w:ascii="Arial" w:eastAsiaTheme="minorHAnsi" w:hAnsi="Arial" w:cs="Arial"/>
            <w:b/>
            <w:bCs/>
            <w:i/>
            <w:iCs/>
            <w:sz w:val="22"/>
            <w:szCs w:val="22"/>
            <w:lang w:val="lv-LV"/>
          </w:rPr>
          <w:t>www.ldz.lv</w:t>
        </w:r>
      </w:hyperlink>
      <w:r w:rsidR="004676D9" w:rsidRPr="004676D9">
        <w:rPr>
          <w:rFonts w:ascii="Arial" w:hAnsi="Arial" w:cs="Arial"/>
          <w:b/>
          <w:bCs/>
          <w:sz w:val="22"/>
          <w:szCs w:val="22"/>
          <w:lang w:val="lv-LV"/>
        </w:rPr>
        <w:t xml:space="preserve"> </w:t>
      </w:r>
      <w:r w:rsidR="004676D9" w:rsidRPr="0053368E">
        <w:rPr>
          <w:rFonts w:ascii="Arial" w:hAnsi="Arial" w:cs="Arial"/>
          <w:b/>
          <w:bCs/>
          <w:sz w:val="22"/>
          <w:szCs w:val="22"/>
          <w:lang w:val="lv-LV"/>
        </w:rPr>
        <w:t>sadaļā “</w:t>
      </w:r>
      <w:r w:rsidR="004676D9" w:rsidRPr="0053368E">
        <w:rPr>
          <w:rFonts w:ascii="Arial" w:hAnsi="Arial" w:cs="Arial"/>
          <w:b/>
          <w:bCs/>
          <w:i/>
          <w:sz w:val="22"/>
          <w:szCs w:val="22"/>
          <w:lang w:val="lv-LV"/>
        </w:rPr>
        <w:t>Iepirkumi</w:t>
      </w:r>
      <w:r w:rsidR="004676D9"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4676D9" w:rsidRPr="00AA64A5">
        <w:rPr>
          <w:rFonts w:ascii="Arial" w:hAnsi="Arial" w:cs="Arial"/>
          <w:sz w:val="22"/>
          <w:szCs w:val="22"/>
          <w:lang w:val="lv-LV"/>
        </w:rPr>
        <w:t>.</w:t>
      </w:r>
    </w:p>
    <w:p w14:paraId="68E60F1F" w14:textId="6D73B33F"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w:t>
      </w:r>
      <w:r w:rsidRPr="00987819">
        <w:rPr>
          <w:rFonts w:ascii="Arial" w:eastAsiaTheme="minorHAnsi" w:hAnsi="Arial" w:cs="Arial"/>
          <w:sz w:val="22"/>
          <w:szCs w:val="22"/>
          <w:u w:val="single"/>
          <w:lang w:val="lv-LV"/>
        </w:rPr>
        <w:t>laikus</w:t>
      </w:r>
      <w:r w:rsidRPr="00AA64A5">
        <w:rPr>
          <w:rFonts w:ascii="Arial" w:eastAsiaTheme="minorHAnsi" w:hAnsi="Arial" w:cs="Arial"/>
          <w:sz w:val="22"/>
          <w:szCs w:val="22"/>
          <w:lang w:val="lv-LV"/>
        </w:rPr>
        <w:t xml:space="preserve">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pieprasījis pasūtītājam uz 1.3.</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norādīto e-pasta adresi papildu informāciju par iepirkumu, pasūtītājs to sniedz 5 (piecu) darbdienu laikā </w:t>
      </w:r>
      <w:r w:rsidRPr="00AA64A5">
        <w:rPr>
          <w:rFonts w:ascii="Arial" w:hAnsi="Arial" w:cs="Arial"/>
          <w:sz w:val="22"/>
          <w:szCs w:val="22"/>
          <w:lang w:val="lv-LV"/>
        </w:rPr>
        <w:t>pēc attiecīg</w:t>
      </w:r>
      <w:r w:rsidR="004676D9">
        <w:rPr>
          <w:rFonts w:ascii="Arial" w:hAnsi="Arial" w:cs="Arial"/>
          <w:sz w:val="22"/>
          <w:szCs w:val="22"/>
          <w:lang w:val="lv-LV"/>
        </w:rPr>
        <w:t>ā</w:t>
      </w:r>
      <w:r w:rsidRPr="00AA64A5">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661D0AB5"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1.4.5.</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w:t>
      </w:r>
    </w:p>
    <w:p w14:paraId="73EE8A98"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6E70F51B" w:rsidR="00CD47F5" w:rsidRPr="001A7FA6"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panta 1.</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daļas f) apakšpunktu. Personas datu apstrādes pārzinis ir VAS “Latvijas dzelzceļš”.</w:t>
      </w:r>
    </w:p>
    <w:bookmarkEnd w:id="0"/>
    <w:p w14:paraId="5E7989EA" w14:textId="77777777" w:rsidR="00CD47F5" w:rsidRPr="00AA64A5" w:rsidRDefault="00CD47F5" w:rsidP="00CD47F5">
      <w:pPr>
        <w:rPr>
          <w:rStyle w:val="Hyperlink"/>
          <w:rFonts w:ascii="Arial" w:hAnsi="Arial" w:cs="Arial"/>
          <w:b/>
          <w:color w:val="auto"/>
          <w:sz w:val="22"/>
          <w:szCs w:val="22"/>
          <w:lang w:val="lv-LV"/>
        </w:rPr>
      </w:pPr>
    </w:p>
    <w:p w14:paraId="77ACBC0F"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3A30804B" w:rsidR="00440565" w:rsidRPr="001A7FA6"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2" w:name="_Hlk64384198"/>
      <w:r>
        <w:rPr>
          <w:rFonts w:ascii="Arial" w:hAnsi="Arial" w:cs="Arial"/>
          <w:b/>
          <w:sz w:val="22"/>
          <w:szCs w:val="22"/>
          <w:lang w:val="lv-LV"/>
        </w:rPr>
        <w:t>202</w:t>
      </w:r>
      <w:r w:rsidR="009B275D">
        <w:rPr>
          <w:rFonts w:ascii="Arial" w:hAnsi="Arial" w:cs="Arial"/>
          <w:b/>
          <w:sz w:val="22"/>
          <w:szCs w:val="22"/>
          <w:lang w:val="lv-LV"/>
        </w:rPr>
        <w:t>3</w:t>
      </w:r>
      <w:r w:rsidRPr="00AA64A5">
        <w:rPr>
          <w:rFonts w:ascii="Arial" w:hAnsi="Arial" w:cs="Arial"/>
          <w:b/>
          <w:sz w:val="22"/>
          <w:szCs w:val="22"/>
          <w:lang w:val="lv-LV"/>
        </w:rPr>
        <w:t>.</w:t>
      </w:r>
      <w:r w:rsidR="002C02F8">
        <w:rPr>
          <w:rFonts w:ascii="Arial" w:hAnsi="Arial" w:cs="Arial"/>
          <w:b/>
          <w:sz w:val="22"/>
          <w:szCs w:val="22"/>
          <w:lang w:val="lv-LV"/>
        </w:rPr>
        <w:t xml:space="preserve"> </w:t>
      </w:r>
      <w:r w:rsidRPr="00577956">
        <w:rPr>
          <w:rFonts w:ascii="Arial" w:hAnsi="Arial" w:cs="Arial"/>
          <w:b/>
          <w:sz w:val="22"/>
          <w:szCs w:val="22"/>
          <w:lang w:val="lv-LV"/>
        </w:rPr>
        <w:t xml:space="preserve">gada </w:t>
      </w:r>
      <w:r w:rsidR="00921EDD" w:rsidRPr="00921EDD">
        <w:rPr>
          <w:rFonts w:ascii="Arial" w:hAnsi="Arial" w:cs="Arial"/>
          <w:b/>
          <w:sz w:val="22"/>
          <w:szCs w:val="22"/>
          <w:lang w:val="lv-LV"/>
        </w:rPr>
        <w:t>20</w:t>
      </w:r>
      <w:r w:rsidR="008D6770" w:rsidRPr="00921EDD">
        <w:rPr>
          <w:rFonts w:ascii="Arial" w:hAnsi="Arial" w:cs="Arial"/>
          <w:b/>
          <w:sz w:val="22"/>
          <w:szCs w:val="22"/>
          <w:lang w:val="lv-LV"/>
        </w:rPr>
        <w:t>.</w:t>
      </w:r>
      <w:r w:rsidR="002C02F8" w:rsidRPr="007F254A">
        <w:rPr>
          <w:rFonts w:ascii="Arial" w:hAnsi="Arial" w:cs="Arial"/>
          <w:b/>
          <w:sz w:val="22"/>
          <w:szCs w:val="22"/>
          <w:lang w:val="lv-LV"/>
        </w:rPr>
        <w:t xml:space="preserve"> </w:t>
      </w:r>
      <w:r w:rsidR="009B275D" w:rsidRPr="007F254A">
        <w:rPr>
          <w:rFonts w:ascii="Arial" w:hAnsi="Arial" w:cs="Arial"/>
          <w:b/>
          <w:sz w:val="22"/>
          <w:szCs w:val="22"/>
          <w:lang w:val="lv-LV"/>
        </w:rPr>
        <w:t>marta</w:t>
      </w:r>
      <w:r w:rsidR="00E7192C">
        <w:rPr>
          <w:rFonts w:ascii="Arial" w:hAnsi="Arial" w:cs="Arial"/>
          <w:b/>
          <w:sz w:val="22"/>
          <w:szCs w:val="22"/>
          <w:lang w:val="lv-LV"/>
        </w:rPr>
        <w:t xml:space="preserve"> </w:t>
      </w:r>
      <w:r w:rsidRPr="00AA64A5">
        <w:rPr>
          <w:rFonts w:ascii="Arial" w:hAnsi="Arial" w:cs="Arial"/>
          <w:b/>
          <w:sz w:val="22"/>
          <w:szCs w:val="22"/>
          <w:lang w:val="lv-LV"/>
        </w:rPr>
        <w:t>plkst.</w:t>
      </w:r>
      <w:r w:rsidR="002C02F8">
        <w:rPr>
          <w:rFonts w:ascii="Arial" w:hAnsi="Arial" w:cs="Arial"/>
          <w:b/>
          <w:sz w:val="22"/>
          <w:szCs w:val="22"/>
          <w:lang w:val="lv-LV"/>
        </w:rPr>
        <w:t xml:space="preserve"> </w:t>
      </w:r>
      <w:r>
        <w:rPr>
          <w:rFonts w:ascii="Arial" w:hAnsi="Arial" w:cs="Arial"/>
          <w:b/>
          <w:sz w:val="22"/>
          <w:szCs w:val="22"/>
          <w:lang w:val="lv-LV"/>
        </w:rPr>
        <w:t>9</w:t>
      </w:r>
      <w:r w:rsidR="002C02F8">
        <w:rPr>
          <w:rFonts w:ascii="Arial" w:hAnsi="Arial" w:cs="Arial"/>
          <w:b/>
          <w:sz w:val="22"/>
          <w:szCs w:val="22"/>
          <w:lang w:val="lv-LV"/>
        </w:rPr>
        <w:t>.</w:t>
      </w:r>
      <w:r>
        <w:rPr>
          <w:rFonts w:ascii="Arial" w:hAnsi="Arial" w:cs="Arial"/>
          <w:b/>
          <w:sz w:val="22"/>
          <w:szCs w:val="22"/>
          <w:lang w:val="lv-LV"/>
        </w:rPr>
        <w:t>30</w:t>
      </w:r>
      <w:bookmarkEnd w:id="2"/>
      <w:r w:rsidR="002C02F8" w:rsidRPr="002C02F8">
        <w:rPr>
          <w:rFonts w:ascii="Arial" w:hAnsi="Arial" w:cs="Arial"/>
          <w:bCs/>
          <w:sz w:val="22"/>
          <w:szCs w:val="22"/>
          <w:lang w:val="lv-LV"/>
        </w:rPr>
        <w:t>, Latvijā,</w:t>
      </w:r>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1.</w:t>
      </w:r>
      <w:r w:rsidR="002C02F8">
        <w:rPr>
          <w:rFonts w:ascii="Arial" w:hAnsi="Arial" w:cs="Arial"/>
          <w:sz w:val="22"/>
          <w:szCs w:val="22"/>
          <w:lang w:val="lv-LV"/>
        </w:rPr>
        <w:t xml:space="preserve"> </w:t>
      </w:r>
      <w:r w:rsidRPr="00AA64A5">
        <w:rPr>
          <w:rFonts w:ascii="Arial" w:hAnsi="Arial" w:cs="Arial"/>
          <w:sz w:val="22"/>
          <w:szCs w:val="22"/>
          <w:lang w:val="lv-LV"/>
        </w:rPr>
        <w:t xml:space="preserve">stāvā, </w:t>
      </w:r>
      <w:r>
        <w:rPr>
          <w:rFonts w:ascii="Arial" w:hAnsi="Arial" w:cs="Arial"/>
          <w:sz w:val="22"/>
          <w:szCs w:val="22"/>
          <w:lang w:val="lv-LV"/>
        </w:rPr>
        <w:t>1</w:t>
      </w:r>
      <w:r w:rsidR="002C02F8">
        <w:rPr>
          <w:rFonts w:ascii="Arial" w:hAnsi="Arial" w:cs="Arial"/>
          <w:sz w:val="22"/>
          <w:szCs w:val="22"/>
          <w:lang w:val="lv-LV"/>
        </w:rPr>
        <w:t>0</w:t>
      </w:r>
      <w:r>
        <w:rPr>
          <w:rFonts w:ascii="Arial" w:hAnsi="Arial" w:cs="Arial"/>
          <w:sz w:val="22"/>
          <w:szCs w:val="22"/>
          <w:lang w:val="lv-LV"/>
        </w:rPr>
        <w:t>0</w:t>
      </w:r>
      <w:r w:rsidRPr="00AA64A5">
        <w:rPr>
          <w:rFonts w:ascii="Arial" w:hAnsi="Arial" w:cs="Arial"/>
          <w:sz w:val="22"/>
          <w:szCs w:val="22"/>
          <w:lang w:val="lv-LV"/>
        </w:rPr>
        <w:t>.</w:t>
      </w:r>
      <w:r w:rsidR="002C02F8">
        <w:rPr>
          <w:rFonts w:ascii="Arial" w:hAnsi="Arial" w:cs="Arial"/>
          <w:sz w:val="22"/>
          <w:szCs w:val="22"/>
          <w:lang w:val="lv-LV"/>
        </w:rPr>
        <w:t xml:space="preserve"> </w:t>
      </w:r>
      <w:r w:rsidRPr="00AA64A5">
        <w:rPr>
          <w:rFonts w:ascii="Arial" w:hAnsi="Arial" w:cs="Arial"/>
          <w:sz w:val="22"/>
          <w:szCs w:val="22"/>
          <w:lang w:val="lv-LV"/>
        </w:rPr>
        <w:t>kabinetā (VAS “Latvijas dzelzceļš” kancelejā). Piedāvājumu iesniedz personīgi, ar kurjera starpniecību vai ierakstītā pasta sūtījumā.</w:t>
      </w:r>
    </w:p>
    <w:p w14:paraId="04E1D4CD" w14:textId="18E858A5"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3" w:name="_Hlk64384290"/>
      <w:r>
        <w:rPr>
          <w:rFonts w:ascii="Arial" w:hAnsi="Arial" w:cs="Arial"/>
          <w:b/>
          <w:bCs/>
          <w:sz w:val="22"/>
          <w:szCs w:val="22"/>
          <w:lang w:val="lv-LV"/>
        </w:rPr>
        <w:t>202</w:t>
      </w:r>
      <w:r w:rsidR="00CA0015">
        <w:rPr>
          <w:rFonts w:ascii="Arial" w:hAnsi="Arial" w:cs="Arial"/>
          <w:b/>
          <w:bCs/>
          <w:sz w:val="22"/>
          <w:szCs w:val="22"/>
          <w:lang w:val="lv-LV"/>
        </w:rPr>
        <w:t>3</w:t>
      </w:r>
      <w:r>
        <w:rPr>
          <w:rFonts w:ascii="Arial" w:hAnsi="Arial" w:cs="Arial"/>
          <w:b/>
          <w:bCs/>
          <w:sz w:val="22"/>
          <w:szCs w:val="22"/>
          <w:lang w:val="lv-LV"/>
        </w:rPr>
        <w:t>.</w:t>
      </w:r>
      <w:r w:rsidR="00A221EF">
        <w:rPr>
          <w:rFonts w:ascii="Arial" w:hAnsi="Arial" w:cs="Arial"/>
          <w:b/>
          <w:bCs/>
          <w:sz w:val="22"/>
          <w:szCs w:val="22"/>
          <w:lang w:val="lv-LV"/>
        </w:rPr>
        <w:t xml:space="preserve"> </w:t>
      </w:r>
      <w:r w:rsidRPr="007F254A">
        <w:rPr>
          <w:rFonts w:ascii="Arial" w:hAnsi="Arial" w:cs="Arial"/>
          <w:b/>
          <w:bCs/>
          <w:sz w:val="22"/>
          <w:szCs w:val="22"/>
          <w:lang w:val="lv-LV"/>
        </w:rPr>
        <w:t xml:space="preserve">gada </w:t>
      </w:r>
      <w:r w:rsidR="00921EDD">
        <w:rPr>
          <w:rFonts w:ascii="Arial" w:hAnsi="Arial" w:cs="Arial"/>
          <w:b/>
          <w:bCs/>
          <w:sz w:val="22"/>
          <w:szCs w:val="22"/>
          <w:lang w:val="lv-LV"/>
        </w:rPr>
        <w:t>20</w:t>
      </w:r>
      <w:r w:rsidR="008D6770" w:rsidRPr="007F254A">
        <w:rPr>
          <w:rFonts w:ascii="Arial" w:hAnsi="Arial" w:cs="Arial"/>
          <w:b/>
          <w:bCs/>
          <w:sz w:val="22"/>
          <w:szCs w:val="22"/>
          <w:lang w:val="lv-LV"/>
        </w:rPr>
        <w:t>.</w:t>
      </w:r>
      <w:r w:rsidR="00A221EF" w:rsidRPr="007F254A">
        <w:rPr>
          <w:rFonts w:ascii="Arial" w:hAnsi="Arial" w:cs="Arial"/>
          <w:b/>
          <w:bCs/>
          <w:sz w:val="22"/>
          <w:szCs w:val="22"/>
          <w:lang w:val="lv-LV"/>
        </w:rPr>
        <w:t xml:space="preserve"> </w:t>
      </w:r>
      <w:r w:rsidR="00210B6B" w:rsidRPr="007F254A">
        <w:rPr>
          <w:rFonts w:ascii="Arial" w:hAnsi="Arial" w:cs="Arial"/>
          <w:b/>
          <w:bCs/>
          <w:sz w:val="22"/>
          <w:szCs w:val="22"/>
          <w:lang w:val="lv-LV"/>
        </w:rPr>
        <w:t>ma</w:t>
      </w:r>
      <w:r w:rsidR="00CA0015" w:rsidRPr="007F254A">
        <w:rPr>
          <w:rFonts w:ascii="Arial" w:hAnsi="Arial" w:cs="Arial"/>
          <w:b/>
          <w:bCs/>
          <w:sz w:val="22"/>
          <w:szCs w:val="22"/>
          <w:lang w:val="lv-LV"/>
        </w:rPr>
        <w:t>rtā</w:t>
      </w:r>
      <w:r w:rsidR="00210B6B">
        <w:rPr>
          <w:rFonts w:ascii="Arial" w:hAnsi="Arial" w:cs="Arial"/>
          <w:b/>
          <w:bCs/>
          <w:sz w:val="22"/>
          <w:szCs w:val="22"/>
          <w:lang w:val="lv-LV"/>
        </w:rPr>
        <w:t xml:space="preserve"> </w:t>
      </w:r>
      <w:r>
        <w:rPr>
          <w:rFonts w:ascii="Arial" w:hAnsi="Arial" w:cs="Arial"/>
          <w:b/>
          <w:bCs/>
          <w:sz w:val="22"/>
          <w:szCs w:val="22"/>
          <w:lang w:val="lv-LV"/>
        </w:rPr>
        <w:t>plkst. 10</w:t>
      </w:r>
      <w:r w:rsidR="00A221EF">
        <w:rPr>
          <w:rFonts w:ascii="Arial" w:hAnsi="Arial" w:cs="Arial"/>
          <w:b/>
          <w:bCs/>
          <w:sz w:val="22"/>
          <w:szCs w:val="22"/>
          <w:lang w:val="lv-LV"/>
        </w:rPr>
        <w:t>.</w:t>
      </w:r>
      <w:r>
        <w:rPr>
          <w:rFonts w:ascii="Arial" w:hAnsi="Arial" w:cs="Arial"/>
          <w:b/>
          <w:bCs/>
          <w:sz w:val="22"/>
          <w:szCs w:val="22"/>
          <w:lang w:val="lv-LV"/>
        </w:rPr>
        <w:t xml:space="preserve">00 </w:t>
      </w:r>
      <w:bookmarkEnd w:id="3"/>
      <w:r w:rsidRPr="00AA64A5">
        <w:rPr>
          <w:rFonts w:ascii="Arial" w:hAnsi="Arial" w:cs="Arial"/>
          <w:sz w:val="22"/>
          <w:szCs w:val="22"/>
          <w:lang w:val="lv-LV"/>
        </w:rPr>
        <w:t>Gogoļa ielā 3, Rīgā, LV-1547, 3.</w:t>
      </w:r>
      <w:r w:rsidR="00A221EF">
        <w:rPr>
          <w:rFonts w:ascii="Arial" w:hAnsi="Arial" w:cs="Arial"/>
          <w:sz w:val="22"/>
          <w:szCs w:val="22"/>
          <w:lang w:val="lv-LV"/>
        </w:rPr>
        <w:t xml:space="preserve"> </w:t>
      </w:r>
      <w:r w:rsidRPr="00AA64A5">
        <w:rPr>
          <w:rFonts w:ascii="Arial" w:hAnsi="Arial" w:cs="Arial"/>
          <w:sz w:val="22"/>
          <w:szCs w:val="22"/>
          <w:lang w:val="lv-LV"/>
        </w:rPr>
        <w:t>stāvā, 3</w:t>
      </w:r>
      <w:r w:rsidR="00A221EF">
        <w:rPr>
          <w:rFonts w:ascii="Arial" w:hAnsi="Arial" w:cs="Arial"/>
          <w:sz w:val="22"/>
          <w:szCs w:val="22"/>
          <w:lang w:val="lv-LV"/>
        </w:rPr>
        <w:t>44</w:t>
      </w:r>
      <w:r w:rsidRPr="00AA64A5">
        <w:rPr>
          <w:rFonts w:ascii="Arial" w:hAnsi="Arial" w:cs="Arial"/>
          <w:sz w:val="22"/>
          <w:szCs w:val="22"/>
          <w:lang w:val="lv-LV"/>
        </w:rPr>
        <w:t>.</w:t>
      </w:r>
      <w:r w:rsidR="00A221EF">
        <w:rPr>
          <w:rFonts w:ascii="Arial" w:hAnsi="Arial" w:cs="Arial"/>
          <w:sz w:val="22"/>
          <w:szCs w:val="22"/>
          <w:lang w:val="lv-LV"/>
        </w:rPr>
        <w:t xml:space="preserve"> </w:t>
      </w:r>
      <w:r w:rsidRPr="00AA64A5">
        <w:rPr>
          <w:rFonts w:ascii="Arial" w:hAnsi="Arial" w:cs="Arial"/>
          <w:sz w:val="22"/>
          <w:szCs w:val="22"/>
          <w:lang w:val="lv-LV"/>
        </w:rPr>
        <w:t>kabinetā.</w:t>
      </w:r>
    </w:p>
    <w:p w14:paraId="66AD6FA6" w14:textId="77777777" w:rsidR="00440565" w:rsidRPr="00CB6C70" w:rsidRDefault="00440565" w:rsidP="00440565">
      <w:pPr>
        <w:pStyle w:val="ListParagraph"/>
        <w:numPr>
          <w:ilvl w:val="2"/>
          <w:numId w:val="8"/>
        </w:numPr>
        <w:jc w:val="both"/>
        <w:rPr>
          <w:rFonts w:ascii="Arial" w:hAnsi="Arial" w:cs="Arial"/>
          <w:b/>
          <w:sz w:val="22"/>
          <w:szCs w:val="22"/>
          <w:lang w:val="lv-LV"/>
        </w:rPr>
      </w:pPr>
      <w:bookmarkStart w:id="4"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1541B9B" w14:textId="311A1033" w:rsidR="00440565" w:rsidRPr="00CB6C70" w:rsidRDefault="00440565" w:rsidP="00F65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atvēršana </w:t>
      </w:r>
      <w:r w:rsidR="00F655B2">
        <w:rPr>
          <w:rFonts w:ascii="Arial" w:hAnsi="Arial" w:cs="Arial"/>
          <w:sz w:val="22"/>
          <w:szCs w:val="22"/>
          <w:lang w:val="lv-LV"/>
        </w:rPr>
        <w:t>nav</w:t>
      </w:r>
      <w:r w:rsidRPr="00AA64A5">
        <w:rPr>
          <w:rFonts w:ascii="Arial" w:hAnsi="Arial" w:cs="Arial"/>
          <w:sz w:val="22"/>
          <w:szCs w:val="22"/>
          <w:lang w:val="lv-LV"/>
        </w:rPr>
        <w:t xml:space="preserve"> atklāta</w:t>
      </w:r>
      <w:r w:rsidR="00714A71">
        <w:rPr>
          <w:rFonts w:ascii="Arial" w:hAnsi="Arial" w:cs="Arial"/>
          <w:sz w:val="22"/>
          <w:szCs w:val="22"/>
          <w:lang w:val="lv-LV"/>
        </w:rPr>
        <w:t xml:space="preserve"> </w:t>
      </w:r>
      <w:r w:rsidR="00714A71" w:rsidRPr="006F7DBF">
        <w:rPr>
          <w:rStyle w:val="FootnoteReference"/>
          <w:rFonts w:ascii="Arial" w:hAnsi="Arial" w:cs="Arial"/>
          <w:bCs/>
          <w:sz w:val="22"/>
          <w:szCs w:val="22"/>
          <w:lang w:val="lv-LV"/>
        </w:rPr>
        <w:footnoteReference w:id="1"/>
      </w:r>
      <w:r>
        <w:rPr>
          <w:rFonts w:ascii="Arial" w:hAnsi="Arial" w:cs="Arial"/>
          <w:sz w:val="22"/>
          <w:szCs w:val="22"/>
          <w:lang w:val="lv-LV"/>
        </w:rPr>
        <w:t>.</w:t>
      </w:r>
      <w:bookmarkStart w:id="5" w:name="_Hlk52367939"/>
      <w:r>
        <w:rPr>
          <w:rFonts w:ascii="Arial" w:hAnsi="Arial" w:cs="Arial"/>
          <w:sz w:val="22"/>
          <w:szCs w:val="22"/>
          <w:lang w:val="lv-LV"/>
        </w:rPr>
        <w:t xml:space="preserve"> </w:t>
      </w:r>
      <w:bookmarkEnd w:id="4"/>
      <w:bookmarkEnd w:id="5"/>
    </w:p>
    <w:p w14:paraId="2FA85824" w14:textId="2F2A0D82" w:rsidR="00CD47F5" w:rsidRPr="00F655B2" w:rsidRDefault="00440565" w:rsidP="00066859">
      <w:pPr>
        <w:pStyle w:val="ListParagraph"/>
        <w:numPr>
          <w:ilvl w:val="2"/>
          <w:numId w:val="8"/>
        </w:numPr>
        <w:jc w:val="both"/>
        <w:rPr>
          <w:rFonts w:ascii="Arial" w:hAnsi="Arial" w:cs="Arial"/>
          <w:b/>
          <w:sz w:val="22"/>
          <w:szCs w:val="22"/>
          <w:u w:val="single"/>
          <w:lang w:val="lv-LV"/>
        </w:rPr>
      </w:pPr>
      <w:r w:rsidRPr="00F655B2">
        <w:rPr>
          <w:rFonts w:ascii="Arial" w:hAnsi="Arial" w:cs="Arial"/>
          <w:sz w:val="22"/>
          <w:szCs w:val="22"/>
          <w:lang w:val="lv-LV"/>
        </w:rPr>
        <w:t>Komisija piedāvājumus atver to iesniegšanas secībā – tiek nolasīts pretendenta nosaukums, piedāvājuma iesniegšanas laiks</w:t>
      </w:r>
      <w:r w:rsidR="00A408C3">
        <w:rPr>
          <w:rFonts w:ascii="Arial" w:hAnsi="Arial" w:cs="Arial"/>
          <w:sz w:val="22"/>
          <w:szCs w:val="22"/>
          <w:lang w:val="lv-LV"/>
        </w:rPr>
        <w:t xml:space="preserve"> un</w:t>
      </w:r>
      <w:r w:rsidRPr="00F655B2">
        <w:rPr>
          <w:rFonts w:ascii="Arial" w:hAnsi="Arial" w:cs="Arial"/>
          <w:sz w:val="22"/>
          <w:szCs w:val="22"/>
          <w:lang w:val="lv-LV"/>
        </w:rPr>
        <w:t xml:space="preserve"> piedāvātā cena.</w:t>
      </w:r>
    </w:p>
    <w:p w14:paraId="5481278A" w14:textId="77777777" w:rsidR="00F655B2" w:rsidRPr="00F655B2" w:rsidRDefault="00F655B2" w:rsidP="00F655B2">
      <w:pPr>
        <w:pStyle w:val="ListParagraph"/>
        <w:jc w:val="both"/>
        <w:rPr>
          <w:rStyle w:val="Hyperlink"/>
          <w:rFonts w:ascii="Arial" w:hAnsi="Arial" w:cs="Arial"/>
          <w:b/>
          <w:color w:val="auto"/>
          <w:sz w:val="22"/>
          <w:szCs w:val="22"/>
          <w:lang w:val="lv-LV"/>
        </w:rPr>
      </w:pPr>
    </w:p>
    <w:p w14:paraId="684A3425" w14:textId="2B1BE2F3"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32400420" w:rsidR="00CD47F5" w:rsidRDefault="00CD47F5" w:rsidP="00CD47F5">
      <w:pPr>
        <w:pStyle w:val="ListParagraph"/>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6" w:name="_Hlk64384409"/>
      <w:r w:rsidRPr="00B33EA1">
        <w:rPr>
          <w:rFonts w:ascii="Arial" w:hAnsi="Arial" w:cs="Arial"/>
          <w:b/>
          <w:sz w:val="22"/>
          <w:szCs w:val="22"/>
          <w:lang w:val="lv-LV"/>
        </w:rPr>
        <w:t>Piedāvājums sarunu procedūrai ar publikāciju “</w:t>
      </w:r>
      <w:r w:rsidR="00294C7D" w:rsidRPr="00294C7D">
        <w:rPr>
          <w:rFonts w:ascii="Arial" w:hAnsi="Arial" w:cs="Arial"/>
          <w:b/>
          <w:sz w:val="22"/>
          <w:szCs w:val="22"/>
          <w:lang w:val="lv-LV"/>
        </w:rPr>
        <w:t>Ķemeru stacijas ēkas fasādes remonts Brocēnu ielā 1A, Jūrmalā</w:t>
      </w:r>
      <w:r w:rsidRPr="00B33EA1">
        <w:rPr>
          <w:rFonts w:ascii="Arial" w:hAnsi="Arial" w:cs="Arial"/>
          <w:b/>
          <w:sz w:val="22"/>
          <w:szCs w:val="22"/>
          <w:lang w:val="lv-LV"/>
        </w:rPr>
        <w:t>”</w:t>
      </w:r>
      <w:r w:rsidR="00CC1289" w:rsidRPr="00CC1289">
        <w:rPr>
          <w:lang w:val="lv-LV"/>
        </w:rPr>
        <w:t xml:space="preserve"> </w:t>
      </w:r>
      <w:r w:rsidR="00CC1289" w:rsidRPr="00CC1289">
        <w:rPr>
          <w:rFonts w:ascii="Arial" w:hAnsi="Arial" w:cs="Arial"/>
          <w:b/>
          <w:sz w:val="22"/>
          <w:szCs w:val="22"/>
          <w:lang w:val="lv-LV"/>
        </w:rPr>
        <w:t>(iepirkuma ID Nr. LDZ 202</w:t>
      </w:r>
      <w:r w:rsidR="00CA0015">
        <w:rPr>
          <w:rFonts w:ascii="Arial" w:hAnsi="Arial" w:cs="Arial"/>
          <w:b/>
          <w:sz w:val="22"/>
          <w:szCs w:val="22"/>
          <w:lang w:val="lv-LV"/>
        </w:rPr>
        <w:t>3</w:t>
      </w:r>
      <w:r w:rsidR="00CC1289" w:rsidRPr="00CC1289">
        <w:rPr>
          <w:rFonts w:ascii="Arial" w:hAnsi="Arial" w:cs="Arial"/>
          <w:b/>
          <w:sz w:val="22"/>
          <w:szCs w:val="22"/>
          <w:lang w:val="lv-LV"/>
        </w:rPr>
        <w:t>/</w:t>
      </w:r>
      <w:r w:rsidR="00294C7D">
        <w:rPr>
          <w:rFonts w:ascii="Arial" w:hAnsi="Arial" w:cs="Arial"/>
          <w:b/>
          <w:sz w:val="22"/>
          <w:szCs w:val="22"/>
          <w:lang w:val="lv-LV"/>
        </w:rPr>
        <w:t>46</w:t>
      </w:r>
      <w:r w:rsidR="00CC1289" w:rsidRPr="00CC1289">
        <w:rPr>
          <w:rFonts w:ascii="Arial" w:hAnsi="Arial" w:cs="Arial"/>
          <w:b/>
          <w:sz w:val="22"/>
          <w:szCs w:val="22"/>
          <w:lang w:val="lv-LV"/>
        </w:rPr>
        <w:t>-SPA)</w:t>
      </w:r>
      <w:r w:rsidRPr="00B33EA1">
        <w:rPr>
          <w:rFonts w:ascii="Arial" w:hAnsi="Arial" w:cs="Arial"/>
          <w:b/>
          <w:sz w:val="22"/>
          <w:szCs w:val="22"/>
          <w:lang w:val="lv-LV"/>
        </w:rPr>
        <w:t>. Neatvērt līdz 202</w:t>
      </w:r>
      <w:r w:rsidR="00CA0015">
        <w:rPr>
          <w:rFonts w:ascii="Arial" w:hAnsi="Arial" w:cs="Arial"/>
          <w:b/>
          <w:sz w:val="22"/>
          <w:szCs w:val="22"/>
          <w:lang w:val="lv-LV"/>
        </w:rPr>
        <w:t>3</w:t>
      </w:r>
      <w:r w:rsidRPr="00B33EA1">
        <w:rPr>
          <w:rFonts w:ascii="Arial" w:hAnsi="Arial" w:cs="Arial"/>
          <w:b/>
          <w:sz w:val="22"/>
          <w:szCs w:val="22"/>
          <w:lang w:val="lv-LV"/>
        </w:rPr>
        <w:t>.</w:t>
      </w:r>
      <w:r w:rsidR="00CC1289">
        <w:rPr>
          <w:rFonts w:ascii="Arial" w:hAnsi="Arial" w:cs="Arial"/>
          <w:b/>
          <w:sz w:val="22"/>
          <w:szCs w:val="22"/>
          <w:lang w:val="lv-LV"/>
        </w:rPr>
        <w:t xml:space="preserve"> </w:t>
      </w:r>
      <w:r w:rsidRPr="00577956">
        <w:rPr>
          <w:rFonts w:ascii="Arial" w:hAnsi="Arial" w:cs="Arial"/>
          <w:b/>
          <w:sz w:val="22"/>
          <w:szCs w:val="22"/>
          <w:lang w:val="lv-LV"/>
        </w:rPr>
        <w:t xml:space="preserve">gada </w:t>
      </w:r>
      <w:r w:rsidR="00921EDD">
        <w:rPr>
          <w:rFonts w:ascii="Arial" w:hAnsi="Arial" w:cs="Arial"/>
          <w:b/>
          <w:sz w:val="22"/>
          <w:szCs w:val="22"/>
          <w:lang w:val="lv-LV"/>
        </w:rPr>
        <w:t>20</w:t>
      </w:r>
      <w:r w:rsidR="008D6770" w:rsidRPr="007F254A">
        <w:rPr>
          <w:rFonts w:ascii="Arial" w:hAnsi="Arial" w:cs="Arial"/>
          <w:b/>
          <w:sz w:val="22"/>
          <w:szCs w:val="22"/>
          <w:lang w:val="lv-LV"/>
        </w:rPr>
        <w:t>.</w:t>
      </w:r>
      <w:r w:rsidR="00CC1289" w:rsidRPr="007F254A">
        <w:rPr>
          <w:rFonts w:ascii="Arial" w:hAnsi="Arial" w:cs="Arial"/>
          <w:b/>
          <w:sz w:val="22"/>
          <w:szCs w:val="22"/>
          <w:lang w:val="lv-LV"/>
        </w:rPr>
        <w:t xml:space="preserve"> </w:t>
      </w:r>
      <w:r w:rsidR="00210B6B" w:rsidRPr="007F254A">
        <w:rPr>
          <w:rFonts w:ascii="Arial" w:hAnsi="Arial" w:cs="Arial"/>
          <w:b/>
          <w:sz w:val="22"/>
          <w:szCs w:val="22"/>
          <w:lang w:val="lv-LV"/>
        </w:rPr>
        <w:t>ma</w:t>
      </w:r>
      <w:r w:rsidR="00CA0015" w:rsidRPr="007F254A">
        <w:rPr>
          <w:rFonts w:ascii="Arial" w:hAnsi="Arial" w:cs="Arial"/>
          <w:b/>
          <w:sz w:val="22"/>
          <w:szCs w:val="22"/>
          <w:lang w:val="lv-LV"/>
        </w:rPr>
        <w:t>rta</w:t>
      </w:r>
      <w:r w:rsidR="00210B6B">
        <w:rPr>
          <w:rFonts w:ascii="Arial" w:hAnsi="Arial" w:cs="Arial"/>
          <w:b/>
          <w:sz w:val="22"/>
          <w:szCs w:val="22"/>
          <w:lang w:val="lv-LV"/>
        </w:rPr>
        <w:t xml:space="preserve"> </w:t>
      </w:r>
      <w:r w:rsidRPr="00B33EA1">
        <w:rPr>
          <w:rFonts w:ascii="Arial" w:hAnsi="Arial" w:cs="Arial"/>
          <w:b/>
          <w:sz w:val="22"/>
          <w:szCs w:val="22"/>
          <w:lang w:val="lv-LV"/>
        </w:rPr>
        <w:t>plkst. 10</w:t>
      </w:r>
      <w:r w:rsidR="00CC1289">
        <w:rPr>
          <w:rFonts w:ascii="Arial" w:hAnsi="Arial" w:cs="Arial"/>
          <w:b/>
          <w:sz w:val="22"/>
          <w:szCs w:val="22"/>
          <w:lang w:val="lv-LV"/>
        </w:rPr>
        <w:t>.</w:t>
      </w:r>
      <w:r w:rsidRPr="00B33EA1">
        <w:rPr>
          <w:rFonts w:ascii="Arial" w:hAnsi="Arial" w:cs="Arial"/>
          <w:b/>
          <w:sz w:val="22"/>
          <w:szCs w:val="22"/>
          <w:lang w:val="lv-LV"/>
        </w:rPr>
        <w:t>00</w:t>
      </w:r>
      <w:bookmarkEnd w:id="6"/>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ListParagraph"/>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lastRenderedPageBreak/>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01C292DE" w:rsidR="00CD47F5" w:rsidRPr="005F0B5A" w:rsidRDefault="00CD47F5" w:rsidP="00CD47F5">
      <w:pPr>
        <w:pStyle w:val="ListParagraph"/>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w:t>
      </w:r>
      <w:r w:rsidR="001078ED" w:rsidRPr="00611B4A">
        <w:rPr>
          <w:rFonts w:ascii="Arial" w:hAnsi="Arial" w:cs="Arial"/>
          <w:b/>
          <w:sz w:val="22"/>
          <w:szCs w:val="22"/>
          <w:lang w:val="lv-LV"/>
        </w:rPr>
        <w:t>, e-pasta adrese</w:t>
      </w:r>
      <w:r w:rsidRPr="00B33EA1">
        <w:rPr>
          <w:rFonts w:ascii="Arial" w:hAnsi="Arial" w:cs="Arial"/>
          <w:b/>
          <w:sz w:val="22"/>
          <w:szCs w:val="22"/>
          <w:lang w:val="lv-LV"/>
        </w:rPr>
        <w:t xml:space="preserv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64E03A79" w:rsidR="00CD47F5" w:rsidRPr="00E27683" w:rsidRDefault="00CD47F5" w:rsidP="00CD47F5">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w:t>
      </w:r>
      <w:r w:rsidR="00FA2C55">
        <w:rPr>
          <w:rFonts w:ascii="Arial" w:hAnsi="Arial" w:cs="Arial"/>
          <w:sz w:val="22"/>
          <w:szCs w:val="22"/>
          <w:lang w:val="lv-LV"/>
        </w:rPr>
        <w:t xml:space="preserve"> </w:t>
      </w:r>
      <w:r w:rsidR="00315676">
        <w:rPr>
          <w:rFonts w:ascii="Arial" w:hAnsi="Arial" w:cs="Arial"/>
          <w:sz w:val="22"/>
          <w:szCs w:val="22"/>
          <w:lang w:val="lv-LV"/>
        </w:rPr>
        <w:t>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5857C8AB" w:rsidR="00E27683" w:rsidRPr="00E27683" w:rsidRDefault="00440565" w:rsidP="00CD47F5">
      <w:pPr>
        <w:pStyle w:val="ListParagraph"/>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00411EF8">
        <w:rPr>
          <w:rFonts w:ascii="Arial" w:hAnsi="Arial" w:cs="Arial"/>
          <w:b/>
          <w:bCs/>
          <w:sz w:val="22"/>
          <w:szCs w:val="22"/>
          <w:u w:val="single"/>
          <w:lang w:val="lv-LV"/>
        </w:rPr>
        <w:t>,</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w:t>
      </w:r>
      <w:r w:rsidRPr="00322439">
        <w:rPr>
          <w:rFonts w:ascii="Arial" w:hAnsi="Arial" w:cs="Arial"/>
          <w:b/>
          <w:sz w:val="22"/>
          <w:szCs w:val="22"/>
          <w:u w:val="single"/>
          <w:lang w:val="lv-LV"/>
        </w:rPr>
        <w:t>nolikuma 3.</w:t>
      </w:r>
      <w:r w:rsidR="00FA2C55">
        <w:rPr>
          <w:rFonts w:ascii="Arial" w:hAnsi="Arial" w:cs="Arial"/>
          <w:b/>
          <w:sz w:val="22"/>
          <w:szCs w:val="22"/>
          <w:u w:val="single"/>
          <w:lang w:val="lv-LV"/>
        </w:rPr>
        <w:t xml:space="preserve"> </w:t>
      </w:r>
      <w:r w:rsidRPr="00554FD3">
        <w:rPr>
          <w:rFonts w:ascii="Arial" w:hAnsi="Arial" w:cs="Arial"/>
          <w:b/>
          <w:sz w:val="22"/>
          <w:szCs w:val="22"/>
          <w:u w:val="single"/>
          <w:lang w:val="lv-LV"/>
        </w:rPr>
        <w:t xml:space="preserve">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w:t>
      </w:r>
      <w:r w:rsidR="00E037AC">
        <w:rPr>
          <w:rFonts w:ascii="Arial" w:hAnsi="Arial" w:cs="Arial"/>
          <w:b/>
          <w:bCs/>
          <w:sz w:val="22"/>
          <w:szCs w:val="22"/>
          <w:u w:val="single"/>
          <w:lang w:val="lv-LV"/>
        </w:rPr>
        <w:t xml:space="preserve">(Tāme) </w:t>
      </w:r>
      <w:r w:rsidRPr="00554FD3">
        <w:rPr>
          <w:rFonts w:ascii="Arial" w:hAnsi="Arial" w:cs="Arial"/>
          <w:b/>
          <w:bCs/>
          <w:sz w:val="22"/>
          <w:szCs w:val="22"/>
          <w:u w:val="single"/>
          <w:lang w:val="lv-LV"/>
        </w:rPr>
        <w:t xml:space="preserve">elektroniski iesūtāms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ListParagraph"/>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AF942EB" w:rsidR="00774688" w:rsidRPr="00C43B25"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Ministru kabineta 2000.</w:t>
      </w:r>
      <w:r w:rsidR="000A061E">
        <w:rPr>
          <w:rFonts w:ascii="Arial" w:hAnsi="Arial" w:cs="Arial"/>
          <w:bCs/>
          <w:sz w:val="22"/>
          <w:szCs w:val="22"/>
          <w:lang w:val="lv-LV"/>
        </w:rPr>
        <w:t xml:space="preserve"> </w:t>
      </w:r>
      <w:r w:rsidRPr="00C43B25">
        <w:rPr>
          <w:rFonts w:ascii="Arial" w:hAnsi="Arial" w:cs="Arial"/>
          <w:bCs/>
          <w:sz w:val="22"/>
          <w:szCs w:val="22"/>
          <w:lang w:val="lv-LV"/>
        </w:rPr>
        <w:t>gada 22.</w:t>
      </w:r>
      <w:r w:rsidR="000A061E">
        <w:rPr>
          <w:rFonts w:ascii="Arial" w:hAnsi="Arial" w:cs="Arial"/>
          <w:bCs/>
          <w:sz w:val="22"/>
          <w:szCs w:val="22"/>
          <w:lang w:val="lv-LV"/>
        </w:rPr>
        <w:t xml:space="preserve"> </w:t>
      </w:r>
      <w:r w:rsidRPr="00C43B25">
        <w:rPr>
          <w:rFonts w:ascii="Arial" w:hAnsi="Arial" w:cs="Arial"/>
          <w:bCs/>
          <w:sz w:val="22"/>
          <w:szCs w:val="22"/>
          <w:lang w:val="lv-LV"/>
        </w:rPr>
        <w:t xml:space="preserve">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2C74299" w:rsidR="00774688" w:rsidRPr="00E3546A"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w:t>
      </w:r>
      <w:r w:rsidR="000A061E">
        <w:rPr>
          <w:rFonts w:ascii="Arial" w:hAnsi="Arial" w:cs="Arial"/>
          <w:sz w:val="22"/>
          <w:szCs w:val="22"/>
          <w:lang w:val="lv-LV"/>
        </w:rPr>
        <w:t xml:space="preserve"> </w:t>
      </w:r>
      <w:r w:rsidRPr="00C43B25">
        <w:rPr>
          <w:rFonts w:ascii="Arial" w:hAnsi="Arial" w:cs="Arial"/>
          <w:sz w:val="22"/>
          <w:szCs w:val="22"/>
          <w:lang w:val="lv-LV"/>
        </w:rPr>
        <w:t>gada 4.</w:t>
      </w:r>
      <w:r w:rsidR="000A061E">
        <w:rPr>
          <w:rFonts w:ascii="Arial" w:hAnsi="Arial" w:cs="Arial"/>
          <w:sz w:val="22"/>
          <w:szCs w:val="22"/>
          <w:lang w:val="lv-LV"/>
        </w:rPr>
        <w:t xml:space="preserve"> </w:t>
      </w:r>
      <w:r w:rsidRPr="00C43B25">
        <w:rPr>
          <w:rFonts w:ascii="Arial" w:hAnsi="Arial" w:cs="Arial"/>
          <w:sz w:val="22"/>
          <w:szCs w:val="22"/>
          <w:lang w:val="lv-LV"/>
        </w:rPr>
        <w:t>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437088E7" w:rsidR="00774688" w:rsidRPr="00F350A7"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w:t>
      </w:r>
      <w:r w:rsidR="000A061E">
        <w:rPr>
          <w:rFonts w:ascii="Arial" w:hAnsi="Arial" w:cs="Arial"/>
          <w:sz w:val="22"/>
          <w:szCs w:val="22"/>
          <w:lang w:val="lv-LV"/>
        </w:rPr>
        <w:t xml:space="preserve"> </w:t>
      </w:r>
      <w:r>
        <w:rPr>
          <w:rFonts w:ascii="Arial" w:hAnsi="Arial" w:cs="Arial"/>
          <w:sz w:val="22"/>
          <w:szCs w:val="22"/>
          <w:lang w:val="lv-LV"/>
        </w:rPr>
        <w:t>punktā noteikto kārtību un termiņu</w:t>
      </w:r>
      <w:r w:rsidRPr="00F350A7">
        <w:rPr>
          <w:rFonts w:ascii="Arial" w:hAnsi="Arial" w:cs="Arial"/>
          <w:sz w:val="22"/>
          <w:szCs w:val="22"/>
          <w:lang w:val="lv-LV"/>
        </w:rPr>
        <w:t>. Uz iesaiņojuma jānorāda 1.6.1.</w:t>
      </w:r>
      <w:r w:rsidR="000A061E">
        <w:rPr>
          <w:rFonts w:ascii="Arial" w:hAnsi="Arial" w:cs="Arial"/>
          <w:sz w:val="22"/>
          <w:szCs w:val="22"/>
          <w:lang w:val="lv-LV"/>
        </w:rPr>
        <w:t xml:space="preserve"> </w:t>
      </w:r>
      <w:r w:rsidRPr="00F350A7">
        <w:rPr>
          <w:rFonts w:ascii="Arial" w:hAnsi="Arial" w:cs="Arial"/>
          <w:sz w:val="22"/>
          <w:szCs w:val="22"/>
          <w:lang w:val="lv-LV"/>
        </w:rPr>
        <w:t>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6375F0AF" w:rsidR="00774688"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Informāciju, </w:t>
      </w:r>
      <w:r w:rsidR="000A061E" w:rsidRPr="000A061E">
        <w:rPr>
          <w:rFonts w:ascii="Arial" w:hAnsi="Arial" w:cs="Arial"/>
          <w:sz w:val="22"/>
          <w:szCs w:val="22"/>
          <w:lang w:val="lv-LV"/>
        </w:rPr>
        <w:t>kas ir komercnoslēpums, atbilstoši Komercnoslēpuma aizsardzības likuma 2. pantam, vai, kas uzskatāma par konfidenciālu informāciju, pretendents norāda savā piedāvājumā. Komercnoslēpums vai konfidenciāla informācija nevar būt informācija, kas saskaņā ar normatīvajiem aktiem ir noteikta par vispārpieejamu informāciju</w:t>
      </w:r>
      <w:r w:rsidRPr="00AA64A5">
        <w:rPr>
          <w:rFonts w:ascii="Arial" w:hAnsi="Arial" w:cs="Arial"/>
          <w:sz w:val="22"/>
          <w:szCs w:val="22"/>
          <w:lang w:val="lv-LV"/>
        </w:rPr>
        <w:t>.</w:t>
      </w:r>
    </w:p>
    <w:p w14:paraId="35B862D2" w14:textId="40A2E3A6" w:rsidR="00CD47F5"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yperlink"/>
          <w:rFonts w:ascii="Arial" w:hAnsi="Arial" w:cs="Arial"/>
          <w:b/>
          <w:color w:val="auto"/>
          <w:sz w:val="22"/>
          <w:szCs w:val="22"/>
          <w:lang w:val="lv-LV"/>
        </w:rPr>
      </w:pPr>
    </w:p>
    <w:p w14:paraId="19DC558F" w14:textId="68161693" w:rsidR="00C55E0E" w:rsidRPr="00A564D7" w:rsidRDefault="008B09F4" w:rsidP="008B09F4">
      <w:pPr>
        <w:pStyle w:val="ListParagraph"/>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E13790">
        <w:rPr>
          <w:rFonts w:ascii="Arial" w:hAnsi="Arial" w:cs="Arial"/>
          <w:sz w:val="22"/>
          <w:szCs w:val="22"/>
          <w:lang w:val="lv-LV"/>
        </w:rPr>
        <w:t>100 (viens simts)</w:t>
      </w:r>
      <w:r w:rsidRPr="00AA64A5">
        <w:rPr>
          <w:rFonts w:ascii="Arial" w:hAnsi="Arial" w:cs="Arial"/>
          <w:sz w:val="22"/>
          <w:szCs w:val="22"/>
          <w:lang w:val="lv-LV"/>
        </w:rPr>
        <w:t xml:space="preserve"> dienas no piedāvājuma atvēršanas dienas.</w:t>
      </w:r>
    </w:p>
    <w:p w14:paraId="2B8FA820" w14:textId="77777777" w:rsidR="008B09F4" w:rsidRPr="00F350A7" w:rsidRDefault="008B09F4" w:rsidP="008B09F4">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0C67F4BE" w:rsidR="008B09F4" w:rsidRPr="00F350A7"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D90671">
        <w:rPr>
          <w:rFonts w:ascii="Arial" w:hAnsi="Arial" w:cs="Arial"/>
          <w:sz w:val="22"/>
          <w:szCs w:val="22"/>
          <w:lang w:val="lv-LV"/>
        </w:rPr>
        <w:t>,</w:t>
      </w:r>
      <w:r w:rsidR="00D90671" w:rsidRPr="00D90671">
        <w:rPr>
          <w:lang w:val="lv-LV"/>
        </w:rPr>
        <w:t xml:space="preserve"> </w:t>
      </w:r>
      <w:r w:rsidR="00D90671" w:rsidRPr="00D90671">
        <w:rPr>
          <w:rFonts w:ascii="Arial" w:hAnsi="Arial" w:cs="Arial"/>
          <w:sz w:val="22"/>
          <w:szCs w:val="22"/>
          <w:lang w:val="lv-LV"/>
        </w:rPr>
        <w:t>ja vien izziņas vai dokumenta izdevējs nav norādījis īsāku tā derīguma termiņu</w:t>
      </w:r>
      <w:r w:rsidRPr="00F350A7">
        <w:rPr>
          <w:rFonts w:ascii="Arial" w:hAnsi="Arial" w:cs="Arial"/>
          <w:sz w:val="22"/>
          <w:szCs w:val="22"/>
          <w:lang w:val="lv-LV"/>
        </w:rPr>
        <w:t>.</w:t>
      </w:r>
    </w:p>
    <w:p w14:paraId="29E11F84" w14:textId="77777777" w:rsidR="008B09F4" w:rsidRPr="00AA64A5"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7CF053F4" w14:textId="3DB077CD" w:rsidR="008B09F4" w:rsidRPr="004E4C04" w:rsidRDefault="008B09F4" w:rsidP="008B09F4">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64C0FA3"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lastRenderedPageBreak/>
        <w:t>Piedāvājuma cena</w:t>
      </w:r>
    </w:p>
    <w:p w14:paraId="5F00DA6C" w14:textId="77777777" w:rsidR="00CD47F5" w:rsidRPr="00C43B2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0AC5908B" w:rsidR="00E27683" w:rsidRPr="00B63BF5" w:rsidRDefault="00CD47F5" w:rsidP="00B63BF5">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 (</w:t>
      </w:r>
      <w:r w:rsidR="00B35D33">
        <w:rPr>
          <w:rFonts w:ascii="Arial" w:hAnsi="Arial" w:cs="Arial"/>
          <w:sz w:val="22"/>
          <w:szCs w:val="22"/>
          <w:u w:val="single"/>
          <w:lang w:val="lv-LV"/>
        </w:rPr>
        <w:t xml:space="preserve">Tāmē - </w:t>
      </w:r>
      <w:r w:rsidR="00AE20A2">
        <w:rPr>
          <w:rFonts w:ascii="Arial" w:hAnsi="Arial" w:cs="Arial"/>
          <w:sz w:val="22"/>
          <w:szCs w:val="22"/>
          <w:u w:val="single"/>
          <w:lang w:val="lv-LV"/>
        </w:rPr>
        <w:t>F</w:t>
      </w:r>
      <w:r w:rsidRPr="00C43B25">
        <w:rPr>
          <w:rFonts w:ascii="Arial" w:hAnsi="Arial" w:cs="Arial"/>
          <w:sz w:val="22"/>
          <w:szCs w:val="22"/>
          <w:u w:val="single"/>
          <w:lang w:val="lv-LV"/>
        </w:rPr>
        <w:t xml:space="preserve">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darbu izpildi</w:t>
      </w:r>
      <w:r w:rsidR="000512EB" w:rsidRPr="000512EB">
        <w:rPr>
          <w:lang w:val="lv-LV"/>
        </w:rPr>
        <w:t xml:space="preserve"> </w:t>
      </w:r>
      <w:r w:rsidR="000512EB" w:rsidRPr="000512EB">
        <w:rPr>
          <w:rFonts w:ascii="Arial" w:hAnsi="Arial" w:cs="Arial"/>
          <w:sz w:val="22"/>
          <w:szCs w:val="22"/>
          <w:lang w:val="lv-LV"/>
        </w:rPr>
        <w:t>arī tad, ja t</w:t>
      </w:r>
      <w:r w:rsidR="00AF2117">
        <w:rPr>
          <w:rFonts w:ascii="Arial" w:hAnsi="Arial" w:cs="Arial"/>
          <w:sz w:val="22"/>
          <w:szCs w:val="22"/>
          <w:lang w:val="lv-LV"/>
        </w:rPr>
        <w:t>ās</w:t>
      </w:r>
      <w:r w:rsidR="000512EB" w:rsidRPr="000512EB">
        <w:rPr>
          <w:rFonts w:ascii="Arial" w:hAnsi="Arial" w:cs="Arial"/>
          <w:sz w:val="22"/>
          <w:szCs w:val="22"/>
          <w:lang w:val="lv-LV"/>
        </w:rPr>
        <w:t xml:space="preserve"> nav norādīt</w:t>
      </w:r>
      <w:r w:rsidR="00AF2117">
        <w:rPr>
          <w:rFonts w:ascii="Arial" w:hAnsi="Arial" w:cs="Arial"/>
          <w:sz w:val="22"/>
          <w:szCs w:val="22"/>
          <w:lang w:val="lv-LV"/>
        </w:rPr>
        <w:t>as</w:t>
      </w:r>
      <w:r w:rsidR="000512EB" w:rsidRPr="000512EB">
        <w:rPr>
          <w:rFonts w:ascii="Arial" w:hAnsi="Arial" w:cs="Arial"/>
          <w:sz w:val="22"/>
          <w:szCs w:val="22"/>
          <w:lang w:val="lv-LV"/>
        </w:rPr>
        <w:t xml:space="preserve"> iesniegtajās tāmēs</w:t>
      </w:r>
      <w:r w:rsidR="00E27683">
        <w:rPr>
          <w:rFonts w:ascii="Arial" w:hAnsi="Arial" w:cs="Arial"/>
          <w:sz w:val="22"/>
          <w:szCs w:val="22"/>
          <w:lang w:val="lv-LV"/>
        </w:rPr>
        <w:t xml:space="preserve">, tai skaitā </w:t>
      </w:r>
      <w:r w:rsidR="00E27683" w:rsidRPr="00E27683">
        <w:rPr>
          <w:rFonts w:ascii="Arial" w:hAnsi="Arial" w:cs="Arial"/>
          <w:sz w:val="22"/>
          <w:szCs w:val="22"/>
          <w:lang w:val="lv-LV"/>
        </w:rPr>
        <w:t xml:space="preserve">darbu </w:t>
      </w:r>
      <w:r w:rsidR="000512EB" w:rsidRPr="000512EB">
        <w:rPr>
          <w:rFonts w:ascii="Arial" w:hAnsi="Arial" w:cs="Arial"/>
          <w:sz w:val="22"/>
          <w:szCs w:val="22"/>
          <w:lang w:val="lv-LV"/>
        </w:rPr>
        <w:t>organizēšanas izdevumi, projektēšanas izdevumi, materiālu, konstrukciju un iekārtu transportēšanas un iegādes izdevumi, mehānismu ekspluatācijas izdevumi, būvgružu savākšanas un izvešanas izdevumi, personāla un administratīvās izmaksas</w:t>
      </w:r>
      <w:r w:rsidR="00E27683" w:rsidRPr="00E27683">
        <w:rPr>
          <w:rFonts w:ascii="Arial" w:hAnsi="Arial" w:cs="Arial"/>
          <w:sz w:val="22"/>
          <w:szCs w:val="22"/>
          <w:lang w:val="lv-LV"/>
        </w:rPr>
        <w:t>, muitas, dabas resursu, sociālais u.c.</w:t>
      </w:r>
      <w:r w:rsidR="004E4C04">
        <w:rPr>
          <w:rFonts w:ascii="Arial" w:hAnsi="Arial" w:cs="Arial"/>
          <w:sz w:val="22"/>
          <w:szCs w:val="22"/>
          <w:lang w:val="lv-LV"/>
        </w:rPr>
        <w:t xml:space="preserve"> </w:t>
      </w:r>
      <w:r w:rsidR="00E27683" w:rsidRPr="00E27683">
        <w:rPr>
          <w:rFonts w:ascii="Arial" w:hAnsi="Arial" w:cs="Arial"/>
          <w:sz w:val="22"/>
          <w:szCs w:val="22"/>
          <w:lang w:val="lv-LV"/>
        </w:rPr>
        <w:t>nodokļi</w:t>
      </w:r>
      <w:r w:rsidR="00CB7C1D">
        <w:rPr>
          <w:rFonts w:ascii="Arial" w:hAnsi="Arial" w:cs="Arial"/>
          <w:sz w:val="22"/>
          <w:szCs w:val="22"/>
          <w:lang w:val="lv-LV"/>
        </w:rPr>
        <w:t xml:space="preserve"> (izņemot PVN)</w:t>
      </w:r>
      <w:r w:rsidR="000512EB">
        <w:rPr>
          <w:lang w:val="lv-LV"/>
        </w:rPr>
        <w:t xml:space="preserve"> </w:t>
      </w:r>
      <w:r w:rsidR="000512EB" w:rsidRPr="000512EB">
        <w:rPr>
          <w:rFonts w:ascii="Arial" w:hAnsi="Arial" w:cs="Arial"/>
          <w:sz w:val="22"/>
          <w:szCs w:val="22"/>
          <w:lang w:val="lv-LV"/>
        </w:rPr>
        <w:t>saskaņā ar Latvijas Republikas normatīvajiem aktiem</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39D7AB9" w:rsidR="00CD47F5" w:rsidRPr="00AA64A5" w:rsidRDefault="00CD47F5" w:rsidP="00CD47F5">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w:t>
      </w:r>
      <w:r w:rsidR="00814C08">
        <w:rPr>
          <w:rFonts w:ascii="Arial" w:hAnsi="Arial" w:cs="Arial"/>
          <w:sz w:val="22"/>
          <w:szCs w:val="22"/>
          <w:lang w:val="lv-LV"/>
        </w:rPr>
        <w:t xml:space="preserve">Tāmē - </w:t>
      </w:r>
      <w:r w:rsidRPr="00C43B25">
        <w:rPr>
          <w:rFonts w:ascii="Arial" w:hAnsi="Arial" w:cs="Arial"/>
          <w:sz w:val="22"/>
          <w:szCs w:val="22"/>
          <w:lang w:val="lv-LV"/>
        </w:rPr>
        <w:t>finanšu piedāvājumā</w:t>
      </w:r>
      <w:r w:rsidRPr="00AA64A5">
        <w:rPr>
          <w:rFonts w:ascii="Arial" w:hAnsi="Arial" w:cs="Arial"/>
          <w:sz w:val="22"/>
          <w:szCs w:val="22"/>
          <w:lang w:val="lv-LV"/>
        </w:rPr>
        <w:t>) neiekļautās izmaksas līguma izpildes laikā netiks kompensētas.</w:t>
      </w:r>
    </w:p>
    <w:p w14:paraId="43238F5C" w14:textId="40099C54"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xml:space="preserve"> arī valūtas kursa, cenu inflācijas un citu pakalpojumu izmaksas ietekmējošu faktoru izmaiņu gadījumos.</w:t>
      </w: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483D62D3" w:rsidR="00353491" w:rsidRPr="001105B8" w:rsidRDefault="008B3047" w:rsidP="007A47AF">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BF14F3" w:rsidRPr="00BF14F3">
        <w:rPr>
          <w:rFonts w:ascii="Arial" w:hAnsi="Arial" w:cs="Arial"/>
          <w:sz w:val="22"/>
          <w:szCs w:val="22"/>
          <w:lang w:val="lv-LV"/>
        </w:rPr>
        <w:t>Ķemeru stacijas ēkas fasādes remonts Brocēnu ielā 1A, Jūrmalā</w:t>
      </w:r>
      <w:r w:rsidR="0036204D" w:rsidRPr="0036204D">
        <w:rPr>
          <w:rFonts w:ascii="Arial" w:hAnsi="Arial" w:cs="Arial"/>
          <w:bCs/>
          <w:sz w:val="22"/>
          <w:szCs w:val="22"/>
          <w:lang w:val="lv-LV"/>
        </w:rPr>
        <w:t xml:space="preserve">,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w:t>
      </w:r>
      <w:r w:rsidR="00CB1C0B">
        <w:rPr>
          <w:rFonts w:ascii="Arial" w:hAnsi="Arial" w:cs="Arial"/>
          <w:bCs/>
          <w:sz w:val="22"/>
          <w:szCs w:val="22"/>
          <w:lang w:val="lv-LV"/>
        </w:rPr>
        <w:t xml:space="preserve">“darbi”, </w:t>
      </w:r>
      <w:r w:rsidR="00915D2C" w:rsidRPr="001105B8">
        <w:rPr>
          <w:rFonts w:ascii="Arial" w:hAnsi="Arial" w:cs="Arial"/>
          <w:bCs/>
          <w:sz w:val="22"/>
          <w:szCs w:val="22"/>
          <w:lang w:val="lv-LV"/>
        </w:rPr>
        <w:t>“sarunu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5E7BE556" w14:textId="77777777" w:rsidR="008A73C1" w:rsidRDefault="008A73C1" w:rsidP="0036204D">
      <w:pPr>
        <w:pStyle w:val="ListParagraph"/>
        <w:ind w:left="360" w:firstLine="491"/>
        <w:jc w:val="both"/>
        <w:rPr>
          <w:rFonts w:ascii="Arial" w:hAnsi="Arial" w:cs="Arial"/>
          <w:b/>
          <w:sz w:val="22"/>
          <w:szCs w:val="22"/>
          <w:lang w:val="lv-LV"/>
        </w:rPr>
      </w:pPr>
    </w:p>
    <w:p w14:paraId="0885600B" w14:textId="0210EDB5" w:rsidR="00977806" w:rsidRPr="001105B8" w:rsidRDefault="00977806" w:rsidP="0036204D">
      <w:pPr>
        <w:pStyle w:val="ListParagraph"/>
        <w:ind w:left="360" w:firstLine="491"/>
        <w:jc w:val="both"/>
        <w:rPr>
          <w:rFonts w:ascii="Arial" w:hAnsi="Arial" w:cs="Arial"/>
          <w:b/>
          <w:sz w:val="22"/>
          <w:szCs w:val="22"/>
          <w:lang w:val="lv-LV"/>
        </w:rPr>
      </w:pPr>
      <w:r w:rsidRPr="0036204D">
        <w:rPr>
          <w:rFonts w:ascii="Arial" w:hAnsi="Arial" w:cs="Arial"/>
          <w:b/>
          <w:sz w:val="22"/>
          <w:szCs w:val="22"/>
          <w:lang w:val="lv-LV"/>
        </w:rPr>
        <w:t xml:space="preserve">Iepirkuma priekšmets </w:t>
      </w:r>
      <w:r w:rsidR="0036204D" w:rsidRPr="0036204D">
        <w:rPr>
          <w:rFonts w:ascii="Arial" w:hAnsi="Arial" w:cs="Arial"/>
          <w:b/>
          <w:sz w:val="22"/>
          <w:szCs w:val="22"/>
          <w:lang w:val="lv-LV"/>
        </w:rPr>
        <w:t xml:space="preserve">netiek </w:t>
      </w:r>
      <w:r w:rsidRPr="0036204D">
        <w:rPr>
          <w:rFonts w:ascii="Arial" w:hAnsi="Arial" w:cs="Arial"/>
          <w:b/>
          <w:sz w:val="22"/>
          <w:szCs w:val="22"/>
          <w:lang w:val="lv-LV"/>
        </w:rPr>
        <w:t>sadalīts daļās</w:t>
      </w:r>
      <w:bookmarkStart w:id="10" w:name="_Hlk96515065"/>
      <w:r w:rsidR="0036204D">
        <w:rPr>
          <w:rFonts w:ascii="Arial" w:hAnsi="Arial" w:cs="Arial"/>
          <w:b/>
          <w:sz w:val="22"/>
          <w:szCs w:val="22"/>
          <w:lang w:val="lv-LV"/>
        </w:rPr>
        <w:t>.</w:t>
      </w:r>
    </w:p>
    <w:bookmarkEnd w:id="10"/>
    <w:p w14:paraId="2128763D" w14:textId="77777777" w:rsidR="00977806" w:rsidRPr="001105B8" w:rsidRDefault="00977806" w:rsidP="00977806">
      <w:pPr>
        <w:jc w:val="both"/>
        <w:rPr>
          <w:rFonts w:ascii="Arial" w:hAnsi="Arial" w:cs="Arial"/>
          <w:b/>
          <w:sz w:val="22"/>
          <w:szCs w:val="22"/>
          <w:lang w:val="lv-LV"/>
        </w:rPr>
      </w:pPr>
    </w:p>
    <w:p w14:paraId="75C4DF39" w14:textId="6420D621" w:rsidR="008B09F4" w:rsidRPr="00B637C3" w:rsidRDefault="00977806" w:rsidP="008B09F4">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Piedāvājumu pretendents var iesniegt </w:t>
      </w:r>
      <w:r w:rsidR="0036204D" w:rsidRPr="0036204D">
        <w:rPr>
          <w:rFonts w:ascii="Arial" w:hAnsi="Arial" w:cs="Arial"/>
          <w:sz w:val="22"/>
          <w:szCs w:val="22"/>
          <w:lang w:val="lv-LV"/>
        </w:rPr>
        <w:t>tikai par visu iepirkuma priekšmetu kopumā pilnā apjomā</w:t>
      </w:r>
      <w:r w:rsidRPr="00B637C3">
        <w:rPr>
          <w:rFonts w:ascii="Arial" w:hAnsi="Arial" w:cs="Arial"/>
          <w:sz w:val="22"/>
          <w:szCs w:val="22"/>
          <w:lang w:val="lv-LV"/>
        </w:rPr>
        <w:t>.</w:t>
      </w:r>
      <w:r w:rsidR="008B09F4" w:rsidRPr="00B637C3">
        <w:rPr>
          <w:rFonts w:ascii="Arial" w:hAnsi="Arial" w:cs="Arial"/>
          <w:sz w:val="22"/>
          <w:szCs w:val="22"/>
          <w:lang w:val="lv-LV"/>
        </w:rPr>
        <w:t xml:space="preserve"> </w:t>
      </w:r>
    </w:p>
    <w:p w14:paraId="130DE8EC" w14:textId="77777777" w:rsidR="00977806" w:rsidRPr="00B637C3" w:rsidRDefault="00977806" w:rsidP="00977806">
      <w:pPr>
        <w:pStyle w:val="ListParagraph"/>
        <w:ind w:left="360"/>
        <w:jc w:val="both"/>
        <w:rPr>
          <w:rFonts w:ascii="Arial" w:hAnsi="Arial" w:cs="Arial"/>
          <w:b/>
          <w:sz w:val="22"/>
          <w:szCs w:val="22"/>
          <w:lang w:val="lv-LV"/>
        </w:rPr>
      </w:pPr>
    </w:p>
    <w:p w14:paraId="64B36945" w14:textId="31EB9EDE" w:rsidR="002A70DB" w:rsidRPr="00461F08" w:rsidRDefault="0058234B" w:rsidP="002A70DB">
      <w:pPr>
        <w:pStyle w:val="ListParagraph"/>
        <w:numPr>
          <w:ilvl w:val="1"/>
          <w:numId w:val="8"/>
        </w:numPr>
        <w:jc w:val="both"/>
        <w:rPr>
          <w:rFonts w:ascii="Arial" w:hAnsi="Arial" w:cs="Arial"/>
          <w:b/>
          <w:sz w:val="22"/>
          <w:szCs w:val="22"/>
          <w:lang w:val="lv-LV"/>
        </w:rPr>
      </w:pPr>
      <w:r w:rsidRPr="00461F08">
        <w:rPr>
          <w:rFonts w:ascii="Arial" w:hAnsi="Arial" w:cs="Arial"/>
          <w:sz w:val="22"/>
          <w:szCs w:val="22"/>
          <w:lang w:val="lv-LV"/>
        </w:rPr>
        <w:t>Pasūtītājs ir tiesīgs finansiālu vai citu apsvērumu dēļ palielināt vai samazināt sarunu procedūras priekšmeta apjomu</w:t>
      </w:r>
      <w:r w:rsidR="00C856A0" w:rsidRPr="00461F08">
        <w:rPr>
          <w:rFonts w:ascii="Arial" w:hAnsi="Arial" w:cs="Arial"/>
          <w:sz w:val="22"/>
          <w:szCs w:val="22"/>
          <w:lang w:val="lv-LV"/>
        </w:rPr>
        <w:t>.</w:t>
      </w:r>
      <w:r w:rsidRPr="00461F08">
        <w:rPr>
          <w:rFonts w:ascii="Arial" w:hAnsi="Arial" w:cs="Arial"/>
          <w:sz w:val="22"/>
          <w:szCs w:val="22"/>
          <w:lang w:val="lv-LV"/>
        </w:rPr>
        <w:t xml:space="preserve"> </w:t>
      </w:r>
    </w:p>
    <w:p w14:paraId="5F3321A4" w14:textId="77777777" w:rsidR="00977806" w:rsidRPr="00977806" w:rsidRDefault="00977806" w:rsidP="00977806">
      <w:pPr>
        <w:jc w:val="both"/>
        <w:rPr>
          <w:rFonts w:ascii="Arial" w:hAnsi="Arial" w:cs="Arial"/>
          <w:bCs/>
          <w:sz w:val="22"/>
          <w:szCs w:val="22"/>
          <w:lang w:val="lv-LV"/>
        </w:rPr>
      </w:pPr>
    </w:p>
    <w:p w14:paraId="752E40E1" w14:textId="33A565F7" w:rsidR="00654127" w:rsidRPr="00977806" w:rsidRDefault="00654127" w:rsidP="00654127">
      <w:pPr>
        <w:pStyle w:val="ListParagraph"/>
        <w:numPr>
          <w:ilvl w:val="1"/>
          <w:numId w:val="8"/>
        </w:numPr>
        <w:jc w:val="both"/>
        <w:rPr>
          <w:rFonts w:ascii="Arial" w:hAnsi="Arial" w:cs="Arial"/>
          <w:bCs/>
          <w:sz w:val="22"/>
          <w:szCs w:val="22"/>
          <w:lang w:val="lv-LV"/>
        </w:rPr>
      </w:pPr>
      <w:r w:rsidRPr="00977806">
        <w:rPr>
          <w:rFonts w:ascii="Arial" w:hAnsi="Arial" w:cs="Arial"/>
          <w:b/>
          <w:bCs/>
          <w:sz w:val="22"/>
          <w:szCs w:val="22"/>
          <w:lang w:val="lv-LV"/>
        </w:rPr>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631A0D" w:rsidRPr="00163209">
        <w:rPr>
          <w:rFonts w:ascii="Arial" w:hAnsi="Arial" w:cs="Arial"/>
          <w:sz w:val="22"/>
          <w:szCs w:val="22"/>
          <w:lang w:val="lv-LV"/>
        </w:rPr>
        <w:t>6</w:t>
      </w:r>
      <w:r w:rsidRPr="00163209">
        <w:rPr>
          <w:rFonts w:ascii="Arial" w:hAnsi="Arial" w:cs="Arial"/>
          <w:sz w:val="22"/>
          <w:szCs w:val="22"/>
          <w:lang w:val="lv-LV"/>
        </w:rPr>
        <w:t>.</w:t>
      </w:r>
      <w:r w:rsidR="004E4C04">
        <w:rPr>
          <w:rFonts w:ascii="Arial" w:hAnsi="Arial" w:cs="Arial"/>
          <w:sz w:val="22"/>
          <w:szCs w:val="22"/>
          <w:lang w:val="lv-LV"/>
        </w:rPr>
        <w:t xml:space="preserve"> </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ListParagraph"/>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2AEAD2CE" w:rsidR="00977806" w:rsidRPr="00977806" w:rsidRDefault="00077D8A" w:rsidP="00977806">
      <w:pPr>
        <w:pStyle w:val="ListParagraph"/>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xml:space="preserve">: </w:t>
      </w:r>
      <w:r w:rsidR="00BF14F3" w:rsidRPr="00BF14F3">
        <w:rPr>
          <w:rFonts w:ascii="Arial" w:hAnsi="Arial" w:cs="Arial"/>
          <w:bCs/>
          <w:sz w:val="22"/>
          <w:szCs w:val="22"/>
          <w:lang w:val="lv-LV"/>
        </w:rPr>
        <w:t xml:space="preserve">no līguma parakstīšanas dienas </w:t>
      </w:r>
      <w:r w:rsidR="00BF14F3" w:rsidRPr="00BF14F3">
        <w:rPr>
          <w:rFonts w:ascii="Arial" w:hAnsi="Arial" w:cs="Arial"/>
          <w:b/>
          <w:sz w:val="22"/>
          <w:szCs w:val="22"/>
          <w:lang w:val="lv-LV"/>
        </w:rPr>
        <w:t xml:space="preserve">tehniskās dokumentācijas izstrādei  45 </w:t>
      </w:r>
      <w:r w:rsidR="00BF14F3">
        <w:rPr>
          <w:rFonts w:ascii="Arial" w:hAnsi="Arial" w:cs="Arial"/>
          <w:b/>
          <w:sz w:val="22"/>
          <w:szCs w:val="22"/>
          <w:lang w:val="lv-LV"/>
        </w:rPr>
        <w:t>(</w:t>
      </w:r>
      <w:r w:rsidR="00BF14F3" w:rsidRPr="00BF14F3">
        <w:rPr>
          <w:rFonts w:ascii="Arial" w:hAnsi="Arial" w:cs="Arial"/>
          <w:b/>
          <w:i/>
          <w:iCs/>
          <w:sz w:val="22"/>
          <w:szCs w:val="22"/>
          <w:lang w:val="lv-LV"/>
        </w:rPr>
        <w:t xml:space="preserve">četrdesmit </w:t>
      </w:r>
      <w:r w:rsidR="00BF14F3" w:rsidRPr="002C6B7C">
        <w:rPr>
          <w:rFonts w:ascii="Arial" w:hAnsi="Arial" w:cs="Arial"/>
          <w:b/>
          <w:i/>
          <w:iCs/>
          <w:sz w:val="22"/>
          <w:szCs w:val="22"/>
          <w:lang w:val="lv-LV"/>
        </w:rPr>
        <w:t>piecas</w:t>
      </w:r>
      <w:r w:rsidR="00BF14F3" w:rsidRPr="002C6B7C">
        <w:rPr>
          <w:rFonts w:ascii="Arial" w:hAnsi="Arial" w:cs="Arial"/>
          <w:b/>
          <w:sz w:val="22"/>
          <w:szCs w:val="22"/>
          <w:lang w:val="lv-LV"/>
        </w:rPr>
        <w:t xml:space="preserve">) kalendāra dienas un tad </w:t>
      </w:r>
      <w:r w:rsidR="00923D3C">
        <w:rPr>
          <w:rFonts w:ascii="Arial" w:hAnsi="Arial" w:cs="Arial"/>
          <w:b/>
          <w:sz w:val="22"/>
          <w:szCs w:val="22"/>
          <w:lang w:val="lv-LV"/>
        </w:rPr>
        <w:t>9</w:t>
      </w:r>
      <w:r w:rsidR="00BF14F3" w:rsidRPr="002C6B7C">
        <w:rPr>
          <w:rFonts w:ascii="Arial" w:hAnsi="Arial" w:cs="Arial"/>
          <w:b/>
          <w:sz w:val="22"/>
          <w:szCs w:val="22"/>
          <w:lang w:val="lv-LV"/>
        </w:rPr>
        <w:t>0 (</w:t>
      </w:r>
      <w:r w:rsidR="00923D3C">
        <w:rPr>
          <w:rFonts w:ascii="Arial" w:hAnsi="Arial" w:cs="Arial"/>
          <w:b/>
          <w:i/>
          <w:iCs/>
          <w:sz w:val="22"/>
          <w:szCs w:val="22"/>
          <w:lang w:val="lv-LV"/>
        </w:rPr>
        <w:t>deviņ</w:t>
      </w:r>
      <w:r w:rsidR="00BF14F3" w:rsidRPr="002C6B7C">
        <w:rPr>
          <w:rFonts w:ascii="Arial" w:hAnsi="Arial" w:cs="Arial"/>
          <w:b/>
          <w:i/>
          <w:iCs/>
          <w:sz w:val="22"/>
          <w:szCs w:val="22"/>
          <w:lang w:val="lv-LV"/>
        </w:rPr>
        <w:t>desmit</w:t>
      </w:r>
      <w:r w:rsidR="00BF14F3" w:rsidRPr="002C6B7C">
        <w:rPr>
          <w:rFonts w:ascii="Arial" w:hAnsi="Arial" w:cs="Arial"/>
          <w:b/>
          <w:sz w:val="22"/>
          <w:szCs w:val="22"/>
          <w:lang w:val="lv-LV"/>
        </w:rPr>
        <w:t>) kalendāra</w:t>
      </w:r>
      <w:r w:rsidR="00BF14F3">
        <w:rPr>
          <w:rFonts w:ascii="Arial" w:hAnsi="Arial" w:cs="Arial"/>
          <w:b/>
          <w:sz w:val="22"/>
          <w:szCs w:val="22"/>
          <w:lang w:val="lv-LV"/>
        </w:rPr>
        <w:t xml:space="preserve"> </w:t>
      </w:r>
      <w:r w:rsidR="00BF14F3" w:rsidRPr="00BF14F3">
        <w:rPr>
          <w:rFonts w:ascii="Arial" w:hAnsi="Arial" w:cs="Arial"/>
          <w:b/>
          <w:sz w:val="22"/>
          <w:szCs w:val="22"/>
          <w:lang w:val="lv-LV"/>
        </w:rPr>
        <w:t>dienas fasādes remontam</w:t>
      </w:r>
      <w:r w:rsidR="00977806" w:rsidRPr="00977806">
        <w:rPr>
          <w:rFonts w:ascii="Arial" w:hAnsi="Arial" w:cs="Arial"/>
          <w:bCs/>
          <w:sz w:val="22"/>
          <w:szCs w:val="22"/>
          <w:lang w:val="lv-LV"/>
        </w:rPr>
        <w:t>;</w:t>
      </w:r>
    </w:p>
    <w:p w14:paraId="7DA9A846" w14:textId="7207A282" w:rsidR="00977806" w:rsidRPr="0065326F" w:rsidRDefault="00977806" w:rsidP="00977806">
      <w:pPr>
        <w:pStyle w:val="ListParagraph"/>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w:t>
      </w:r>
      <w:r w:rsidRPr="00977806">
        <w:rPr>
          <w:rFonts w:ascii="Arial" w:hAnsi="Arial" w:cs="Arial"/>
          <w:sz w:val="22"/>
          <w:szCs w:val="22"/>
          <w:lang w:val="lv-LV"/>
        </w:rPr>
        <w:t>: saskaņā ar Darba uzdevumu (</w:t>
      </w:r>
      <w:r w:rsidRPr="00F8063F">
        <w:rPr>
          <w:rFonts w:ascii="Arial" w:hAnsi="Arial" w:cs="Arial"/>
          <w:sz w:val="22"/>
          <w:szCs w:val="22"/>
          <w:lang w:val="lv-LV"/>
        </w:rPr>
        <w:t xml:space="preserve">nolikuma </w:t>
      </w:r>
      <w:r w:rsidR="0065326F" w:rsidRPr="00F8063F">
        <w:rPr>
          <w:rFonts w:ascii="Arial" w:hAnsi="Arial" w:cs="Arial"/>
          <w:sz w:val="22"/>
          <w:szCs w:val="22"/>
          <w:lang w:val="lv-LV"/>
        </w:rPr>
        <w:t>3</w:t>
      </w:r>
      <w:r w:rsidRPr="00F8063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p>
    <w:p w14:paraId="5548DC1D" w14:textId="3F318735" w:rsidR="00077D8A" w:rsidRPr="004A1141" w:rsidRDefault="00077D8A" w:rsidP="00077D8A">
      <w:pPr>
        <w:pStyle w:val="ListParagraph"/>
        <w:numPr>
          <w:ilvl w:val="2"/>
          <w:numId w:val="8"/>
        </w:numPr>
        <w:jc w:val="both"/>
        <w:rPr>
          <w:rFonts w:ascii="Arial" w:hAnsi="Arial" w:cs="Arial"/>
          <w:bCs/>
          <w:sz w:val="22"/>
          <w:szCs w:val="22"/>
          <w:lang w:val="lv-LV"/>
        </w:rPr>
      </w:pPr>
      <w:r w:rsidRPr="004A1141">
        <w:rPr>
          <w:rFonts w:ascii="Arial" w:hAnsi="Arial" w:cs="Arial"/>
          <w:sz w:val="22"/>
          <w:szCs w:val="22"/>
          <w:u w:val="single"/>
          <w:lang w:val="lv-LV"/>
        </w:rPr>
        <w:t>norēķinu kārtība</w:t>
      </w:r>
      <w:r w:rsidRPr="004A1141">
        <w:rPr>
          <w:rFonts w:ascii="Arial" w:hAnsi="Arial" w:cs="Arial"/>
          <w:sz w:val="22"/>
          <w:szCs w:val="22"/>
          <w:lang w:val="lv-LV"/>
        </w:rPr>
        <w:t>:</w:t>
      </w:r>
      <w:r w:rsidRPr="004A1141">
        <w:rPr>
          <w:rFonts w:ascii="Arial" w:hAnsi="Arial" w:cs="Arial"/>
          <w:bCs/>
          <w:sz w:val="22"/>
          <w:szCs w:val="22"/>
          <w:lang w:val="lv-LV"/>
        </w:rPr>
        <w:t xml:space="preserve"> pasūtītājs veic samaksu </w:t>
      </w:r>
      <w:r w:rsidR="00F27681" w:rsidRPr="004A1141">
        <w:rPr>
          <w:rFonts w:ascii="Arial" w:hAnsi="Arial" w:cs="Arial"/>
          <w:bCs/>
          <w:sz w:val="22"/>
          <w:szCs w:val="22"/>
          <w:lang w:val="lv-LV"/>
        </w:rPr>
        <w:t>ne mazāk kā 30 (trīsdesmit) kalendāro dienu laikā</w:t>
      </w:r>
      <w:r w:rsidR="00F27681" w:rsidRPr="00F27681">
        <w:rPr>
          <w:rFonts w:ascii="Arial" w:hAnsi="Arial" w:cs="Arial"/>
          <w:bCs/>
          <w:sz w:val="22"/>
          <w:szCs w:val="22"/>
          <w:lang w:val="lv-LV"/>
        </w:rPr>
        <w:t xml:space="preserve"> pēc visu </w:t>
      </w:r>
      <w:r w:rsidR="00F27681">
        <w:rPr>
          <w:rFonts w:ascii="Arial" w:hAnsi="Arial" w:cs="Arial"/>
          <w:bCs/>
          <w:sz w:val="22"/>
          <w:szCs w:val="22"/>
          <w:lang w:val="lv-LV"/>
        </w:rPr>
        <w:t>d</w:t>
      </w:r>
      <w:r w:rsidR="00F27681" w:rsidRPr="00F27681">
        <w:rPr>
          <w:rFonts w:ascii="Arial" w:hAnsi="Arial" w:cs="Arial"/>
          <w:bCs/>
          <w:sz w:val="22"/>
          <w:szCs w:val="22"/>
          <w:lang w:val="lv-LV"/>
        </w:rPr>
        <w:t xml:space="preserve">arbu pabeigšanas </w:t>
      </w:r>
      <w:r w:rsidR="00F27681">
        <w:rPr>
          <w:rFonts w:ascii="Arial" w:hAnsi="Arial" w:cs="Arial"/>
          <w:bCs/>
          <w:sz w:val="22"/>
          <w:szCs w:val="22"/>
          <w:lang w:val="lv-LV"/>
        </w:rPr>
        <w:t xml:space="preserve">un </w:t>
      </w:r>
      <w:r w:rsidR="00F27681" w:rsidRPr="004A1141">
        <w:rPr>
          <w:rFonts w:ascii="Arial" w:hAnsi="Arial" w:cs="Arial"/>
          <w:bCs/>
          <w:sz w:val="22"/>
          <w:szCs w:val="22"/>
          <w:lang w:val="lv-LV"/>
        </w:rPr>
        <w:t>atbilstoš</w:t>
      </w:r>
      <w:r w:rsidR="00F27681">
        <w:rPr>
          <w:rFonts w:ascii="Arial" w:hAnsi="Arial" w:cs="Arial"/>
          <w:bCs/>
          <w:sz w:val="22"/>
          <w:szCs w:val="22"/>
          <w:lang w:val="lv-LV"/>
        </w:rPr>
        <w:t>a</w:t>
      </w:r>
      <w:r w:rsidR="00F27681" w:rsidRPr="004A1141">
        <w:rPr>
          <w:rFonts w:ascii="Arial" w:hAnsi="Arial" w:cs="Arial"/>
          <w:bCs/>
          <w:sz w:val="22"/>
          <w:szCs w:val="22"/>
          <w:lang w:val="lv-LV"/>
        </w:rPr>
        <w:t xml:space="preserve"> rēķin</w:t>
      </w:r>
      <w:r w:rsidR="00F27681">
        <w:rPr>
          <w:rFonts w:ascii="Arial" w:hAnsi="Arial" w:cs="Arial"/>
          <w:bCs/>
          <w:sz w:val="22"/>
          <w:szCs w:val="22"/>
          <w:lang w:val="lv-LV"/>
        </w:rPr>
        <w:t>a saņemšanas</w:t>
      </w:r>
      <w:r w:rsidR="00F27681" w:rsidRPr="00F27681">
        <w:rPr>
          <w:rFonts w:ascii="Arial" w:hAnsi="Arial" w:cs="Arial"/>
          <w:bCs/>
          <w:sz w:val="22"/>
          <w:szCs w:val="22"/>
          <w:lang w:val="lv-LV"/>
        </w:rPr>
        <w:t xml:space="preserve">, </w:t>
      </w:r>
      <w:r w:rsidR="00F27681">
        <w:rPr>
          <w:rFonts w:ascii="Arial" w:hAnsi="Arial" w:cs="Arial"/>
          <w:bCs/>
          <w:sz w:val="22"/>
          <w:szCs w:val="22"/>
          <w:lang w:val="lv-LV"/>
        </w:rPr>
        <w:t xml:space="preserve">kas izrakstīts </w:t>
      </w:r>
      <w:r w:rsidR="00F27681" w:rsidRPr="00F27681">
        <w:rPr>
          <w:rFonts w:ascii="Arial" w:hAnsi="Arial" w:cs="Arial"/>
          <w:bCs/>
          <w:sz w:val="22"/>
          <w:szCs w:val="22"/>
          <w:lang w:val="lv-LV"/>
        </w:rPr>
        <w:t>pamatojoties uz Būvuzņēmēja iesniegto un Pušu parakstīto pieņemšanas – nodošanas aktu</w:t>
      </w:r>
      <w:r w:rsidR="00242457" w:rsidRPr="004A1141">
        <w:rPr>
          <w:rFonts w:ascii="Arial" w:hAnsi="Arial" w:cs="Arial"/>
          <w:bCs/>
          <w:sz w:val="22"/>
          <w:szCs w:val="22"/>
          <w:lang w:val="lv-LV"/>
        </w:rPr>
        <w:t>.</w:t>
      </w:r>
    </w:p>
    <w:p w14:paraId="1F882A1C" w14:textId="77777777" w:rsidR="00977806" w:rsidRPr="00977806" w:rsidRDefault="00977806" w:rsidP="00977806">
      <w:pPr>
        <w:jc w:val="both"/>
        <w:rPr>
          <w:rFonts w:ascii="Arial" w:hAnsi="Arial" w:cs="Arial"/>
          <w:bCs/>
          <w:sz w:val="22"/>
          <w:szCs w:val="22"/>
          <w:lang w:val="lv-LV"/>
        </w:rPr>
      </w:pPr>
    </w:p>
    <w:p w14:paraId="780125C0" w14:textId="299E19CF" w:rsidR="009D723A" w:rsidRPr="0036204D" w:rsidRDefault="00D15A25" w:rsidP="00077D8A">
      <w:pPr>
        <w:pStyle w:val="ListParagraph"/>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Darba uzdevum</w:t>
      </w:r>
      <w:r w:rsidR="00D90671">
        <w:rPr>
          <w:rFonts w:ascii="Arial" w:hAnsi="Arial" w:cs="Arial"/>
          <w:sz w:val="22"/>
          <w:szCs w:val="22"/>
          <w:lang w:val="lv-LV"/>
        </w:rPr>
        <w:t>a</w:t>
      </w:r>
      <w:r w:rsidR="008C4E06" w:rsidRPr="0065326F">
        <w:rPr>
          <w:rFonts w:ascii="Arial" w:hAnsi="Arial" w:cs="Arial"/>
          <w:sz w:val="22"/>
          <w:szCs w:val="22"/>
          <w:lang w:val="lv-LV"/>
        </w:rPr>
        <w:t xml:space="preserve"> </w:t>
      </w:r>
      <w:r w:rsidRPr="0065326F">
        <w:rPr>
          <w:rFonts w:ascii="Arial" w:hAnsi="Arial" w:cs="Arial"/>
          <w:sz w:val="22"/>
          <w:szCs w:val="22"/>
          <w:lang w:val="lv-LV"/>
        </w:rPr>
        <w:t xml:space="preserve">(nolikuma </w:t>
      </w:r>
      <w:r w:rsidR="0065326F" w:rsidRPr="001A26A8">
        <w:rPr>
          <w:rFonts w:ascii="Arial" w:hAnsi="Arial" w:cs="Arial"/>
          <w:sz w:val="22"/>
          <w:szCs w:val="22"/>
          <w:lang w:val="lv-LV"/>
        </w:rPr>
        <w:t>3</w:t>
      </w:r>
      <w:r w:rsidRPr="001A26A8">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3C8919FA" w14:textId="61BF513E" w:rsidR="00845F1D" w:rsidRDefault="00845F1D" w:rsidP="00461F08">
      <w:pPr>
        <w:jc w:val="both"/>
        <w:rPr>
          <w:rFonts w:ascii="Arial" w:hAnsi="Arial" w:cs="Arial"/>
          <w:b/>
          <w:sz w:val="22"/>
          <w:szCs w:val="22"/>
          <w:lang w:val="lv-LV"/>
        </w:rPr>
      </w:pPr>
    </w:p>
    <w:p w14:paraId="54AA1999" w14:textId="77777777" w:rsidR="00461F08" w:rsidRPr="00461F08" w:rsidRDefault="00461F08" w:rsidP="00461F08">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A6346B4" w:rsidR="008B3047" w:rsidRPr="0031775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p w14:paraId="5D9C3CBC" w14:textId="77777777" w:rsidR="00317755" w:rsidRPr="00AA64A5" w:rsidRDefault="00317755" w:rsidP="00317755">
      <w:pPr>
        <w:pStyle w:val="ListParagraph"/>
        <w:ind w:left="360"/>
        <w:jc w:val="both"/>
        <w:rPr>
          <w:rFonts w:ascii="Arial" w:hAnsi="Arial" w:cs="Arial"/>
          <w:b/>
          <w:sz w:val="22"/>
          <w:szCs w:val="22"/>
          <w:lang w:val="lv-LV"/>
        </w:rPr>
      </w:pPr>
    </w:p>
    <w:tbl>
      <w:tblPr>
        <w:tblStyle w:val="TableGrid"/>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3A399268"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w:t>
            </w:r>
            <w:r w:rsidR="006F3584">
              <w:rPr>
                <w:rFonts w:ascii="Arial" w:hAnsi="Arial" w:cs="Arial"/>
                <w:sz w:val="22"/>
                <w:szCs w:val="22"/>
                <w:lang w:val="lv-LV"/>
              </w:rPr>
              <w:t xml:space="preserve"> </w:t>
            </w:r>
            <w:r w:rsidRPr="001105B8">
              <w:rPr>
                <w:rFonts w:ascii="Arial" w:hAnsi="Arial" w:cs="Arial"/>
                <w:sz w:val="22"/>
                <w:szCs w:val="22"/>
                <w:lang w:val="lv-LV"/>
              </w:rPr>
              <w:t>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67193A"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3AB060EC"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w:t>
            </w:r>
            <w:r w:rsidR="00D90671">
              <w:rPr>
                <w:rFonts w:ascii="Arial" w:hAnsi="Arial" w:cs="Arial"/>
                <w:bCs/>
                <w:sz w:val="22"/>
                <w:szCs w:val="22"/>
                <w:lang w:val="lv-LV"/>
              </w:rPr>
              <w:t>iesniedz finanšu piedāvājums</w:t>
            </w:r>
            <w:r w:rsidRPr="00B637C3">
              <w:rPr>
                <w:rStyle w:val="acopre1"/>
                <w:rFonts w:ascii="Arial" w:hAnsi="Arial" w:cs="Arial"/>
                <w:sz w:val="22"/>
                <w:szCs w:val="22"/>
                <w:lang w:val="lv-LV"/>
              </w:rPr>
              <w:t>, kurā ir iekļautas visas ar iepirkuma līguma izpildi saistītās izmaksas</w:t>
            </w:r>
            <w:r w:rsidR="00AE20A2">
              <w:rPr>
                <w:rStyle w:val="acopre1"/>
                <w:rFonts w:ascii="Arial" w:hAnsi="Arial" w:cs="Arial"/>
                <w:sz w:val="22"/>
                <w:szCs w:val="22"/>
                <w:lang w:val="lv-LV"/>
              </w:rPr>
              <w:t xml:space="preserve"> </w:t>
            </w:r>
            <w:r w:rsidRPr="00B637C3">
              <w:rPr>
                <w:rFonts w:ascii="Arial" w:hAnsi="Arial" w:cs="Arial"/>
                <w:bCs/>
                <w:sz w:val="22"/>
                <w:szCs w:val="22"/>
                <w:lang w:val="lv-LV"/>
              </w:rPr>
              <w:t>(</w:t>
            </w:r>
            <w:r w:rsidR="00AE20A2">
              <w:rPr>
                <w:rFonts w:ascii="Arial" w:hAnsi="Arial" w:cs="Arial"/>
                <w:bCs/>
                <w:sz w:val="22"/>
                <w:szCs w:val="22"/>
                <w:lang w:val="lv-LV"/>
              </w:rPr>
              <w:t>Tāme - F</w:t>
            </w:r>
            <w:r w:rsidRPr="00B637C3">
              <w:rPr>
                <w:rFonts w:ascii="Arial" w:hAnsi="Arial" w:cs="Arial"/>
                <w:bCs/>
                <w:sz w:val="22"/>
                <w:szCs w:val="22"/>
                <w:lang w:val="lv-LV"/>
              </w:rPr>
              <w:t xml:space="preserve">inanšu </w:t>
            </w:r>
            <w:r w:rsidRPr="006F3584">
              <w:rPr>
                <w:rFonts w:ascii="Arial" w:hAnsi="Arial" w:cs="Arial"/>
                <w:bCs/>
                <w:sz w:val="22"/>
                <w:szCs w:val="22"/>
                <w:lang w:val="lv-LV"/>
              </w:rPr>
              <w:t>piedāvājums)</w:t>
            </w:r>
            <w:r w:rsidR="00B17015" w:rsidRPr="006F3584">
              <w:rPr>
                <w:rFonts w:ascii="Arial" w:hAnsi="Arial" w:cs="Arial"/>
                <w:bCs/>
                <w:sz w:val="22"/>
                <w:szCs w:val="22"/>
                <w:lang w:val="lv-LV"/>
              </w:rPr>
              <w:t xml:space="preserve"> atbilstoši nolikuma 1.</w:t>
            </w:r>
            <w:r w:rsidR="006F3584" w:rsidRPr="006F3584">
              <w:rPr>
                <w:rFonts w:ascii="Arial" w:hAnsi="Arial" w:cs="Arial"/>
                <w:bCs/>
                <w:sz w:val="22"/>
                <w:szCs w:val="22"/>
                <w:lang w:val="lv-LV"/>
              </w:rPr>
              <w:t>9</w:t>
            </w:r>
            <w:r w:rsidR="00B17015" w:rsidRPr="006F3584">
              <w:rPr>
                <w:rFonts w:ascii="Arial" w:hAnsi="Arial" w:cs="Arial"/>
                <w:bCs/>
                <w:sz w:val="22"/>
                <w:szCs w:val="22"/>
                <w:lang w:val="lv-LV"/>
              </w:rPr>
              <w:t>.</w:t>
            </w:r>
            <w:r w:rsidR="006F3584">
              <w:rPr>
                <w:rFonts w:ascii="Arial" w:hAnsi="Arial" w:cs="Arial"/>
                <w:bCs/>
                <w:sz w:val="22"/>
                <w:szCs w:val="22"/>
                <w:lang w:val="lv-LV"/>
              </w:rPr>
              <w:t xml:space="preserve"> </w:t>
            </w:r>
            <w:r w:rsidR="00B17015" w:rsidRPr="00B637C3">
              <w:rPr>
                <w:rFonts w:ascii="Arial" w:hAnsi="Arial" w:cs="Arial"/>
                <w:bCs/>
                <w:sz w:val="22"/>
                <w:szCs w:val="22"/>
                <w:lang w:val="lv-LV"/>
              </w:rPr>
              <w:t>punktā noteiktajam</w:t>
            </w:r>
            <w:r w:rsidR="00287F5A" w:rsidRPr="00B637C3">
              <w:rPr>
                <w:rFonts w:ascii="Arial" w:hAnsi="Arial" w:cs="Arial"/>
                <w:bCs/>
                <w:sz w:val="22"/>
                <w:szCs w:val="22"/>
                <w:lang w:val="lv-LV"/>
              </w:rPr>
              <w:t>.</w:t>
            </w:r>
          </w:p>
        </w:tc>
        <w:tc>
          <w:tcPr>
            <w:tcW w:w="5000" w:type="dxa"/>
          </w:tcPr>
          <w:p w14:paraId="7A121B59" w14:textId="5089121B" w:rsidR="00CB2B65" w:rsidRPr="0067193A" w:rsidRDefault="00FC57BE" w:rsidP="004D406B">
            <w:pPr>
              <w:rPr>
                <w:rFonts w:ascii="Arial" w:hAnsi="Arial" w:cs="Arial"/>
                <w:sz w:val="22"/>
                <w:szCs w:val="22"/>
                <w:lang w:val="lv-LV"/>
              </w:rPr>
            </w:pPr>
            <w:r w:rsidRPr="00FC57BE">
              <w:rPr>
                <w:rFonts w:ascii="Arial" w:hAnsi="Arial" w:cs="Arial"/>
                <w:bCs/>
                <w:sz w:val="22"/>
                <w:szCs w:val="22"/>
                <w:lang w:val="lv-LV"/>
              </w:rPr>
              <w:t xml:space="preserve">Darbu izmaksu </w:t>
            </w:r>
            <w:r w:rsidR="000329F7">
              <w:rPr>
                <w:rFonts w:ascii="Arial" w:hAnsi="Arial" w:cs="Arial"/>
                <w:bCs/>
                <w:sz w:val="22"/>
                <w:szCs w:val="22"/>
                <w:lang w:val="lv-LV"/>
              </w:rPr>
              <w:t>T</w:t>
            </w:r>
            <w:r w:rsidRPr="00FC57BE">
              <w:rPr>
                <w:rFonts w:ascii="Arial" w:hAnsi="Arial" w:cs="Arial"/>
                <w:bCs/>
                <w:sz w:val="22"/>
                <w:szCs w:val="22"/>
                <w:lang w:val="lv-LV"/>
              </w:rPr>
              <w:t>āme</w:t>
            </w:r>
            <w:r>
              <w:rPr>
                <w:rFonts w:ascii="Arial" w:hAnsi="Arial" w:cs="Arial"/>
                <w:bCs/>
                <w:sz w:val="22"/>
                <w:szCs w:val="22"/>
                <w:lang w:val="lv-LV"/>
              </w:rPr>
              <w:t xml:space="preserve">, </w:t>
            </w:r>
            <w:r w:rsidRPr="007C12A8">
              <w:rPr>
                <w:rFonts w:ascii="Arial" w:hAnsi="Arial" w:cs="Arial"/>
                <w:bCs/>
                <w:sz w:val="22"/>
                <w:szCs w:val="22"/>
                <w:lang w:val="lv-LV"/>
              </w:rPr>
              <w:t xml:space="preserve">atbilstoši </w:t>
            </w:r>
            <w:r w:rsidR="0067193A" w:rsidRPr="007C12A8">
              <w:rPr>
                <w:rFonts w:ascii="Arial" w:hAnsi="Arial" w:cs="Arial"/>
                <w:bCs/>
                <w:sz w:val="22"/>
                <w:szCs w:val="22"/>
                <w:lang w:val="lv-LV"/>
              </w:rPr>
              <w:t xml:space="preserve">Būvniecības likumam, </w:t>
            </w:r>
            <w:r w:rsidRPr="007C12A8">
              <w:rPr>
                <w:rFonts w:ascii="Arial" w:hAnsi="Arial" w:cs="Arial"/>
                <w:bCs/>
                <w:sz w:val="22"/>
                <w:szCs w:val="22"/>
                <w:lang w:val="lv-LV"/>
              </w:rPr>
              <w:t xml:space="preserve">MK noteikumiem </w:t>
            </w:r>
            <w:r w:rsidR="0067193A" w:rsidRPr="007C12A8">
              <w:rPr>
                <w:rFonts w:ascii="Arial" w:hAnsi="Arial" w:cs="Arial"/>
                <w:bCs/>
                <w:sz w:val="22"/>
                <w:szCs w:val="22"/>
                <w:lang w:val="lv-LV"/>
              </w:rPr>
              <w:t xml:space="preserve">Nr. 500 “Vispārīgie būvnoteikumi”, </w:t>
            </w:r>
            <w:r w:rsidRPr="007C12A8">
              <w:rPr>
                <w:rFonts w:ascii="Arial" w:hAnsi="Arial" w:cs="Arial"/>
                <w:bCs/>
                <w:sz w:val="22"/>
                <w:szCs w:val="22"/>
                <w:lang w:val="lv-LV"/>
              </w:rPr>
              <w:t xml:space="preserve">LBN </w:t>
            </w:r>
            <w:r w:rsidR="0067193A" w:rsidRPr="007C12A8">
              <w:rPr>
                <w:rFonts w:ascii="Arial" w:hAnsi="Arial" w:cs="Arial"/>
                <w:bCs/>
                <w:sz w:val="22"/>
                <w:szCs w:val="22"/>
                <w:lang w:val="lv-LV"/>
              </w:rPr>
              <w:t>2</w:t>
            </w:r>
            <w:r w:rsidRPr="007C12A8">
              <w:rPr>
                <w:rFonts w:ascii="Arial" w:hAnsi="Arial" w:cs="Arial"/>
                <w:bCs/>
                <w:sz w:val="22"/>
                <w:szCs w:val="22"/>
                <w:lang w:val="lv-LV"/>
              </w:rPr>
              <w:t>01-1</w:t>
            </w:r>
            <w:r w:rsidR="0067193A" w:rsidRPr="007C12A8">
              <w:rPr>
                <w:rFonts w:ascii="Arial" w:hAnsi="Arial" w:cs="Arial"/>
                <w:bCs/>
                <w:sz w:val="22"/>
                <w:szCs w:val="22"/>
                <w:lang w:val="lv-LV"/>
              </w:rPr>
              <w:t>5</w:t>
            </w:r>
            <w:r w:rsidRPr="007C12A8">
              <w:rPr>
                <w:rFonts w:ascii="Arial" w:hAnsi="Arial" w:cs="Arial"/>
                <w:bCs/>
                <w:sz w:val="22"/>
                <w:szCs w:val="22"/>
                <w:lang w:val="lv-LV"/>
              </w:rPr>
              <w:t xml:space="preserve"> </w:t>
            </w:r>
            <w:r w:rsidR="0067193A" w:rsidRPr="007C12A8">
              <w:rPr>
                <w:rFonts w:ascii="Arial" w:hAnsi="Arial" w:cs="Arial"/>
                <w:bCs/>
                <w:sz w:val="22"/>
                <w:szCs w:val="22"/>
                <w:lang w:val="lv-LV"/>
              </w:rPr>
              <w:t>”Būvju ugunsdrošība” un citām normatīvo aktu prasībām</w:t>
            </w:r>
            <w:r w:rsidRPr="007C12A8">
              <w:rPr>
                <w:rFonts w:ascii="Arial" w:hAnsi="Arial" w:cs="Arial"/>
                <w:bCs/>
                <w:sz w:val="22"/>
                <w:szCs w:val="22"/>
                <w:lang w:val="lv-LV"/>
              </w:rPr>
              <w:t xml:space="preserve"> 3 (trīs) drukātos eksemplāros, no</w:t>
            </w:r>
            <w:r w:rsidRPr="00E13790">
              <w:rPr>
                <w:rFonts w:ascii="Arial" w:hAnsi="Arial" w:cs="Arial"/>
                <w:bCs/>
                <w:sz w:val="22"/>
                <w:szCs w:val="22"/>
                <w:lang w:val="lv-LV"/>
              </w:rPr>
              <w:t xml:space="preserve"> kuriem viens eksemplārs jācauršuj kopā ar piedāvājuma dokumentiem, un 2 (divi) eksemplāri jāiesniedz kā atsevišķi dokumenti (kopā ar piedāvājumu), kā arī</w:t>
            </w:r>
            <w:r w:rsidRPr="00FC57BE">
              <w:rPr>
                <w:rFonts w:ascii="Arial" w:hAnsi="Arial" w:cs="Arial"/>
                <w:bCs/>
                <w:sz w:val="22"/>
                <w:szCs w:val="22"/>
                <w:lang w:val="lv-LV"/>
              </w:rPr>
              <w:t xml:space="preserve"> nodrošina, ka  Darbu izmaksu tāme tiek iesniegta arī elektroniski MS Excel formātā pēc Pasūtītāja pieprasījuma (pēc piedāvājumu iesniegšanas termiņa beigām), nosūtot uz pieprasījumā norādīto e-pasta adresi 1 (vienas) darba dienas laikā</w:t>
            </w:r>
            <w:r w:rsidRPr="007C12A8">
              <w:rPr>
                <w:rFonts w:ascii="Arial" w:hAnsi="Arial" w:cs="Arial"/>
                <w:bCs/>
                <w:sz w:val="22"/>
                <w:szCs w:val="22"/>
                <w:lang w:val="lv-LV"/>
              </w:rPr>
              <w:t>.</w:t>
            </w:r>
            <w:r w:rsidRPr="007C12A8">
              <w:rPr>
                <w:rFonts w:ascii="Arial" w:hAnsi="Arial" w:cs="Arial"/>
                <w:b/>
                <w:sz w:val="22"/>
                <w:szCs w:val="22"/>
                <w:lang w:val="lv-LV"/>
              </w:rPr>
              <w:t xml:space="preserve"> </w:t>
            </w:r>
            <w:r w:rsidR="004D406B" w:rsidRPr="007C12A8">
              <w:rPr>
                <w:rFonts w:ascii="Arial" w:hAnsi="Arial" w:cs="Arial"/>
                <w:sz w:val="22"/>
                <w:szCs w:val="22"/>
                <w:lang w:val="lv-LV"/>
              </w:rPr>
              <w:t>(</w:t>
            </w:r>
            <w:r w:rsidR="00FE1129" w:rsidRPr="007C12A8">
              <w:rPr>
                <w:rFonts w:ascii="Arial" w:hAnsi="Arial" w:cs="Arial"/>
                <w:sz w:val="22"/>
                <w:szCs w:val="22"/>
                <w:lang w:val="lv-LV"/>
              </w:rPr>
              <w:t>forma</w:t>
            </w:r>
            <w:r w:rsidR="004D406B" w:rsidRPr="007C12A8">
              <w:rPr>
                <w:rFonts w:ascii="Arial" w:hAnsi="Arial" w:cs="Arial"/>
                <w:sz w:val="22"/>
                <w:szCs w:val="22"/>
                <w:lang w:val="lv-LV"/>
              </w:rPr>
              <w:t xml:space="preserve"> nolikuma </w:t>
            </w:r>
            <w:r w:rsidR="004F73CB" w:rsidRPr="007C12A8">
              <w:rPr>
                <w:rFonts w:ascii="Arial" w:hAnsi="Arial" w:cs="Arial"/>
                <w:sz w:val="22"/>
                <w:szCs w:val="22"/>
                <w:lang w:val="lv-LV"/>
              </w:rPr>
              <w:t>2</w:t>
            </w:r>
            <w:r w:rsidR="001105B8" w:rsidRPr="007C12A8">
              <w:rPr>
                <w:rFonts w:ascii="Arial" w:hAnsi="Arial" w:cs="Arial"/>
                <w:sz w:val="22"/>
                <w:szCs w:val="22"/>
                <w:lang w:val="lv-LV"/>
              </w:rPr>
              <w:t>.</w:t>
            </w:r>
            <w:r w:rsidR="006F3584" w:rsidRPr="007C12A8">
              <w:rPr>
                <w:rFonts w:ascii="Arial" w:hAnsi="Arial" w:cs="Arial"/>
                <w:sz w:val="22"/>
                <w:szCs w:val="22"/>
                <w:lang w:val="lv-LV"/>
              </w:rPr>
              <w:t xml:space="preserve"> </w:t>
            </w:r>
            <w:r w:rsidR="001105B8" w:rsidRPr="007C12A8">
              <w:rPr>
                <w:rFonts w:ascii="Arial" w:hAnsi="Arial" w:cs="Arial"/>
                <w:sz w:val="22"/>
                <w:szCs w:val="22"/>
                <w:lang w:val="lv-LV"/>
              </w:rPr>
              <w:t>pielikumā</w:t>
            </w:r>
            <w:r w:rsidR="004D406B" w:rsidRPr="007C12A8">
              <w:rPr>
                <w:rFonts w:ascii="Arial" w:hAnsi="Arial" w:cs="Arial"/>
                <w:sz w:val="22"/>
                <w:szCs w:val="22"/>
                <w:lang w:val="lv-LV"/>
              </w:rPr>
              <w:t>).</w:t>
            </w:r>
          </w:p>
          <w:p w14:paraId="18588F9E" w14:textId="452B1A4F" w:rsidR="00CB2B65" w:rsidRPr="00B637C3" w:rsidRDefault="00CB2B65" w:rsidP="00C673DB">
            <w:pPr>
              <w:jc w:val="both"/>
              <w:rPr>
                <w:rFonts w:ascii="Arial" w:hAnsi="Arial" w:cs="Arial"/>
                <w:bCs/>
                <w:sz w:val="22"/>
                <w:szCs w:val="22"/>
                <w:lang w:val="lv-LV"/>
              </w:rPr>
            </w:pPr>
          </w:p>
        </w:tc>
      </w:tr>
      <w:tr w:rsidR="0065326F" w:rsidRPr="00D55F3E"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33C77AA"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FootnoteReference"/>
                <w:rFonts w:ascii="Arial" w:hAnsi="Arial" w:cs="Arial"/>
                <w:sz w:val="22"/>
                <w:szCs w:val="22"/>
                <w:lang w:val="lv-LV"/>
              </w:rPr>
              <w:t xml:space="preserve"> </w:t>
            </w:r>
            <w:r w:rsidR="0065326F" w:rsidRPr="00AA64A5">
              <w:rPr>
                <w:rStyle w:val="FootnoteReference"/>
                <w:rFonts w:ascii="Arial" w:hAnsi="Arial" w:cs="Arial"/>
                <w:sz w:val="22"/>
                <w:szCs w:val="22"/>
                <w:lang w:val="lv-LV"/>
              </w:rPr>
              <w:footnoteReference w:id="2"/>
            </w:r>
            <w:r w:rsidR="002A2FC0" w:rsidRPr="00AA64A5">
              <w:rPr>
                <w:rFonts w:ascii="Arial" w:hAnsi="Arial" w:cs="Arial"/>
                <w:sz w:val="22"/>
                <w:szCs w:val="22"/>
                <w:lang w:val="lv-LV"/>
              </w:rPr>
              <w:t>.</w:t>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59C2825"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sidR="002A2FC0">
              <w:rPr>
                <w:rFonts w:ascii="Arial" w:hAnsi="Arial" w:cs="Arial"/>
                <w:sz w:val="22"/>
                <w:lang w:val="lv-LV"/>
              </w:rPr>
              <w:t xml:space="preserve"> </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5155DCF9" w:rsidR="0065326F" w:rsidRDefault="00883F24" w:rsidP="002A2FC0">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11" w:history="1">
              <w:r w:rsidR="002A2FC0" w:rsidRPr="0056088B">
                <w:rPr>
                  <w:rStyle w:val="Hyperlink"/>
                  <w:rFonts w:ascii="Arial" w:hAnsi="Arial" w:cs="Arial"/>
                  <w:iCs/>
                  <w:sz w:val="22"/>
                  <w:szCs w:val="22"/>
                  <w:lang w:val="lv-LV"/>
                </w:rPr>
                <w:t>www.ur.gov.lv</w:t>
              </w:r>
            </w:hyperlink>
            <w:r w:rsidR="002A2FC0">
              <w:rPr>
                <w:rFonts w:ascii="Arial" w:hAnsi="Arial" w:cs="Arial"/>
                <w:iCs/>
                <w:sz w:val="22"/>
                <w:szCs w:val="22"/>
                <w:lang w:val="lv-LV"/>
              </w:rPr>
              <w:t>.</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D55F3E"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FootnoteReference"/>
                <w:rFonts w:ascii="Arial" w:hAnsi="Arial" w:cs="Arial"/>
                <w:b/>
                <w:sz w:val="22"/>
                <w:szCs w:val="22"/>
                <w:lang w:val="lv-LV"/>
              </w:rPr>
              <w:footnoteReference w:id="3"/>
            </w:r>
          </w:p>
        </w:tc>
      </w:tr>
      <w:tr w:rsidR="008F295A" w:rsidRPr="00D55F3E" w14:paraId="5FCB3303" w14:textId="77777777" w:rsidTr="000F52E8">
        <w:trPr>
          <w:gridAfter w:val="1"/>
          <w:wAfter w:w="11" w:type="dxa"/>
          <w:trHeight w:val="4401"/>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lastRenderedPageBreak/>
              <w:t>3.2.2.1.</w:t>
            </w:r>
          </w:p>
        </w:tc>
        <w:tc>
          <w:tcPr>
            <w:tcW w:w="3658" w:type="dxa"/>
          </w:tcPr>
          <w:p w14:paraId="0FD46E3B" w14:textId="1F7C34AF"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w:t>
            </w:r>
            <w:r w:rsidR="004114D3">
              <w:rPr>
                <w:rFonts w:ascii="Arial" w:hAnsi="Arial" w:cs="Arial"/>
                <w:sz w:val="22"/>
                <w:szCs w:val="22"/>
                <w:lang w:val="lv-LV"/>
              </w:rPr>
              <w:t xml:space="preserve"> parādi</w:t>
            </w:r>
            <w:r w:rsidRPr="00A3121A">
              <w:rPr>
                <w:rFonts w:ascii="Arial" w:hAnsi="Arial" w:cs="Arial"/>
                <w:sz w:val="22"/>
                <w:szCs w:val="22"/>
                <w:lang w:val="lv-LV"/>
              </w:rPr>
              <w:t>),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12F09EBD" w14:textId="77777777" w:rsidR="00FC3C67" w:rsidRDefault="008F295A" w:rsidP="00EB4856">
            <w:pPr>
              <w:ind w:left="-41" w:firstLine="41"/>
              <w:jc w:val="both"/>
              <w:rPr>
                <w:rFonts w:ascii="Arial" w:hAnsi="Arial" w:cs="Arial"/>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tiek pārbaudīts</w:t>
            </w:r>
            <w:r w:rsidR="004114D3">
              <w:rPr>
                <w:rFonts w:ascii="Arial" w:hAnsi="Arial" w:cs="Arial"/>
                <w:sz w:val="22"/>
                <w:szCs w:val="22"/>
                <w:lang w:val="lv-LV"/>
              </w:rPr>
              <w:t xml:space="preserve"> </w:t>
            </w:r>
          </w:p>
          <w:p w14:paraId="74C5B404" w14:textId="77777777" w:rsidR="00FC3C67" w:rsidRDefault="002A73EC" w:rsidP="00EB4856">
            <w:pPr>
              <w:ind w:left="-41" w:firstLine="41"/>
              <w:jc w:val="both"/>
              <w:rPr>
                <w:rFonts w:ascii="Arial" w:hAnsi="Arial" w:cs="Arial"/>
                <w:sz w:val="22"/>
                <w:szCs w:val="22"/>
                <w:lang w:val="lv-LV"/>
              </w:rPr>
            </w:pPr>
            <w:r>
              <w:rPr>
                <w:rFonts w:ascii="Arial" w:hAnsi="Arial" w:cs="Arial"/>
                <w:sz w:val="22"/>
                <w:szCs w:val="22"/>
                <w:lang w:val="lv-LV"/>
              </w:rPr>
              <w:t>(1) </w:t>
            </w:r>
            <w:r w:rsidR="008F295A" w:rsidRPr="00A3121A">
              <w:rPr>
                <w:rFonts w:ascii="Arial" w:hAnsi="Arial" w:cs="Arial"/>
                <w:sz w:val="22"/>
                <w:szCs w:val="22"/>
                <w:lang w:val="lv-LV"/>
              </w:rPr>
              <w:t>piedāvājumu iesniegšanas termiņa pēdējā dienā</w:t>
            </w:r>
            <w:r>
              <w:rPr>
                <w:rFonts w:ascii="Arial" w:hAnsi="Arial" w:cs="Arial"/>
                <w:sz w:val="22"/>
                <w:szCs w:val="22"/>
                <w:lang w:val="lv-LV"/>
              </w:rPr>
              <w:t>;</w:t>
            </w:r>
            <w:r w:rsidR="008F295A" w:rsidRPr="00A3121A">
              <w:rPr>
                <w:rFonts w:ascii="Arial" w:hAnsi="Arial" w:cs="Arial"/>
                <w:sz w:val="22"/>
                <w:szCs w:val="22"/>
                <w:lang w:val="lv-LV"/>
              </w:rPr>
              <w:t xml:space="preserve"> </w:t>
            </w:r>
          </w:p>
          <w:p w14:paraId="3214A476" w14:textId="340667B7" w:rsidR="008F295A" w:rsidRDefault="002A73EC" w:rsidP="00EB4856">
            <w:pPr>
              <w:ind w:left="-41" w:firstLine="41"/>
              <w:jc w:val="both"/>
              <w:rPr>
                <w:rFonts w:ascii="Arial" w:hAnsi="Arial" w:cs="Arial"/>
                <w:bCs/>
                <w:sz w:val="22"/>
                <w:szCs w:val="22"/>
                <w:lang w:val="lv-LV"/>
              </w:rPr>
            </w:pPr>
            <w:r>
              <w:rPr>
                <w:rFonts w:ascii="Arial" w:hAnsi="Arial" w:cs="Arial"/>
                <w:sz w:val="22"/>
                <w:szCs w:val="22"/>
                <w:lang w:val="lv-LV"/>
              </w:rPr>
              <w:t>(2) </w:t>
            </w:r>
            <w:r w:rsidR="008F295A" w:rsidRPr="00A3121A">
              <w:rPr>
                <w:rFonts w:ascii="Arial" w:hAnsi="Arial" w:cs="Arial"/>
                <w:sz w:val="22"/>
                <w:szCs w:val="22"/>
                <w:lang w:val="lv-LV"/>
              </w:rPr>
              <w:t>dienā, kad pieņemts lēmums par iespējamu iepirkuma līguma slēgšanas tiesību piešķiršanu</w:t>
            </w:r>
            <w:r>
              <w:rPr>
                <w:rFonts w:ascii="Arial" w:hAnsi="Arial" w:cs="Arial"/>
                <w:sz w:val="22"/>
                <w:szCs w:val="22"/>
                <w:lang w:val="lv-LV"/>
              </w:rPr>
              <w:t>.</w:t>
            </w:r>
          </w:p>
          <w:p w14:paraId="69141949" w14:textId="77777777" w:rsidR="008F295A" w:rsidRDefault="008F295A" w:rsidP="00EB4856">
            <w:pPr>
              <w:ind w:left="-41" w:firstLine="41"/>
              <w:jc w:val="both"/>
              <w:rPr>
                <w:rFonts w:ascii="Arial" w:hAnsi="Arial" w:cs="Arial"/>
                <w:bCs/>
                <w:sz w:val="22"/>
                <w:szCs w:val="22"/>
                <w:lang w:val="lv-LV"/>
              </w:rPr>
            </w:pPr>
          </w:p>
          <w:p w14:paraId="07F89834" w14:textId="270BD279"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sidR="004114D3">
              <w:rPr>
                <w:rFonts w:ascii="Arial" w:hAnsi="Arial" w:cs="Arial"/>
                <w:bCs/>
                <w:sz w:val="22"/>
                <w:szCs w:val="22"/>
                <w:lang w:val="lv-LV"/>
              </w:rPr>
              <w:t xml:space="preserve"> </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0B963F48" w:rsidR="008F295A" w:rsidRPr="00AA64A5" w:rsidRDefault="008F295A" w:rsidP="004114D3">
            <w:pPr>
              <w:ind w:left="-74" w:firstLine="74"/>
              <w:jc w:val="both"/>
              <w:rPr>
                <w:rFonts w:ascii="Arial" w:eastAsia="Calibri" w:hAnsi="Arial" w:cs="Arial"/>
                <w:i/>
                <w:iCs/>
                <w:sz w:val="22"/>
                <w:szCs w:val="22"/>
                <w:lang w:val="lv-LV"/>
              </w:rPr>
            </w:pPr>
            <w:r>
              <w:rPr>
                <w:rFonts w:ascii="Arial" w:hAnsi="Arial" w:cs="Arial"/>
                <w:iCs/>
                <w:sz w:val="22"/>
                <w:szCs w:val="22"/>
                <w:lang w:val="lv-LV"/>
              </w:rPr>
              <w:t>Informāciju pasūtītājs/komisija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D55F3E"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6D8D029B"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w:t>
            </w:r>
            <w:r w:rsidR="00DE1947">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47338A8D" w14:textId="1358B769" w:rsidR="008F295A" w:rsidRPr="00AA64A5" w:rsidRDefault="00B95A31" w:rsidP="00DE1947">
            <w:pPr>
              <w:ind w:left="-74"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 xml:space="preserve">par pretendentu </w:t>
            </w:r>
            <w:r w:rsidRPr="00DE1947">
              <w:rPr>
                <w:rFonts w:ascii="Arial" w:hAnsi="Arial" w:cs="Arial"/>
                <w:i/>
                <w:sz w:val="22"/>
                <w:szCs w:val="22"/>
                <w:lang w:val="lv-LV"/>
              </w:rPr>
              <w:t>(</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D55F3E"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1F4DA7B2" w:rsidR="00EB4856" w:rsidRPr="00AA64A5" w:rsidRDefault="00EB4856" w:rsidP="000E7EC5">
            <w:pPr>
              <w:ind w:left="-74" w:firstLine="74"/>
              <w:jc w:val="both"/>
              <w:rPr>
                <w:rFonts w:ascii="Arial" w:eastAsia="Calibri" w:hAnsi="Arial" w:cs="Arial"/>
                <w:i/>
                <w:iCs/>
                <w:sz w:val="22"/>
                <w:szCs w:val="22"/>
                <w:lang w:val="lv-LV"/>
              </w:rPr>
            </w:pPr>
            <w:r w:rsidRPr="00A3121A">
              <w:rPr>
                <w:rFonts w:ascii="Arial" w:hAnsi="Arial" w:cs="Arial"/>
                <w:sz w:val="22"/>
                <w:szCs w:val="22"/>
                <w:lang w:val="lv-LV"/>
              </w:rPr>
              <w:t xml:space="preserve">Informācija (apliecinājums), ka pretendents, tā darbinieks vai pretendenta piedāvājuma dokumentos norādīta persona nav konsultējusi vai citādi bijusi iesaistīta </w:t>
            </w:r>
            <w:r w:rsidRPr="00481720">
              <w:rPr>
                <w:rFonts w:ascii="Arial" w:hAnsi="Arial" w:cs="Arial"/>
                <w:sz w:val="22"/>
                <w:szCs w:val="22"/>
                <w:lang w:val="lv-LV"/>
              </w:rPr>
              <w:t>iepirkuma dokumentu sagatavošanā (nolikuma 1.</w:t>
            </w:r>
            <w:r w:rsidR="000E7EC5" w:rsidRPr="00481720">
              <w:rPr>
                <w:rFonts w:ascii="Arial" w:hAnsi="Arial" w:cs="Arial"/>
                <w:sz w:val="22"/>
                <w:szCs w:val="22"/>
                <w:lang w:val="lv-LV"/>
              </w:rPr>
              <w:t xml:space="preserve"> </w:t>
            </w:r>
            <w:r w:rsidRPr="00481720">
              <w:rPr>
                <w:rFonts w:ascii="Arial" w:hAnsi="Arial" w:cs="Arial"/>
                <w:sz w:val="22"/>
                <w:szCs w:val="22"/>
                <w:lang w:val="lv-LV"/>
              </w:rPr>
              <w:t xml:space="preserve">pielikuma </w:t>
            </w:r>
            <w:r w:rsidR="007633E6" w:rsidRPr="00481720">
              <w:rPr>
                <w:rFonts w:ascii="Arial" w:hAnsi="Arial" w:cs="Arial"/>
                <w:sz w:val="22"/>
                <w:szCs w:val="22"/>
                <w:lang w:val="lv-LV"/>
              </w:rPr>
              <w:t>1</w:t>
            </w:r>
            <w:r w:rsidR="00501346">
              <w:rPr>
                <w:rFonts w:ascii="Arial" w:hAnsi="Arial" w:cs="Arial"/>
                <w:sz w:val="22"/>
                <w:szCs w:val="22"/>
                <w:lang w:val="lv-LV"/>
              </w:rPr>
              <w:t>7</w:t>
            </w:r>
            <w:r w:rsidRPr="00481720">
              <w:rPr>
                <w:rFonts w:ascii="Arial" w:hAnsi="Arial" w:cs="Arial"/>
                <w:sz w:val="22"/>
                <w:szCs w:val="22"/>
                <w:lang w:val="lv-LV"/>
              </w:rPr>
              <w:t>.</w:t>
            </w:r>
            <w:r w:rsidR="000E7EC5" w:rsidRPr="005E589D">
              <w:rPr>
                <w:rFonts w:ascii="Arial" w:hAnsi="Arial" w:cs="Arial"/>
                <w:sz w:val="22"/>
                <w:szCs w:val="22"/>
                <w:lang w:val="lv-LV"/>
              </w:rPr>
              <w:t xml:space="preserve"> </w:t>
            </w:r>
            <w:r w:rsidRPr="005E589D">
              <w:rPr>
                <w:rFonts w:ascii="Arial" w:hAnsi="Arial" w:cs="Arial"/>
                <w:sz w:val="22"/>
                <w:szCs w:val="22"/>
                <w:lang w:val="lv-LV"/>
              </w:rPr>
              <w:t>punkts</w:t>
            </w:r>
            <w:r w:rsidRPr="00A3121A">
              <w:rPr>
                <w:rFonts w:ascii="Arial" w:hAnsi="Arial" w:cs="Arial"/>
                <w:sz w:val="22"/>
                <w:szCs w:val="22"/>
                <w:lang w:val="lv-LV"/>
              </w:rPr>
              <w:t>).</w:t>
            </w:r>
          </w:p>
        </w:tc>
      </w:tr>
      <w:tr w:rsidR="00EB4856" w:rsidRPr="00D55F3E"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7DF46FC8"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52DEECA9" w14:textId="25714664"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D55F3E"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t>3.2.2.5.</w:t>
            </w:r>
          </w:p>
        </w:tc>
        <w:tc>
          <w:tcPr>
            <w:tcW w:w="3658" w:type="dxa"/>
          </w:tcPr>
          <w:p w14:paraId="48A15008" w14:textId="41AACCA6" w:rsidR="00B95A31" w:rsidRDefault="005F1528" w:rsidP="005F1528">
            <w:pPr>
              <w:ind w:left="-41" w:right="-39"/>
              <w:jc w:val="both"/>
              <w:rPr>
                <w:rFonts w:ascii="Arial" w:hAnsi="Arial" w:cs="Arial"/>
                <w:sz w:val="22"/>
                <w:szCs w:val="22"/>
                <w:lang w:val="lv-LV"/>
              </w:rPr>
            </w:pPr>
            <w:r>
              <w:rPr>
                <w:rFonts w:ascii="Arial" w:hAnsi="Arial" w:cs="Arial"/>
                <w:sz w:val="22"/>
                <w:szCs w:val="22"/>
                <w:lang w:val="lv-LV"/>
              </w:rPr>
              <w:t xml:space="preserve"> P</w:t>
            </w:r>
            <w:r w:rsidRPr="005F1528">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EB4856" w:rsidRPr="00AA64A5">
              <w:rPr>
                <w:rFonts w:ascii="Arial" w:hAnsi="Arial" w:cs="Arial"/>
                <w:sz w:val="22"/>
                <w:szCs w:val="22"/>
                <w:lang w:val="lv-LV"/>
              </w:rPr>
              <w:t>.</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05A63230"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271CE12B" w14:textId="27B15648" w:rsidR="00EB4856" w:rsidRPr="00AA64A5" w:rsidRDefault="00B95A31" w:rsidP="000745DA">
            <w:pPr>
              <w:ind w:left="-74" w:right="-8"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0745DA">
              <w:rPr>
                <w:rFonts w:ascii="Arial" w:hAnsi="Arial" w:cs="Arial"/>
                <w:iCs/>
                <w:sz w:val="22"/>
                <w:szCs w:val="22"/>
                <w:lang w:val="lv-LV"/>
              </w:rPr>
              <w:t xml:space="preserve"> </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D55F3E"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lastRenderedPageBreak/>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040B7A4"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(skat.</w:t>
            </w:r>
            <w:r w:rsidR="00537E11">
              <w:rPr>
                <w:rFonts w:ascii="Arial" w:hAnsi="Arial" w:cs="Arial"/>
                <w:bCs/>
                <w:sz w:val="22"/>
                <w:lang w:val="lv-LV"/>
              </w:rPr>
              <w:t xml:space="preserve"> </w:t>
            </w:r>
            <w:r w:rsidRPr="00481720">
              <w:rPr>
                <w:rFonts w:ascii="Arial" w:hAnsi="Arial" w:cs="Arial"/>
                <w:bCs/>
                <w:sz w:val="22"/>
                <w:lang w:val="lv-LV"/>
              </w:rPr>
              <w:t>nolikuma 4.3.5.</w:t>
            </w:r>
            <w:r w:rsidR="00537E11" w:rsidRPr="00481720">
              <w:rPr>
                <w:rFonts w:ascii="Arial" w:hAnsi="Arial" w:cs="Arial"/>
                <w:bCs/>
                <w:sz w:val="22"/>
                <w:lang w:val="lv-LV"/>
              </w:rPr>
              <w:t xml:space="preserve"> </w:t>
            </w:r>
            <w:r w:rsidRPr="00481720">
              <w:rPr>
                <w:rFonts w:ascii="Arial" w:hAnsi="Arial" w:cs="Arial"/>
                <w:bCs/>
                <w:sz w:val="22"/>
                <w:lang w:val="lv-LV"/>
              </w:rPr>
              <w:t>p</w:t>
            </w:r>
            <w:r w:rsidR="002E393C" w:rsidRPr="00481720">
              <w:rPr>
                <w:rFonts w:ascii="Arial" w:hAnsi="Arial" w:cs="Arial"/>
                <w:bCs/>
                <w:sz w:val="22"/>
                <w:lang w:val="lv-LV"/>
              </w:rPr>
              <w:t>unktā</w:t>
            </w:r>
            <w:r w:rsidRPr="00481720">
              <w:rPr>
                <w:rFonts w:ascii="Arial" w:hAnsi="Arial" w:cs="Arial"/>
                <w:bCs/>
                <w:sz w:val="22"/>
                <w:lang w:val="lv-LV"/>
              </w:rPr>
              <w:t>)</w:t>
            </w:r>
            <w:r w:rsidR="005E47EB" w:rsidRPr="00481720">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3DD1D22A"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00537E11">
              <w:rPr>
                <w:rFonts w:ascii="Arial" w:hAnsi="Arial" w:cs="Arial"/>
                <w:bCs/>
                <w:sz w:val="22"/>
                <w:szCs w:val="22"/>
                <w:lang w:val="lv-LV"/>
              </w:rPr>
              <w:t xml:space="preserve"> </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Emphasi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30BC89CD" w:rsidR="008F295A" w:rsidRPr="00AA64A5" w:rsidRDefault="00B95A31" w:rsidP="00537E11">
            <w:pPr>
              <w:ind w:left="-74" w:firstLine="74"/>
              <w:jc w:val="both"/>
              <w:rPr>
                <w:rFonts w:ascii="Arial" w:hAnsi="Arial" w:cs="Arial"/>
                <w:b/>
                <w:cap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537E11" w:rsidRPr="00537E11">
              <w:rPr>
                <w:rFonts w:ascii="Arial" w:hAnsi="Arial" w:cs="Arial"/>
                <w:iCs/>
                <w:sz w:val="22"/>
                <w:szCs w:val="22"/>
                <w:lang w:val="lv-LV"/>
              </w:rPr>
              <w:t>publiskajās datu bāzēs, izmantojot publiski pieejamo informāciju</w:t>
            </w:r>
            <w:r w:rsidR="008F295A" w:rsidRPr="00AA64A5">
              <w:rPr>
                <w:rFonts w:ascii="Arial" w:hAnsi="Arial" w:cs="Arial"/>
                <w:i/>
                <w:sz w:val="22"/>
                <w:szCs w:val="22"/>
                <w:lang w:val="lv-LV"/>
              </w:rPr>
              <w:t>.</w:t>
            </w:r>
          </w:p>
        </w:tc>
      </w:tr>
      <w:tr w:rsidR="00AA27C2" w:rsidRPr="00D55F3E"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D55F3E" w14:paraId="5BF427F2" w14:textId="77777777" w:rsidTr="007C12A8">
        <w:trPr>
          <w:gridAfter w:val="1"/>
          <w:wAfter w:w="11" w:type="dxa"/>
          <w:trHeight w:val="2356"/>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374A0D7" w14:textId="3B7E085A" w:rsidR="00C731F3" w:rsidRDefault="00AA27C2" w:rsidP="00C731F3">
            <w:pPr>
              <w:ind w:left="-74" w:firstLine="112"/>
              <w:jc w:val="both"/>
              <w:rPr>
                <w:rFonts w:ascii="Arial" w:hAnsi="Arial" w:cs="Arial"/>
                <w:i/>
                <w:iCs/>
                <w:sz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12" w:history="1">
              <w:r w:rsidR="00C731F3" w:rsidRPr="0056088B">
                <w:rPr>
                  <w:rStyle w:val="Hyperlink"/>
                  <w:rFonts w:ascii="Arial" w:hAnsi="Arial" w:cs="Arial"/>
                  <w:i/>
                  <w:iCs/>
                  <w:sz w:val="22"/>
                  <w:lang w:val="lv-LV"/>
                </w:rPr>
                <w:t>www.ur.gov.lv</w:t>
              </w:r>
            </w:hyperlink>
            <w:r w:rsidR="00C731F3" w:rsidRPr="00B95A31">
              <w:rPr>
                <w:rFonts w:ascii="Arial" w:hAnsi="Arial" w:cs="Arial"/>
                <w:sz w:val="22"/>
                <w:lang w:val="lv-LV"/>
              </w:rPr>
              <w:t>.</w:t>
            </w:r>
          </w:p>
          <w:p w14:paraId="6A79C129" w14:textId="4CB0F399" w:rsidR="00AA27C2" w:rsidRDefault="00AA27C2" w:rsidP="00C731F3">
            <w:pPr>
              <w:ind w:left="-74" w:firstLine="112"/>
              <w:jc w:val="both"/>
              <w:rPr>
                <w:rFonts w:ascii="Arial" w:hAnsi="Arial" w:cs="Arial"/>
                <w:iCs/>
                <w:sz w:val="22"/>
                <w:szCs w:val="22"/>
                <w:lang w:val="lv-LV"/>
              </w:rPr>
            </w:pPr>
          </w:p>
        </w:tc>
      </w:tr>
      <w:tr w:rsidR="009D32A0" w:rsidRPr="00D55F3E" w14:paraId="1126971A" w14:textId="77777777" w:rsidTr="00AE62FF">
        <w:trPr>
          <w:gridAfter w:val="1"/>
          <w:wAfter w:w="11" w:type="dxa"/>
          <w:trHeight w:val="529"/>
        </w:trPr>
        <w:tc>
          <w:tcPr>
            <w:tcW w:w="1070" w:type="dxa"/>
          </w:tcPr>
          <w:p w14:paraId="00CF0A69" w14:textId="531F55E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7C12A8">
              <w:rPr>
                <w:rFonts w:ascii="Arial" w:hAnsi="Arial" w:cs="Arial"/>
                <w:sz w:val="22"/>
                <w:szCs w:val="22"/>
                <w:lang w:val="lv-LV"/>
              </w:rPr>
              <w:t>2</w:t>
            </w:r>
            <w:r>
              <w:rPr>
                <w:rFonts w:ascii="Arial" w:hAnsi="Arial" w:cs="Arial"/>
                <w:sz w:val="22"/>
                <w:szCs w:val="22"/>
                <w:lang w:val="lv-LV"/>
              </w:rPr>
              <w:t>.</w:t>
            </w:r>
          </w:p>
        </w:tc>
        <w:tc>
          <w:tcPr>
            <w:tcW w:w="3658" w:type="dxa"/>
          </w:tcPr>
          <w:p w14:paraId="276FFBD3" w14:textId="4E0F9B26" w:rsidR="009D32A0" w:rsidRDefault="009D32A0" w:rsidP="009D32A0">
            <w:pPr>
              <w:ind w:left="-56"/>
              <w:jc w:val="both"/>
              <w:rPr>
                <w:rFonts w:ascii="Arial" w:hAnsi="Arial" w:cs="Arial"/>
                <w:sz w:val="22"/>
                <w:szCs w:val="22"/>
                <w:lang w:val="lv-LV"/>
              </w:rPr>
            </w:pPr>
            <w:bookmarkStart w:id="11"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w:t>
            </w:r>
            <w:r w:rsidR="00B24D1E">
              <w:rPr>
                <w:rFonts w:ascii="Arial" w:hAnsi="Arial" w:cs="Arial"/>
                <w:sz w:val="22"/>
                <w:szCs w:val="22"/>
                <w:lang w:val="lv-LV"/>
              </w:rPr>
              <w:t xml:space="preserve"> ir </w:t>
            </w:r>
            <w:r w:rsidRPr="001E3B9A">
              <w:rPr>
                <w:rFonts w:ascii="Arial" w:hAnsi="Arial" w:cs="Arial"/>
                <w:sz w:val="22"/>
                <w:szCs w:val="22"/>
                <w:lang w:val="lv-LV"/>
              </w:rPr>
              <w:t xml:space="preserve"> </w:t>
            </w:r>
            <w:r w:rsidRPr="00577956">
              <w:rPr>
                <w:rFonts w:ascii="Arial" w:hAnsi="Arial" w:cs="Arial"/>
                <w:sz w:val="22"/>
                <w:szCs w:val="22"/>
                <w:lang w:val="lv-LV"/>
              </w:rPr>
              <w:t>sertificēts</w:t>
            </w:r>
            <w:bookmarkEnd w:id="11"/>
            <w:r w:rsidR="00B24D1E" w:rsidRPr="00577956">
              <w:rPr>
                <w:rFonts w:ascii="Arial" w:hAnsi="Arial" w:cs="Arial"/>
                <w:sz w:val="22"/>
                <w:szCs w:val="22"/>
                <w:lang w:val="lv-LV"/>
              </w:rPr>
              <w:t xml:space="preserve"> </w:t>
            </w:r>
            <w:r w:rsidR="003F2343">
              <w:rPr>
                <w:rFonts w:ascii="Arial" w:hAnsi="Arial" w:cs="Arial"/>
                <w:sz w:val="22"/>
                <w:szCs w:val="22"/>
                <w:u w:val="single"/>
                <w:lang w:val="lv-LV"/>
              </w:rPr>
              <w:t>ē</w:t>
            </w:r>
            <w:r w:rsidR="003F2343" w:rsidRPr="003F2343">
              <w:rPr>
                <w:rFonts w:ascii="Arial" w:hAnsi="Arial" w:cs="Arial"/>
                <w:sz w:val="22"/>
                <w:szCs w:val="22"/>
                <w:u w:val="single"/>
                <w:lang w:val="lv-LV"/>
              </w:rPr>
              <w:t>ku būvdarbu vadīšanā</w:t>
            </w:r>
            <w:r w:rsidR="007C12A8" w:rsidRPr="003F2343">
              <w:rPr>
                <w:rFonts w:ascii="Arial" w:hAnsi="Arial" w:cs="Arial"/>
                <w:sz w:val="22"/>
                <w:szCs w:val="22"/>
                <w:u w:val="single"/>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1C143862" w:rsidR="009D32A0" w:rsidRDefault="009D32A0" w:rsidP="00C731F3">
            <w:pPr>
              <w:ind w:left="-74" w:firstLine="112"/>
              <w:jc w:val="both"/>
              <w:rPr>
                <w:rFonts w:ascii="Arial" w:hAnsi="Arial" w:cs="Arial"/>
                <w:iC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Latvijas Republikas Būvkomersantu reģistrā</w:t>
            </w:r>
            <w:r w:rsidR="00C731F3">
              <w:rPr>
                <w:rFonts w:ascii="Arial" w:hAnsi="Arial" w:cs="Arial"/>
                <w:iCs/>
                <w:sz w:val="22"/>
                <w:szCs w:val="22"/>
                <w:lang w:val="lv-LV"/>
              </w:rPr>
              <w:t xml:space="preserve"> </w:t>
            </w:r>
            <w:r>
              <w:rPr>
                <w:rStyle w:val="FootnoteReference"/>
                <w:rFonts w:ascii="Arial" w:hAnsi="Arial" w:cs="Arial"/>
                <w:iCs/>
                <w:sz w:val="22"/>
                <w:szCs w:val="22"/>
                <w:lang w:val="lv-LV"/>
              </w:rPr>
              <w:footnoteReference w:id="4"/>
            </w:r>
            <w:r>
              <w:rPr>
                <w:rFonts w:ascii="Arial" w:hAnsi="Arial" w:cs="Arial"/>
                <w:iCs/>
                <w:sz w:val="22"/>
                <w:szCs w:val="22"/>
                <w:lang w:val="lv-LV"/>
              </w:rPr>
              <w:t>.</w:t>
            </w:r>
          </w:p>
        </w:tc>
      </w:tr>
      <w:tr w:rsidR="009D32A0" w:rsidRPr="00D55F3E" w14:paraId="2410E4A6" w14:textId="77777777" w:rsidTr="00827A76">
        <w:trPr>
          <w:gridAfter w:val="1"/>
          <w:wAfter w:w="11" w:type="dxa"/>
          <w:trHeight w:val="4178"/>
        </w:trPr>
        <w:tc>
          <w:tcPr>
            <w:tcW w:w="1070" w:type="dxa"/>
            <w:tcBorders>
              <w:bottom w:val="single" w:sz="4" w:space="0" w:color="auto"/>
            </w:tcBorders>
          </w:tcPr>
          <w:p w14:paraId="72D2C10C" w14:textId="3F4E71F1"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lastRenderedPageBreak/>
              <w:t>3.2.3.</w:t>
            </w:r>
            <w:r w:rsidR="007C12A8">
              <w:rPr>
                <w:rFonts w:ascii="Arial" w:hAnsi="Arial" w:cs="Arial"/>
                <w:sz w:val="22"/>
                <w:szCs w:val="22"/>
                <w:lang w:val="lv-LV"/>
              </w:rPr>
              <w:t>3</w:t>
            </w:r>
            <w:r w:rsidRPr="000C11AD">
              <w:rPr>
                <w:rFonts w:ascii="Arial" w:hAnsi="Arial" w:cs="Arial"/>
                <w:sz w:val="22"/>
                <w:szCs w:val="22"/>
                <w:lang w:val="lv-LV"/>
              </w:rPr>
              <w:t>.</w:t>
            </w:r>
          </w:p>
        </w:tc>
        <w:tc>
          <w:tcPr>
            <w:tcW w:w="3658" w:type="dxa"/>
            <w:tcBorders>
              <w:bottom w:val="single" w:sz="4" w:space="0" w:color="auto"/>
            </w:tcBorders>
          </w:tcPr>
          <w:p w14:paraId="351392FA" w14:textId="6063FBEE"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6B5C36">
              <w:rPr>
                <w:rFonts w:ascii="Arial" w:hAnsi="Arial" w:cs="Arial"/>
                <w:sz w:val="22"/>
                <w:szCs w:val="22"/>
                <w:lang w:val="lv-LV"/>
              </w:rPr>
              <w:t xml:space="preserve">ir </w:t>
            </w:r>
            <w:r w:rsidRPr="006B5C36">
              <w:rPr>
                <w:rFonts w:ascii="Arial" w:hAnsi="Arial" w:cs="Arial"/>
                <w:sz w:val="22"/>
                <w:szCs w:val="22"/>
                <w:u w:val="single"/>
                <w:lang w:val="lv-LV"/>
              </w:rPr>
              <w:t>vismaz</w:t>
            </w:r>
            <w:r w:rsidR="000C5638" w:rsidRPr="006B5C36">
              <w:rPr>
                <w:rFonts w:ascii="Arial" w:hAnsi="Arial" w:cs="Arial"/>
                <w:sz w:val="22"/>
                <w:szCs w:val="22"/>
                <w:u w:val="single"/>
                <w:lang w:val="lv-LV"/>
              </w:rPr>
              <w:t xml:space="preserve"> divas reizes lielāks kā  kopējā līgumcena</w:t>
            </w:r>
            <w:r w:rsidRPr="006B5C36">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541290"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w:t>
            </w:r>
            <w:r w:rsidR="00C731F3">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2</w:t>
            </w:r>
            <w:r w:rsidRPr="005E589D">
              <w:rPr>
                <w:rFonts w:ascii="Arial" w:hAnsi="Arial" w:cs="Arial"/>
                <w:sz w:val="22"/>
                <w:szCs w:val="22"/>
                <w:lang w:val="lv-LV"/>
              </w:rPr>
              <w:t>.</w:t>
            </w:r>
            <w:r w:rsidR="00C731F3">
              <w:rPr>
                <w:rFonts w:ascii="Arial" w:hAnsi="Arial" w:cs="Arial"/>
                <w:sz w:val="22"/>
                <w:szCs w:val="22"/>
                <w:lang w:val="lv-LV"/>
              </w:rPr>
              <w:t xml:space="preserve"> </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D55F3E" w14:paraId="2560E8D0" w14:textId="77777777" w:rsidTr="00AD4512">
        <w:trPr>
          <w:gridAfter w:val="1"/>
          <w:wAfter w:w="11" w:type="dxa"/>
          <w:trHeight w:val="984"/>
        </w:trPr>
        <w:tc>
          <w:tcPr>
            <w:tcW w:w="1070" w:type="dxa"/>
            <w:tcBorders>
              <w:bottom w:val="single" w:sz="4" w:space="0" w:color="auto"/>
            </w:tcBorders>
          </w:tcPr>
          <w:p w14:paraId="4786A931" w14:textId="2C0C5397" w:rsidR="00AD4512" w:rsidRPr="000C11AD" w:rsidRDefault="00AD4512" w:rsidP="00AD4512">
            <w:pPr>
              <w:rPr>
                <w:rFonts w:ascii="Arial" w:hAnsi="Arial" w:cs="Arial"/>
                <w:sz w:val="22"/>
                <w:szCs w:val="22"/>
                <w:lang w:val="lv-LV"/>
              </w:rPr>
            </w:pPr>
            <w:r>
              <w:rPr>
                <w:rFonts w:ascii="Arial" w:hAnsi="Arial" w:cs="Arial"/>
                <w:sz w:val="22"/>
                <w:szCs w:val="22"/>
                <w:lang w:val="lv-LV"/>
              </w:rPr>
              <w:t>3.2.3.</w:t>
            </w:r>
            <w:r w:rsidR="007C12A8">
              <w:rPr>
                <w:rFonts w:ascii="Arial" w:hAnsi="Arial" w:cs="Arial"/>
                <w:sz w:val="22"/>
                <w:szCs w:val="22"/>
                <w:lang w:val="lv-LV"/>
              </w:rPr>
              <w:t>4</w:t>
            </w:r>
            <w:r>
              <w:rPr>
                <w:rFonts w:ascii="Arial" w:hAnsi="Arial" w:cs="Arial"/>
                <w:sz w:val="22"/>
                <w:szCs w:val="22"/>
                <w:lang w:val="lv-LV"/>
              </w:rPr>
              <w:t>.</w:t>
            </w:r>
          </w:p>
        </w:tc>
        <w:tc>
          <w:tcPr>
            <w:tcW w:w="3658" w:type="dxa"/>
            <w:tcBorders>
              <w:bottom w:val="single" w:sz="4" w:space="0" w:color="auto"/>
            </w:tcBorders>
          </w:tcPr>
          <w:p w14:paraId="14159478" w14:textId="0BC1DAE9"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 xml:space="preserve">prasībā </w:t>
            </w:r>
            <w:r w:rsidR="00BE3AA6" w:rsidRPr="00A61A5C">
              <w:rPr>
                <w:rFonts w:ascii="Arial" w:hAnsi="Arial" w:cs="Arial"/>
                <w:i/>
                <w:sz w:val="22"/>
                <w:lang w:val="lv-LV"/>
              </w:rPr>
              <w:t>noteikts</w:t>
            </w:r>
            <w:r w:rsidRPr="00A61A5C">
              <w:rPr>
                <w:rFonts w:ascii="Arial" w:hAnsi="Arial" w:cs="Arial"/>
                <w:i/>
                <w:sz w:val="22"/>
                <w:lang w:val="lv-LV"/>
              </w:rPr>
              <w:t xml:space="preserve">) </w:t>
            </w:r>
            <w:r w:rsidRPr="00A61A5C">
              <w:rPr>
                <w:rFonts w:ascii="Arial" w:eastAsia="Calibri" w:hAnsi="Arial" w:cs="Arial"/>
                <w:sz w:val="22"/>
                <w:szCs w:val="22"/>
                <w:lang w:val="lv-LV"/>
              </w:rPr>
              <w:t xml:space="preserve">ir </w:t>
            </w:r>
            <w:r w:rsidRPr="00A61A5C">
              <w:rPr>
                <w:rFonts w:ascii="Arial" w:eastAsia="Calibri" w:hAnsi="Arial" w:cs="Arial"/>
                <w:b/>
                <w:bCs/>
                <w:sz w:val="22"/>
                <w:szCs w:val="22"/>
                <w:lang w:val="lv-LV"/>
              </w:rPr>
              <w:t>pieredze vismaz</w:t>
            </w:r>
            <w:r w:rsidRPr="00A61A5C">
              <w:rPr>
                <w:rFonts w:ascii="Arial" w:eastAsia="Calibri" w:hAnsi="Arial" w:cs="Arial"/>
                <w:sz w:val="22"/>
                <w:szCs w:val="22"/>
                <w:lang w:val="lv-LV"/>
              </w:rPr>
              <w:t xml:space="preserve"> </w:t>
            </w:r>
            <w:r w:rsidRPr="00A61A5C">
              <w:rPr>
                <w:rFonts w:ascii="Arial" w:eastAsia="Calibri" w:hAnsi="Arial" w:cs="Arial"/>
                <w:b/>
                <w:bCs/>
                <w:sz w:val="22"/>
                <w:szCs w:val="22"/>
                <w:lang w:val="lv-LV"/>
              </w:rPr>
              <w:t>1 (vien</w:t>
            </w:r>
            <w:r w:rsidR="00C731F3" w:rsidRPr="00A61A5C">
              <w:rPr>
                <w:rFonts w:ascii="Arial" w:eastAsia="Calibri" w:hAnsi="Arial" w:cs="Arial"/>
                <w:b/>
                <w:bCs/>
                <w:sz w:val="22"/>
                <w:szCs w:val="22"/>
                <w:lang w:val="lv-LV"/>
              </w:rPr>
              <w:t>a</w:t>
            </w:r>
            <w:r w:rsidRPr="00A61A5C">
              <w:rPr>
                <w:rFonts w:ascii="Arial" w:eastAsia="Calibri" w:hAnsi="Arial" w:cs="Arial"/>
                <w:b/>
                <w:bCs/>
                <w:sz w:val="22"/>
                <w:szCs w:val="22"/>
                <w:lang w:val="lv-LV"/>
              </w:rPr>
              <w:t>) iepirkuma priekšmetam līdzvērtīg</w:t>
            </w:r>
            <w:r w:rsidR="00C731F3" w:rsidRPr="00A61A5C">
              <w:rPr>
                <w:rFonts w:ascii="Arial" w:eastAsia="Calibri" w:hAnsi="Arial" w:cs="Arial"/>
                <w:b/>
                <w:bCs/>
                <w:sz w:val="22"/>
                <w:szCs w:val="22"/>
                <w:lang w:val="lv-LV"/>
              </w:rPr>
              <w:t>u</w:t>
            </w:r>
            <w:r w:rsidRPr="00A61A5C">
              <w:rPr>
                <w:rFonts w:ascii="Arial" w:eastAsia="Calibri" w:hAnsi="Arial" w:cs="Arial"/>
                <w:bCs/>
                <w:sz w:val="22"/>
                <w:szCs w:val="22"/>
                <w:lang w:val="lv-LV"/>
              </w:rPr>
              <w:t xml:space="preserve"> darbu līguma sekmīgā izpildē, kura</w:t>
            </w:r>
            <w:r>
              <w:rPr>
                <w:rFonts w:ascii="Arial" w:eastAsia="Calibri" w:hAnsi="Arial" w:cs="Arial"/>
                <w:bCs/>
                <w:sz w:val="22"/>
                <w:szCs w:val="22"/>
                <w:lang w:val="lv-LV"/>
              </w:rPr>
              <w:t xml:space="preserve"> ietvaros ir </w:t>
            </w:r>
            <w:r w:rsidRPr="006B5C36">
              <w:rPr>
                <w:rFonts w:ascii="Arial" w:eastAsia="Calibri" w:hAnsi="Arial" w:cs="Arial"/>
                <w:bCs/>
                <w:sz w:val="22"/>
                <w:szCs w:val="22"/>
                <w:lang w:val="lv-LV"/>
              </w:rPr>
              <w:t>veikt</w:t>
            </w:r>
            <w:r w:rsidR="002A52D5" w:rsidRPr="006B5C36">
              <w:rPr>
                <w:rFonts w:ascii="Arial" w:eastAsia="Calibri" w:hAnsi="Arial" w:cs="Arial"/>
                <w:bCs/>
                <w:sz w:val="22"/>
                <w:szCs w:val="22"/>
                <w:lang w:val="lv-LV"/>
              </w:rPr>
              <w:t>s</w:t>
            </w:r>
            <w:r w:rsidRPr="006B5C36">
              <w:rPr>
                <w:rFonts w:ascii="Arial" w:eastAsia="Calibri" w:hAnsi="Arial" w:cs="Arial"/>
                <w:bCs/>
                <w:sz w:val="22"/>
                <w:szCs w:val="22"/>
                <w:lang w:val="lv-LV"/>
              </w:rPr>
              <w:t xml:space="preserve"> </w:t>
            </w:r>
            <w:r w:rsidR="002A52D5" w:rsidRPr="006B5C36">
              <w:rPr>
                <w:rFonts w:ascii="Arial" w:hAnsi="Arial" w:cs="Arial"/>
                <w:sz w:val="22"/>
                <w:szCs w:val="22"/>
                <w:lang w:val="lv-LV"/>
              </w:rPr>
              <w:t>līdzvērtīgs remonts</w:t>
            </w:r>
            <w:r w:rsidR="000F52E8" w:rsidRPr="006B5C36">
              <w:rPr>
                <w:rFonts w:ascii="Arial" w:hAnsi="Arial" w:cs="Arial"/>
                <w:sz w:val="22"/>
                <w:szCs w:val="22"/>
                <w:lang w:val="lv-LV"/>
              </w:rPr>
              <w:t>.</w:t>
            </w:r>
          </w:p>
        </w:tc>
        <w:tc>
          <w:tcPr>
            <w:tcW w:w="5000" w:type="dxa"/>
            <w:tcBorders>
              <w:bottom w:val="single" w:sz="4" w:space="0" w:color="auto"/>
            </w:tcBorders>
          </w:tcPr>
          <w:p w14:paraId="0E1129DB" w14:textId="74AF1558" w:rsidR="00AD4512" w:rsidRPr="00B5765B" w:rsidRDefault="00AD4512" w:rsidP="00C731F3">
            <w:pPr>
              <w:overflowPunct w:val="0"/>
              <w:autoSpaceDE w:val="0"/>
              <w:autoSpaceDN w:val="0"/>
              <w:adjustRightInd w:val="0"/>
              <w:ind w:left="-50" w:right="-8" w:firstLine="88"/>
              <w:jc w:val="both"/>
              <w:textAlignment w:val="baseline"/>
              <w:rPr>
                <w:rFonts w:ascii="Arial" w:hAnsi="Arial" w:cs="Arial"/>
                <w:sz w:val="22"/>
                <w:szCs w:val="22"/>
                <w:lang w:val="lv-LV"/>
              </w:rPr>
            </w:pPr>
            <w:r w:rsidRPr="00B5765B">
              <w:rPr>
                <w:rFonts w:ascii="Arial" w:hAnsi="Arial" w:cs="Arial"/>
                <w:sz w:val="22"/>
                <w:szCs w:val="22"/>
                <w:lang w:val="lv-LV"/>
              </w:rPr>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w:t>
            </w:r>
            <w:r w:rsidR="009D7380">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1</w:t>
            </w:r>
            <w:r w:rsidRPr="005E589D">
              <w:rPr>
                <w:rFonts w:ascii="Arial" w:hAnsi="Arial" w:cs="Arial"/>
                <w:sz w:val="22"/>
                <w:szCs w:val="22"/>
                <w:lang w:val="lv-LV"/>
              </w:rPr>
              <w:t>.</w:t>
            </w:r>
            <w:r w:rsidR="009D7380">
              <w:rPr>
                <w:rFonts w:ascii="Arial" w:hAnsi="Arial" w:cs="Arial"/>
                <w:sz w:val="22"/>
                <w:szCs w:val="22"/>
                <w:lang w:val="lv-LV"/>
              </w:rPr>
              <w:t xml:space="preserve"> </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C731F3">
            <w:pPr>
              <w:overflowPunct w:val="0"/>
              <w:autoSpaceDE w:val="0"/>
              <w:autoSpaceDN w:val="0"/>
              <w:adjustRightInd w:val="0"/>
              <w:ind w:left="-50"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54CAD5FA" w:rsidR="0011544A" w:rsidRDefault="0011544A" w:rsidP="0011544A">
            <w:pPr>
              <w:rPr>
                <w:rFonts w:ascii="Arial" w:hAnsi="Arial" w:cs="Arial"/>
                <w:sz w:val="22"/>
                <w:szCs w:val="22"/>
                <w:lang w:val="lv-LV"/>
              </w:rPr>
            </w:pPr>
            <w:r w:rsidRPr="00185783">
              <w:rPr>
                <w:rFonts w:ascii="Arial" w:hAnsi="Arial" w:cs="Arial"/>
                <w:sz w:val="22"/>
                <w:szCs w:val="22"/>
                <w:lang w:val="lv-LV"/>
              </w:rPr>
              <w:t>3.2.3.</w:t>
            </w:r>
            <w:r w:rsidR="007C12A8">
              <w:rPr>
                <w:rFonts w:ascii="Arial" w:hAnsi="Arial" w:cs="Arial"/>
                <w:sz w:val="22"/>
                <w:szCs w:val="22"/>
                <w:lang w:val="lv-LV"/>
              </w:rPr>
              <w:t>5</w:t>
            </w:r>
            <w:r w:rsidRPr="00185783">
              <w:rPr>
                <w:rFonts w:ascii="Arial" w:hAnsi="Arial" w:cs="Arial"/>
                <w:sz w:val="22"/>
                <w:szCs w:val="22"/>
                <w:lang w:val="lv-LV"/>
              </w:rPr>
              <w:t>.</w:t>
            </w:r>
          </w:p>
        </w:tc>
        <w:tc>
          <w:tcPr>
            <w:tcW w:w="3658" w:type="dxa"/>
            <w:tcBorders>
              <w:bottom w:val="single" w:sz="4" w:space="0" w:color="auto"/>
            </w:tcBorders>
          </w:tcPr>
          <w:p w14:paraId="503DE9D0" w14:textId="261CD885" w:rsidR="0011544A" w:rsidRDefault="0011544A" w:rsidP="00E13931">
            <w:pPr>
              <w:jc w:val="both"/>
              <w:rPr>
                <w:rFonts w:ascii="Arial" w:hAnsi="Arial" w:cs="Arial"/>
                <w:sz w:val="22"/>
                <w:szCs w:val="22"/>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ar šādu pieredzi</w:t>
            </w:r>
            <w:r w:rsidRPr="003F2343">
              <w:rPr>
                <w:rFonts w:ascii="Arial" w:hAnsi="Arial" w:cs="Arial"/>
                <w:sz w:val="22"/>
                <w:szCs w:val="22"/>
                <w:lang w:val="lv-LV"/>
              </w:rPr>
              <w:t xml:space="preserve">: </w:t>
            </w:r>
            <w:r w:rsidR="003F2343" w:rsidRPr="003F2343">
              <w:rPr>
                <w:rFonts w:ascii="Arial" w:hAnsi="Arial" w:cs="Arial"/>
                <w:sz w:val="22"/>
                <w:szCs w:val="22"/>
                <w:lang w:val="lv-LV"/>
              </w:rPr>
              <w:t>ēku</w:t>
            </w:r>
            <w:r w:rsidR="00210B6B" w:rsidRPr="003F2343">
              <w:rPr>
                <w:rFonts w:ascii="Arial" w:hAnsi="Arial" w:cs="Arial"/>
                <w:sz w:val="22"/>
                <w:szCs w:val="22"/>
                <w:lang w:val="lv-LV"/>
              </w:rPr>
              <w:t xml:space="preserve"> būvdarbu vadīšana.</w:t>
            </w:r>
          </w:p>
          <w:p w14:paraId="10D1F393" w14:textId="77777777" w:rsidR="00F87B40" w:rsidRDefault="00F87B40" w:rsidP="00E13931">
            <w:pPr>
              <w:jc w:val="both"/>
              <w:rPr>
                <w:rFonts w:ascii="Arial" w:hAnsi="Arial" w:cs="Arial"/>
                <w:sz w:val="21"/>
                <w:szCs w:val="21"/>
                <w:lang w:val="lv-LV"/>
              </w:rPr>
            </w:pPr>
          </w:p>
          <w:p w14:paraId="5A946C5E" w14:textId="3BAB3FEE" w:rsidR="00F87B40" w:rsidRPr="0011544A" w:rsidRDefault="00F87B40" w:rsidP="00E13931">
            <w:pPr>
              <w:jc w:val="both"/>
              <w:rPr>
                <w:rFonts w:ascii="Segoe UI" w:hAnsi="Segoe UI" w:cs="Segoe UI"/>
                <w:sz w:val="21"/>
                <w:szCs w:val="21"/>
                <w:lang w:val="lv-LV"/>
              </w:rPr>
            </w:pPr>
          </w:p>
        </w:tc>
        <w:tc>
          <w:tcPr>
            <w:tcW w:w="5000" w:type="dxa"/>
            <w:tcBorders>
              <w:bottom w:val="single" w:sz="4" w:space="0" w:color="auto"/>
            </w:tcBorders>
          </w:tcPr>
          <w:p w14:paraId="158BD3CB" w14:textId="78AC369B" w:rsidR="0011544A" w:rsidRPr="0019590F" w:rsidRDefault="0019590F" w:rsidP="0019590F">
            <w:pPr>
              <w:overflowPunct w:val="0"/>
              <w:autoSpaceDE w:val="0"/>
              <w:autoSpaceDN w:val="0"/>
              <w:adjustRightInd w:val="0"/>
              <w:jc w:val="both"/>
              <w:textAlignment w:val="baseline"/>
              <w:rPr>
                <w:rFonts w:ascii="Arial" w:hAnsi="Arial" w:cs="Arial"/>
                <w:sz w:val="22"/>
                <w:szCs w:val="22"/>
                <w:lang w:val="lv-LV"/>
              </w:rPr>
            </w:pPr>
            <w:r w:rsidRPr="0019590F">
              <w:rPr>
                <w:rFonts w:ascii="Arial" w:hAnsi="Arial" w:cs="Arial"/>
                <w:b/>
                <w:bCs/>
                <w:sz w:val="22"/>
                <w:szCs w:val="22"/>
                <w:lang w:val="lv-LV"/>
              </w:rPr>
              <w:t>1.</w:t>
            </w:r>
            <w:r>
              <w:rPr>
                <w:rFonts w:ascii="Arial" w:hAnsi="Arial" w:cs="Arial"/>
                <w:b/>
                <w:bCs/>
                <w:sz w:val="22"/>
                <w:szCs w:val="22"/>
                <w:lang w:val="lv-LV"/>
              </w:rPr>
              <w:t xml:space="preserve"> </w:t>
            </w:r>
            <w:r w:rsidR="0011544A" w:rsidRPr="0019590F">
              <w:rPr>
                <w:rFonts w:ascii="Arial" w:hAnsi="Arial" w:cs="Arial"/>
                <w:b/>
                <w:bCs/>
                <w:sz w:val="22"/>
                <w:szCs w:val="22"/>
                <w:lang w:val="lv-LV"/>
              </w:rPr>
              <w:t>Informācija</w:t>
            </w:r>
            <w:r w:rsidR="0011544A" w:rsidRPr="0019590F">
              <w:rPr>
                <w:rFonts w:ascii="Arial" w:hAnsi="Arial" w:cs="Arial"/>
                <w:sz w:val="22"/>
                <w:szCs w:val="22"/>
                <w:lang w:val="lv-LV"/>
              </w:rPr>
              <w:t xml:space="preserve"> par prasībai atbilstošu būvdarbu vadītāju tiek norādīta, aizpildot pieteikuma (nolikuma 1.</w:t>
            </w:r>
            <w:r>
              <w:rPr>
                <w:rFonts w:ascii="Arial" w:hAnsi="Arial" w:cs="Arial"/>
                <w:sz w:val="22"/>
                <w:szCs w:val="22"/>
                <w:lang w:val="lv-LV"/>
              </w:rPr>
              <w:t xml:space="preserve"> </w:t>
            </w:r>
            <w:r w:rsidR="0011544A" w:rsidRPr="0019590F">
              <w:rPr>
                <w:rFonts w:ascii="Arial" w:hAnsi="Arial" w:cs="Arial"/>
                <w:sz w:val="22"/>
                <w:szCs w:val="22"/>
                <w:lang w:val="lv-LV"/>
              </w:rPr>
              <w:t>pielikums</w:t>
            </w:r>
            <w:r w:rsidR="0011544A" w:rsidRPr="00481720">
              <w:rPr>
                <w:rFonts w:ascii="Arial" w:hAnsi="Arial" w:cs="Arial"/>
                <w:sz w:val="22"/>
                <w:szCs w:val="22"/>
                <w:lang w:val="lv-LV"/>
              </w:rPr>
              <w:t xml:space="preserve">) </w:t>
            </w:r>
            <w:r w:rsidR="007633E6" w:rsidRPr="00481720">
              <w:rPr>
                <w:rFonts w:ascii="Arial" w:hAnsi="Arial" w:cs="Arial"/>
                <w:sz w:val="22"/>
                <w:szCs w:val="22"/>
                <w:lang w:val="lv-LV"/>
              </w:rPr>
              <w:t>1</w:t>
            </w:r>
            <w:r w:rsidR="003F2343">
              <w:rPr>
                <w:rFonts w:ascii="Arial" w:hAnsi="Arial" w:cs="Arial"/>
                <w:sz w:val="22"/>
                <w:szCs w:val="22"/>
                <w:lang w:val="lv-LV"/>
              </w:rPr>
              <w:t>2</w:t>
            </w:r>
            <w:r w:rsidR="0011544A" w:rsidRPr="00481720">
              <w:rPr>
                <w:rFonts w:ascii="Arial" w:hAnsi="Arial" w:cs="Arial"/>
                <w:sz w:val="22"/>
                <w:szCs w:val="22"/>
                <w:lang w:val="lv-LV"/>
              </w:rPr>
              <w:t>.</w:t>
            </w:r>
            <w:r>
              <w:rPr>
                <w:rFonts w:ascii="Arial" w:hAnsi="Arial" w:cs="Arial"/>
                <w:sz w:val="22"/>
                <w:szCs w:val="22"/>
                <w:lang w:val="lv-LV"/>
              </w:rPr>
              <w:t xml:space="preserve"> </w:t>
            </w:r>
            <w:r w:rsidR="0011544A" w:rsidRPr="0019590F">
              <w:rPr>
                <w:rFonts w:ascii="Arial" w:hAnsi="Arial" w:cs="Arial"/>
                <w:sz w:val="22"/>
                <w:szCs w:val="22"/>
                <w:lang w:val="lv-LV"/>
              </w:rPr>
              <w:t>punktu</w:t>
            </w:r>
            <w:r w:rsidR="00A02C39" w:rsidRPr="0019590F">
              <w:rPr>
                <w:rFonts w:ascii="Arial" w:hAnsi="Arial" w:cs="Arial"/>
                <w:sz w:val="22"/>
                <w:szCs w:val="22"/>
                <w:lang w:val="lv-LV"/>
              </w:rPr>
              <w:t>, un pasūtītājs/komisija pretendenta norādīt</w:t>
            </w:r>
            <w:r w:rsidR="009718CE" w:rsidRPr="0019590F">
              <w:rPr>
                <w:rFonts w:ascii="Arial" w:hAnsi="Arial" w:cs="Arial"/>
                <w:sz w:val="22"/>
                <w:szCs w:val="22"/>
                <w:lang w:val="lv-LV"/>
              </w:rPr>
              <w:t xml:space="preserve">o būvdarbu vadītāju </w:t>
            </w:r>
            <w:r w:rsidR="0011544A" w:rsidRPr="0019590F">
              <w:rPr>
                <w:rFonts w:ascii="Arial" w:hAnsi="Arial" w:cs="Arial"/>
                <w:iCs/>
                <w:sz w:val="22"/>
                <w:szCs w:val="22"/>
                <w:lang w:val="lv-LV"/>
              </w:rPr>
              <w:t>pārbauda Būvspeciālistu reģistrā</w:t>
            </w:r>
            <w:r>
              <w:rPr>
                <w:rFonts w:ascii="Arial" w:hAnsi="Arial" w:cs="Arial"/>
                <w:iCs/>
                <w:sz w:val="22"/>
                <w:szCs w:val="22"/>
                <w:lang w:val="lv-LV"/>
              </w:rPr>
              <w:t xml:space="preserve"> </w:t>
            </w:r>
            <w:r w:rsidR="0011544A" w:rsidRPr="00B637C3">
              <w:rPr>
                <w:rStyle w:val="FootnoteReference"/>
                <w:rFonts w:ascii="Arial" w:hAnsi="Arial" w:cs="Arial"/>
                <w:iCs/>
                <w:sz w:val="22"/>
                <w:szCs w:val="22"/>
                <w:lang w:val="lv-LV"/>
              </w:rPr>
              <w:footnoteReference w:id="5"/>
            </w:r>
            <w:r w:rsidR="0011544A" w:rsidRPr="0019590F">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4C4DD0C4"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t>2.</w:t>
            </w:r>
            <w:r w:rsidR="0019590F">
              <w:rPr>
                <w:rFonts w:ascii="Arial" w:hAnsi="Arial" w:cs="Arial"/>
                <w:sz w:val="22"/>
                <w:szCs w:val="22"/>
                <w:lang w:val="lv-LV"/>
              </w:rPr>
              <w:t xml:space="preserve"> </w:t>
            </w:r>
            <w:r w:rsidR="00A02C39" w:rsidRPr="00B637C3">
              <w:rPr>
                <w:rFonts w:ascii="Arial" w:hAnsi="Arial" w:cs="Arial"/>
                <w:sz w:val="22"/>
                <w:szCs w:val="22"/>
                <w:lang w:val="lv-LV"/>
              </w:rPr>
              <w:t>Prasības izpildei ar piedāvājumu papildus dokumenti nav jāiesniedz, bet piedāvājumu vērtēšanas gaitā</w:t>
            </w:r>
            <w:r w:rsidR="0019590F">
              <w:rPr>
                <w:rFonts w:ascii="Arial" w:hAnsi="Arial" w:cs="Arial"/>
                <w:sz w:val="22"/>
                <w:szCs w:val="22"/>
                <w:lang w:val="lv-LV"/>
              </w:rPr>
              <w:t>,</w:t>
            </w:r>
            <w:r w:rsidR="00A02C39" w:rsidRPr="00B637C3">
              <w:rPr>
                <w:rFonts w:ascii="Arial" w:hAnsi="Arial" w:cs="Arial"/>
                <w:sz w:val="22"/>
                <w:szCs w:val="22"/>
                <w:lang w:val="lv-LV"/>
              </w:rPr>
              <w:t xml:space="preserve"> </w:t>
            </w:r>
            <w:r w:rsidR="00A02C39" w:rsidRPr="00B637C3">
              <w:rPr>
                <w:rFonts w:ascii="Arial" w:hAnsi="Arial" w:cs="Arial"/>
                <w:iCs/>
                <w:sz w:val="22"/>
                <w:szCs w:val="22"/>
                <w:lang w:val="lv-LV"/>
              </w:rPr>
              <w:t>pēc komisijas pārstāvju pirmā pieprasījuma</w:t>
            </w:r>
            <w:r w:rsidR="0019590F">
              <w:rPr>
                <w:rFonts w:ascii="Arial" w:hAnsi="Arial" w:cs="Arial"/>
                <w:iCs/>
                <w:sz w:val="22"/>
                <w:szCs w:val="22"/>
                <w:lang w:val="lv-LV"/>
              </w:rPr>
              <w:t>,</w:t>
            </w:r>
            <w:r w:rsidR="00A02C39" w:rsidRPr="00B637C3">
              <w:rPr>
                <w:rFonts w:ascii="Arial" w:hAnsi="Arial" w:cs="Arial"/>
                <w:iCs/>
                <w:sz w:val="22"/>
                <w:szCs w:val="22"/>
                <w:lang w:val="lv-LV"/>
              </w:rPr>
              <w:t xml:space="preserve"> pretendentam</w:t>
            </w:r>
            <w:r w:rsidR="0019590F">
              <w:rPr>
                <w:rFonts w:ascii="Arial" w:hAnsi="Arial" w:cs="Arial"/>
                <w:iCs/>
                <w:sz w:val="22"/>
                <w:szCs w:val="22"/>
                <w:lang w:val="lv-LV"/>
              </w:rPr>
              <w:t xml:space="preserve"> ir</w:t>
            </w:r>
            <w:r w:rsidR="00A02C39" w:rsidRPr="00B637C3">
              <w:rPr>
                <w:rFonts w:ascii="Arial" w:hAnsi="Arial" w:cs="Arial"/>
                <w:iCs/>
                <w:sz w:val="22"/>
                <w:szCs w:val="22"/>
                <w:lang w:val="lv-LV"/>
              </w:rPr>
              <w:t xml:space="preserve">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D55F3E" w14:paraId="14FC96B8" w14:textId="77777777" w:rsidTr="00DF317B">
        <w:trPr>
          <w:gridAfter w:val="1"/>
          <w:wAfter w:w="11" w:type="dxa"/>
          <w:trHeight w:val="402"/>
        </w:trPr>
        <w:tc>
          <w:tcPr>
            <w:tcW w:w="1070" w:type="dxa"/>
            <w:tcBorders>
              <w:bottom w:val="single" w:sz="4" w:space="0" w:color="auto"/>
            </w:tcBorders>
          </w:tcPr>
          <w:p w14:paraId="23768B2E" w14:textId="327BEA4F" w:rsidR="0011544A" w:rsidRPr="00E81A2B" w:rsidRDefault="0011544A" w:rsidP="0011544A">
            <w:pPr>
              <w:rPr>
                <w:rFonts w:ascii="Arial" w:hAnsi="Arial" w:cs="Arial"/>
                <w:sz w:val="22"/>
                <w:szCs w:val="22"/>
                <w:lang w:val="lv-LV"/>
              </w:rPr>
            </w:pPr>
            <w:bookmarkStart w:id="12" w:name="_Hlk64899615"/>
            <w:r w:rsidRPr="00E81A2B">
              <w:rPr>
                <w:rFonts w:ascii="Arial" w:hAnsi="Arial" w:cs="Arial"/>
                <w:sz w:val="22"/>
                <w:szCs w:val="22"/>
                <w:lang w:val="lv-LV"/>
              </w:rPr>
              <w:t>3.2.3.</w:t>
            </w:r>
            <w:r w:rsidR="007C12A8">
              <w:rPr>
                <w:rFonts w:ascii="Arial" w:hAnsi="Arial" w:cs="Arial"/>
                <w:sz w:val="22"/>
                <w:szCs w:val="22"/>
                <w:lang w:val="lv-LV"/>
              </w:rPr>
              <w:t>6</w:t>
            </w:r>
            <w:r w:rsidRPr="00E81A2B">
              <w:rPr>
                <w:rFonts w:ascii="Arial" w:hAnsi="Arial" w:cs="Arial"/>
                <w:sz w:val="22"/>
                <w:szCs w:val="22"/>
                <w:lang w:val="lv-LV"/>
              </w:rPr>
              <w:t>.</w:t>
            </w:r>
          </w:p>
        </w:tc>
        <w:tc>
          <w:tcPr>
            <w:tcW w:w="3658" w:type="dxa"/>
            <w:tcBorders>
              <w:bottom w:val="single" w:sz="4" w:space="0" w:color="auto"/>
            </w:tcBorders>
          </w:tcPr>
          <w:p w14:paraId="15C63071" w14:textId="230DFDED" w:rsidR="0011544A" w:rsidRPr="00E81A2B" w:rsidRDefault="0011544A" w:rsidP="0011544A">
            <w:pPr>
              <w:jc w:val="both"/>
              <w:rPr>
                <w:rFonts w:ascii="Arial" w:hAnsi="Arial" w:cs="Arial"/>
                <w:strike/>
                <w:sz w:val="22"/>
                <w:szCs w:val="22"/>
                <w:lang w:val="lv-LV"/>
              </w:rPr>
            </w:pPr>
            <w:bookmarkStart w:id="13"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bookmarkEnd w:id="13"/>
            <w:r w:rsidR="00004F13">
              <w:rPr>
                <w:rFonts w:ascii="Arial" w:hAnsi="Arial" w:cs="Arial"/>
                <w:sz w:val="22"/>
                <w:szCs w:val="22"/>
                <w:lang w:val="lv-LV"/>
              </w:rPr>
              <w:t>.</w:t>
            </w:r>
          </w:p>
        </w:tc>
        <w:tc>
          <w:tcPr>
            <w:tcW w:w="5000" w:type="dxa"/>
            <w:tcBorders>
              <w:bottom w:val="single" w:sz="4" w:space="0" w:color="auto"/>
            </w:tcBorders>
          </w:tcPr>
          <w:p w14:paraId="219EECF5" w14:textId="2B79E517" w:rsidR="00333A03" w:rsidRPr="00333A03" w:rsidRDefault="00333A03" w:rsidP="00333A03">
            <w:pPr>
              <w:overflowPunct w:val="0"/>
              <w:autoSpaceDE w:val="0"/>
              <w:autoSpaceDN w:val="0"/>
              <w:ind w:left="24"/>
              <w:jc w:val="both"/>
              <w:textAlignment w:val="baseline"/>
              <w:rPr>
                <w:rFonts w:ascii="Arial" w:hAnsi="Arial" w:cs="Arial"/>
                <w:sz w:val="22"/>
                <w:szCs w:val="22"/>
                <w:lang w:val="lv-LV"/>
              </w:rPr>
            </w:pPr>
            <w:r>
              <w:rPr>
                <w:rFonts w:ascii="Arial" w:hAnsi="Arial" w:cs="Arial"/>
                <w:sz w:val="22"/>
                <w:szCs w:val="22"/>
                <w:lang w:val="lv-LV"/>
              </w:rPr>
              <w:t xml:space="preserve">  I</w:t>
            </w:r>
            <w:r w:rsidRPr="00333A03">
              <w:rPr>
                <w:rFonts w:ascii="Arial" w:hAnsi="Arial" w:cs="Arial"/>
                <w:sz w:val="22"/>
                <w:szCs w:val="22"/>
                <w:lang w:val="lv-LV"/>
              </w:rPr>
              <w:t xml:space="preserve">nformācija (apliecinājums), </w:t>
            </w:r>
            <w:bookmarkStart w:id="14" w:name="_Hlk102458426"/>
            <w:r w:rsidRPr="00333A03">
              <w:rPr>
                <w:rFonts w:ascii="Arial" w:hAnsi="Arial" w:cs="Arial"/>
                <w:sz w:val="22"/>
                <w:szCs w:val="22"/>
                <w:lang w:val="lv-LV"/>
              </w:rPr>
              <w:t>ka  darbos izmantojamie materiāli ir sertificēti atbilstoši Eiropas Savienības noteikumiem</w:t>
            </w:r>
            <w:bookmarkEnd w:id="14"/>
            <w:r w:rsidRPr="00333A03">
              <w:rPr>
                <w:rFonts w:ascii="Arial" w:hAnsi="Arial" w:cs="Arial"/>
                <w:sz w:val="22"/>
                <w:szCs w:val="22"/>
                <w:lang w:val="lv-LV"/>
              </w:rPr>
              <w:t xml:space="preserve"> (</w:t>
            </w:r>
            <w:r w:rsidRPr="00481720">
              <w:rPr>
                <w:rFonts w:ascii="Arial" w:hAnsi="Arial" w:cs="Arial"/>
                <w:sz w:val="22"/>
                <w:szCs w:val="22"/>
                <w:lang w:val="lv-LV"/>
              </w:rPr>
              <w:t>nolikuma 2.</w:t>
            </w:r>
            <w:r>
              <w:rPr>
                <w:rFonts w:ascii="Arial" w:hAnsi="Arial" w:cs="Arial"/>
                <w:sz w:val="22"/>
                <w:szCs w:val="22"/>
                <w:lang w:val="lv-LV"/>
              </w:rPr>
              <w:t xml:space="preserve"> </w:t>
            </w:r>
            <w:r w:rsidRPr="00333A03">
              <w:rPr>
                <w:rFonts w:ascii="Arial" w:hAnsi="Arial" w:cs="Arial"/>
                <w:sz w:val="22"/>
                <w:szCs w:val="22"/>
                <w:lang w:val="lv-LV"/>
              </w:rPr>
              <w:t>pielikumā).</w:t>
            </w:r>
          </w:p>
          <w:p w14:paraId="6F3D1286" w14:textId="771C0D0B" w:rsidR="0011544A" w:rsidRPr="00E81A2B" w:rsidRDefault="00333A03" w:rsidP="00333A03">
            <w:pPr>
              <w:overflowPunct w:val="0"/>
              <w:autoSpaceDE w:val="0"/>
              <w:autoSpaceDN w:val="0"/>
              <w:ind w:left="24" w:right="-55" w:firstLine="34"/>
              <w:jc w:val="both"/>
              <w:textAlignment w:val="baseline"/>
              <w:rPr>
                <w:rFonts w:ascii="Arial" w:hAnsi="Arial" w:cs="Arial"/>
                <w:sz w:val="22"/>
                <w:szCs w:val="22"/>
                <w:lang w:val="lv-LV"/>
              </w:rPr>
            </w:pPr>
            <w:r>
              <w:rPr>
                <w:rFonts w:ascii="Arial" w:hAnsi="Arial" w:cs="Arial"/>
                <w:sz w:val="22"/>
                <w:szCs w:val="22"/>
                <w:lang w:val="lv-LV"/>
              </w:rPr>
              <w:t xml:space="preserve"> </w:t>
            </w:r>
            <w:r w:rsidRPr="00333A03">
              <w:rPr>
                <w:rFonts w:ascii="Arial" w:hAnsi="Arial" w:cs="Arial"/>
                <w:i/>
                <w:iCs/>
                <w:sz w:val="22"/>
                <w:szCs w:val="22"/>
                <w:lang w:val="lv-LV"/>
              </w:rPr>
              <w:t xml:space="preserve">Ja pretendenta piedāvāto darbu ietvaros izmantojamie materiāli neatbilst sarunu procedūras </w:t>
            </w:r>
            <w:r w:rsidRPr="00A61A5C">
              <w:rPr>
                <w:rFonts w:ascii="Arial" w:hAnsi="Arial" w:cs="Arial"/>
                <w:i/>
                <w:iCs/>
                <w:sz w:val="22"/>
                <w:szCs w:val="22"/>
                <w:lang w:val="lv-LV"/>
              </w:rPr>
              <w:t xml:space="preserve">nolikuma un </w:t>
            </w:r>
            <w:r w:rsidR="00885495">
              <w:rPr>
                <w:rFonts w:ascii="Arial" w:hAnsi="Arial" w:cs="Arial"/>
                <w:i/>
                <w:iCs/>
                <w:sz w:val="22"/>
                <w:szCs w:val="22"/>
                <w:lang w:val="lv-LV"/>
              </w:rPr>
              <w:t>Darba</w:t>
            </w:r>
            <w:r w:rsidR="004C3FCE">
              <w:rPr>
                <w:rFonts w:ascii="Arial" w:hAnsi="Arial" w:cs="Arial"/>
                <w:i/>
                <w:iCs/>
                <w:sz w:val="22"/>
                <w:szCs w:val="22"/>
                <w:lang w:val="lv-LV"/>
              </w:rPr>
              <w:t xml:space="preserve"> </w:t>
            </w:r>
            <w:r w:rsidRPr="00A61A5C">
              <w:rPr>
                <w:rFonts w:ascii="Arial" w:hAnsi="Arial" w:cs="Arial"/>
                <w:i/>
                <w:iCs/>
                <w:sz w:val="22"/>
                <w:szCs w:val="22"/>
                <w:lang w:val="lv-LV"/>
              </w:rPr>
              <w:t>uzdevuma noteikumiem, standartiem, jāiesniedz</w:t>
            </w:r>
            <w:r w:rsidRPr="00A61A5C">
              <w:rPr>
                <w:rFonts w:ascii="Arial" w:hAnsi="Arial" w:cs="Arial"/>
                <w:sz w:val="22"/>
                <w:szCs w:val="22"/>
                <w:lang w:val="lv-LV"/>
              </w:rPr>
              <w:t xml:space="preserve"> ražotāja </w:t>
            </w:r>
            <w:r w:rsidRPr="00A61A5C">
              <w:rPr>
                <w:rFonts w:ascii="Arial" w:hAnsi="Arial" w:cs="Arial"/>
                <w:sz w:val="22"/>
                <w:szCs w:val="22"/>
                <w:lang w:val="lv-LV"/>
              </w:rPr>
              <w:lastRenderedPageBreak/>
              <w:t>dokumentāciju vai</w:t>
            </w:r>
            <w:r w:rsidRPr="00333A03">
              <w:rPr>
                <w:rFonts w:ascii="Arial" w:hAnsi="Arial" w:cs="Arial"/>
                <w:sz w:val="22"/>
                <w:szCs w:val="22"/>
                <w:lang w:val="lv-LV"/>
              </w:rPr>
              <w:t xml:space="preserve">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bookmarkEnd w:id="12"/>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lastRenderedPageBreak/>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D55F3E"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027C1AF1" w14:textId="63F1789F" w:rsidR="0011544A" w:rsidRPr="00AF5E34"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w:t>
            </w:r>
            <w:r w:rsidR="008A1C8F">
              <w:rPr>
                <w:rFonts w:ascii="Arial" w:hAnsi="Arial" w:cs="Arial"/>
                <w:sz w:val="22"/>
                <w:u w:val="single"/>
                <w:lang w:val="lv-LV"/>
              </w:rPr>
              <w:t>3</w:t>
            </w:r>
            <w:r w:rsidRPr="005933EC">
              <w:rPr>
                <w:rFonts w:ascii="Arial" w:hAnsi="Arial" w:cs="Arial"/>
                <w:sz w:val="22"/>
                <w:u w:val="single"/>
                <w:lang w:val="lv-LV"/>
              </w:rPr>
              <w:t>.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0715044F" w14:textId="5F899355" w:rsidR="0011544A" w:rsidRDefault="0011544A" w:rsidP="0011544A">
            <w:pPr>
              <w:jc w:val="both"/>
              <w:rPr>
                <w:rFonts w:ascii="Arial" w:hAnsi="Arial" w:cs="Arial"/>
                <w:sz w:val="22"/>
                <w:szCs w:val="22"/>
                <w:lang w:val="lv-LV"/>
              </w:rPr>
            </w:pPr>
            <w:r w:rsidRPr="002A73EC">
              <w:rPr>
                <w:rFonts w:ascii="Arial" w:hAnsi="Arial" w:cs="Arial"/>
                <w:bCs/>
                <w:sz w:val="22"/>
                <w:szCs w:val="22"/>
                <w:lang w:val="lv-LV"/>
              </w:rPr>
              <w:t>Uz pretendenta norādīto personu (ja tāda tiek piesaistīta) un apakšuzņēmēju, attiecas nolikuma 3.2.2.</w:t>
            </w:r>
            <w:r w:rsidR="001C7754">
              <w:rPr>
                <w:rFonts w:ascii="Arial" w:hAnsi="Arial" w:cs="Arial"/>
                <w:bCs/>
                <w:sz w:val="22"/>
                <w:szCs w:val="22"/>
                <w:lang w:val="lv-LV"/>
              </w:rPr>
              <w:t xml:space="preserve"> </w:t>
            </w:r>
            <w:r w:rsidRPr="002A73EC">
              <w:rPr>
                <w:rFonts w:ascii="Arial" w:hAnsi="Arial" w:cs="Arial"/>
                <w:bCs/>
                <w:sz w:val="22"/>
                <w:szCs w:val="22"/>
                <w:lang w:val="lv-LV"/>
              </w:rPr>
              <w:t>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os 3.2.</w:t>
            </w:r>
            <w:r w:rsidR="001C7754">
              <w:rPr>
                <w:rFonts w:ascii="Arial" w:hAnsi="Arial" w:cs="Arial"/>
                <w:bCs/>
                <w:sz w:val="22"/>
                <w:lang w:val="lv-LV"/>
              </w:rPr>
              <w:t xml:space="preserve"> </w:t>
            </w:r>
            <w:r>
              <w:rPr>
                <w:rFonts w:ascii="Arial" w:hAnsi="Arial" w:cs="Arial"/>
                <w:bCs/>
                <w:sz w:val="22"/>
                <w:lang w:val="lv-LV"/>
              </w:rPr>
              <w:t xml:space="preserve">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p w14:paraId="3BE5FD32" w14:textId="77777777" w:rsidR="00461DE6" w:rsidRDefault="00461DE6" w:rsidP="0011544A">
            <w:pPr>
              <w:jc w:val="both"/>
              <w:rPr>
                <w:rFonts w:ascii="Arial" w:hAnsi="Arial" w:cs="Arial"/>
                <w:sz w:val="22"/>
                <w:szCs w:val="22"/>
                <w:lang w:val="lv-LV"/>
              </w:rPr>
            </w:pPr>
          </w:p>
          <w:p w14:paraId="6AD39AEB" w14:textId="1BF34ACE" w:rsidR="00461DE6" w:rsidRPr="00461DE6" w:rsidRDefault="00461DE6" w:rsidP="0011544A">
            <w:pPr>
              <w:jc w:val="both"/>
              <w:rPr>
                <w:rFonts w:ascii="Arial" w:hAnsi="Arial" w:cs="Arial"/>
                <w:b/>
                <w:sz w:val="22"/>
                <w:szCs w:val="22"/>
                <w:lang w:val="lv-LV"/>
              </w:rPr>
            </w:pPr>
            <w:r w:rsidRPr="00461DE6">
              <w:rPr>
                <w:rFonts w:ascii="Arial" w:hAnsi="Arial" w:cs="Arial"/>
                <w:b/>
                <w:sz w:val="22"/>
                <w:szCs w:val="22"/>
                <w:lang w:val="lv-LV"/>
              </w:rPr>
              <w:t xml:space="preserve">Pretendentam piedāvājumā jānorāda visus tos apakšuzņēmējus, kuru veicamo darbu/būvdarbu vērtība ir </w:t>
            </w:r>
            <w:r w:rsidRPr="00461DE6">
              <w:rPr>
                <w:rFonts w:ascii="Arial" w:hAnsi="Arial" w:cs="Arial"/>
                <w:b/>
                <w:sz w:val="22"/>
                <w:szCs w:val="22"/>
                <w:u w:val="single"/>
                <w:lang w:val="lv-LV"/>
              </w:rPr>
              <w:t xml:space="preserve">vismaz 10 000,00 </w:t>
            </w:r>
            <w:r w:rsidRPr="00461DE6">
              <w:rPr>
                <w:rFonts w:ascii="Arial" w:hAnsi="Arial" w:cs="Arial"/>
                <w:b/>
                <w:i/>
                <w:iCs/>
                <w:sz w:val="22"/>
                <w:szCs w:val="22"/>
                <w:u w:val="single"/>
                <w:lang w:val="lv-LV"/>
              </w:rPr>
              <w:t>euro</w:t>
            </w:r>
            <w:r w:rsidRPr="00461DE6">
              <w:rPr>
                <w:rFonts w:ascii="Arial" w:hAnsi="Arial" w:cs="Arial"/>
                <w:b/>
                <w:sz w:val="22"/>
                <w:szCs w:val="22"/>
                <w:u w:val="single"/>
                <w:lang w:val="lv-LV"/>
              </w:rPr>
              <w:t xml:space="preserve"> no kopējā darbu apjoma.</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294524C5"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 xml:space="preserve">informācija par piesaistīto apakšuzņēmēju/ pretendenta norādīto personu (forma </w:t>
            </w:r>
            <w:r w:rsidRPr="00481720">
              <w:rPr>
                <w:rFonts w:ascii="Arial" w:hAnsi="Arial" w:cs="Arial"/>
                <w:sz w:val="22"/>
                <w:szCs w:val="22"/>
                <w:lang w:val="lv-LV"/>
              </w:rPr>
              <w:t>nolikuma 5.</w:t>
            </w:r>
            <w:r w:rsidR="00C7313D">
              <w:rPr>
                <w:rFonts w:ascii="Arial" w:hAnsi="Arial" w:cs="Arial"/>
                <w:sz w:val="22"/>
                <w:szCs w:val="22"/>
                <w:lang w:val="lv-LV"/>
              </w:rPr>
              <w:t xml:space="preserve"> </w:t>
            </w:r>
            <w:r w:rsidRPr="00C21172">
              <w:rPr>
                <w:rFonts w:ascii="Arial" w:hAnsi="Arial" w:cs="Arial"/>
                <w:sz w:val="22"/>
                <w:szCs w:val="22"/>
                <w:lang w:val="lv-LV"/>
              </w:rPr>
              <w:t>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5CA06F95"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sidR="00C7313D">
              <w:rPr>
                <w:rFonts w:ascii="Arial" w:hAnsi="Arial" w:cs="Arial"/>
                <w:sz w:val="22"/>
                <w:szCs w:val="22"/>
                <w:lang w:val="lv-LV"/>
              </w:rPr>
              <w:t xml:space="preserve"> </w:t>
            </w:r>
            <w:r w:rsidR="00C21172" w:rsidRPr="00C21172">
              <w:rPr>
                <w:rFonts w:ascii="Arial" w:hAnsi="Arial" w:cs="Arial"/>
                <w:sz w:val="22"/>
                <w:szCs w:val="22"/>
                <w:lang w:val="lv-LV"/>
              </w:rPr>
              <w:t>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70C3D838" w14:textId="1690E200" w:rsidR="001B4628" w:rsidRPr="00B3416F" w:rsidRDefault="008B3047" w:rsidP="00B36C1C">
      <w:pPr>
        <w:pStyle w:val="ListParagraph"/>
        <w:numPr>
          <w:ilvl w:val="1"/>
          <w:numId w:val="8"/>
        </w:numPr>
        <w:jc w:val="both"/>
        <w:rPr>
          <w:rFonts w:ascii="Arial" w:hAnsi="Arial" w:cs="Arial"/>
          <w:b/>
          <w:sz w:val="22"/>
          <w:szCs w:val="22"/>
          <w:lang w:val="lv-LV"/>
        </w:rPr>
      </w:pPr>
      <w:r w:rsidRPr="00B3416F">
        <w:rPr>
          <w:rFonts w:ascii="Arial" w:hAnsi="Arial" w:cs="Arial"/>
          <w:b/>
          <w:sz w:val="22"/>
          <w:szCs w:val="22"/>
          <w:lang w:val="lv-LV"/>
        </w:rPr>
        <w:t>Piedāvājumu izvēles kritērijs</w:t>
      </w:r>
      <w:r w:rsidR="000F52E8" w:rsidRPr="00B3416F">
        <w:rPr>
          <w:rFonts w:ascii="Arial" w:hAnsi="Arial" w:cs="Arial"/>
          <w:b/>
          <w:sz w:val="22"/>
          <w:szCs w:val="22"/>
          <w:lang w:val="lv-LV"/>
        </w:rPr>
        <w:t xml:space="preserve"> - </w:t>
      </w:r>
      <w:r w:rsidR="000F52E8" w:rsidRPr="00B3416F">
        <w:rPr>
          <w:rFonts w:ascii="Arial" w:hAnsi="Arial" w:cs="Arial"/>
          <w:bCs/>
          <w:sz w:val="22"/>
          <w:szCs w:val="22"/>
          <w:lang w:val="lv-LV"/>
        </w:rPr>
        <w:t xml:space="preserve">sarunu procedūras nolikuma prasībām atbilstošs piedāvājums ar viszemāko cenu </w:t>
      </w:r>
      <w:r w:rsidR="00254063" w:rsidRPr="00B3416F">
        <w:rPr>
          <w:rFonts w:ascii="Arial" w:hAnsi="Arial" w:cs="Arial"/>
          <w:bCs/>
          <w:sz w:val="22"/>
          <w:szCs w:val="22"/>
          <w:lang w:val="lv-LV"/>
        </w:rPr>
        <w:t xml:space="preserve">par </w:t>
      </w:r>
      <w:r w:rsidR="00665949">
        <w:rPr>
          <w:rFonts w:ascii="Arial" w:hAnsi="Arial" w:cs="Arial"/>
          <w:bCs/>
          <w:sz w:val="22"/>
          <w:szCs w:val="22"/>
          <w:lang w:val="lv-LV"/>
        </w:rPr>
        <w:t xml:space="preserve">visu </w:t>
      </w:r>
      <w:r w:rsidR="00254063" w:rsidRPr="00B3416F">
        <w:rPr>
          <w:rFonts w:ascii="Arial" w:hAnsi="Arial" w:cs="Arial"/>
          <w:bCs/>
          <w:sz w:val="22"/>
          <w:szCs w:val="22"/>
          <w:lang w:val="lv-LV"/>
        </w:rPr>
        <w:t>iepirkuma priekšmetu kopumā pilnā apjomā</w:t>
      </w:r>
      <w:r w:rsidR="000F52E8" w:rsidRPr="00B3416F">
        <w:rPr>
          <w:rFonts w:ascii="Arial" w:hAnsi="Arial" w:cs="Arial"/>
          <w:bCs/>
          <w:sz w:val="22"/>
          <w:szCs w:val="22"/>
          <w:lang w:val="lv-LV"/>
        </w:rPr>
        <w:t>.</w:t>
      </w:r>
    </w:p>
    <w:p w14:paraId="7D611F24" w14:textId="63880C2E" w:rsidR="00964576" w:rsidRPr="00964576" w:rsidRDefault="00964576" w:rsidP="008B3047">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w:t>
      </w:r>
      <w:r w:rsidR="0002774D">
        <w:rPr>
          <w:rFonts w:ascii="Arial" w:hAnsi="Arial" w:cs="Arial"/>
          <w:sz w:val="22"/>
          <w:szCs w:val="22"/>
          <w:lang w:val="lv-LV"/>
        </w:rPr>
        <w:t xml:space="preserve"> </w:t>
      </w:r>
      <w:r w:rsidRPr="00964576">
        <w:rPr>
          <w:rFonts w:ascii="Arial" w:hAnsi="Arial" w:cs="Arial"/>
          <w:sz w:val="22"/>
          <w:szCs w:val="22"/>
          <w:lang w:val="lv-LV"/>
        </w:rPr>
        <w:t>punktā noteikto piedāvājumu izvēles kritēriju</w:t>
      </w:r>
      <w:r w:rsidR="000F52E8">
        <w:rPr>
          <w:rFonts w:ascii="Arial" w:hAnsi="Arial" w:cs="Arial"/>
          <w:sz w:val="22"/>
          <w:szCs w:val="22"/>
          <w:lang w:val="lv-LV"/>
        </w:rPr>
        <w:t>.</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ListParagraph"/>
        <w:numPr>
          <w:ilvl w:val="2"/>
          <w:numId w:val="8"/>
        </w:numPr>
        <w:jc w:val="both"/>
        <w:rPr>
          <w:rFonts w:ascii="Arial" w:hAnsi="Arial" w:cs="Arial"/>
          <w:bCs/>
          <w:sz w:val="22"/>
          <w:szCs w:val="22"/>
          <w:lang w:val="lv-LV"/>
        </w:rPr>
      </w:pPr>
      <w:r w:rsidRPr="001B4628">
        <w:rPr>
          <w:rFonts w:ascii="Arial" w:hAnsi="Arial" w:cs="Arial"/>
          <w:sz w:val="22"/>
          <w:szCs w:val="22"/>
          <w:lang w:val="lv-LV"/>
        </w:rPr>
        <w:t xml:space="preserve">Komisija piedāvājumu vērtēšanu veic slēgtā (-ās) sēdē (-ēs)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1726F388"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43190E26"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w:t>
      </w:r>
      <w:r w:rsidR="0002774D">
        <w:rPr>
          <w:rFonts w:ascii="Arial" w:hAnsi="Arial" w:cs="Arial"/>
          <w:sz w:val="22"/>
          <w:szCs w:val="22"/>
          <w:lang w:val="lv-LV"/>
        </w:rPr>
        <w:t xml:space="preserve"> </w:t>
      </w:r>
      <w:r w:rsidRPr="00AA64A5">
        <w:rPr>
          <w:rFonts w:ascii="Arial" w:hAnsi="Arial" w:cs="Arial"/>
          <w:sz w:val="22"/>
          <w:szCs w:val="22"/>
          <w:lang w:val="lv-LV"/>
        </w:rPr>
        <w:t>punktā minētie izslēgšanas gadījumi;</w:t>
      </w:r>
    </w:p>
    <w:p w14:paraId="1CD8CB3F"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15"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6"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AA64A5">
        <w:rPr>
          <w:rFonts w:ascii="Arial" w:hAnsi="Arial" w:cs="Arial"/>
          <w:bCs/>
          <w:sz w:val="22"/>
          <w:szCs w:val="22"/>
          <w:lang w:val="lv-LV"/>
        </w:rPr>
        <w:t>.</w:t>
      </w:r>
    </w:p>
    <w:p w14:paraId="357D741B" w14:textId="3340A564" w:rsidR="00681CD9" w:rsidRPr="00AA64A5" w:rsidRDefault="00681CD9" w:rsidP="00681CD9">
      <w:pPr>
        <w:pStyle w:val="ListParagraph"/>
        <w:numPr>
          <w:ilvl w:val="2"/>
          <w:numId w:val="8"/>
        </w:numPr>
        <w:jc w:val="both"/>
        <w:rPr>
          <w:rFonts w:ascii="Arial" w:hAnsi="Arial" w:cs="Arial"/>
          <w:bCs/>
          <w:sz w:val="22"/>
          <w:szCs w:val="22"/>
          <w:lang w:val="lv-LV"/>
        </w:rPr>
      </w:pPr>
      <w:bookmarkStart w:id="17"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w:t>
      </w:r>
      <w:r w:rsidR="0002774D">
        <w:rPr>
          <w:rFonts w:ascii="Arial" w:hAnsi="Arial" w:cs="Arial"/>
          <w:bCs/>
          <w:sz w:val="22"/>
          <w:szCs w:val="22"/>
          <w:lang w:val="lv-LV"/>
        </w:rPr>
        <w:t xml:space="preserve"> </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AA64A5">
        <w:rPr>
          <w:rFonts w:ascii="Arial" w:hAnsi="Arial" w:cs="Arial"/>
          <w:bCs/>
          <w:sz w:val="22"/>
          <w:szCs w:val="22"/>
          <w:lang w:val="lv-LV"/>
        </w:rPr>
        <w:t>.</w:t>
      </w:r>
    </w:p>
    <w:bookmarkEnd w:id="15"/>
    <w:p w14:paraId="28DBF8B7" w14:textId="5215C225"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w:t>
      </w:r>
      <w:r w:rsidR="00C21172" w:rsidRPr="00DD2597">
        <w:rPr>
          <w:rFonts w:ascii="Arial" w:hAnsi="Arial" w:cs="Arial"/>
          <w:sz w:val="22"/>
          <w:szCs w:val="22"/>
          <w:lang w:val="lv-LV"/>
        </w:rPr>
        <w:t>nolikuma 3.</w:t>
      </w:r>
      <w:r w:rsidR="0002774D">
        <w:rPr>
          <w:rFonts w:ascii="Arial" w:hAnsi="Arial" w:cs="Arial"/>
          <w:sz w:val="22"/>
          <w:szCs w:val="22"/>
          <w:lang w:val="lv-LV"/>
        </w:rPr>
        <w:t xml:space="preserve"> </w:t>
      </w:r>
      <w:r w:rsidR="00C21172">
        <w:rPr>
          <w:rFonts w:ascii="Arial" w:hAnsi="Arial" w:cs="Arial"/>
          <w:sz w:val="22"/>
          <w:szCs w:val="22"/>
          <w:lang w:val="lv-LV"/>
        </w:rPr>
        <w:t>pielikums</w:t>
      </w:r>
      <w:r w:rsidRPr="00AA64A5">
        <w:rPr>
          <w:rFonts w:ascii="Arial" w:hAnsi="Arial" w:cs="Arial"/>
          <w:sz w:val="22"/>
          <w:szCs w:val="22"/>
          <w:lang w:val="lv-LV"/>
        </w:rPr>
        <w:t>).</w:t>
      </w:r>
    </w:p>
    <w:p w14:paraId="19E15435" w14:textId="27C5F6F6" w:rsidR="00681CD9" w:rsidRPr="00AA64A5" w:rsidRDefault="00681CD9" w:rsidP="00681CD9">
      <w:pPr>
        <w:pStyle w:val="ListParagraph"/>
        <w:numPr>
          <w:ilvl w:val="2"/>
          <w:numId w:val="8"/>
        </w:numPr>
        <w:jc w:val="both"/>
        <w:rPr>
          <w:rFonts w:ascii="Arial" w:hAnsi="Arial" w:cs="Arial"/>
          <w:bCs/>
          <w:sz w:val="22"/>
          <w:szCs w:val="22"/>
          <w:lang w:val="lv-LV"/>
        </w:rPr>
      </w:pPr>
      <w:bookmarkStart w:id="18"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w:t>
      </w:r>
      <w:r w:rsidRPr="00AA64A5">
        <w:rPr>
          <w:rFonts w:ascii="Arial" w:hAnsi="Arial" w:cs="Arial"/>
          <w:sz w:val="22"/>
          <w:szCs w:val="22"/>
          <w:lang w:val="lv-LV"/>
        </w:rPr>
        <w:lastRenderedPageBreak/>
        <w:t>Starptautisko un Latvijas Republikas nacionālo sankciju likuma 11.</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8"/>
      <w:r w:rsidRPr="00AA64A5">
        <w:rPr>
          <w:rFonts w:ascii="Arial" w:hAnsi="Arial" w:cs="Arial"/>
          <w:sz w:val="22"/>
          <w:szCs w:val="22"/>
          <w:lang w:val="lv-LV"/>
        </w:rPr>
        <w:t>.</w:t>
      </w:r>
    </w:p>
    <w:p w14:paraId="7EDB7146" w14:textId="75A1DEA1" w:rsidR="008B3047" w:rsidRPr="004133AB" w:rsidRDefault="008B7078" w:rsidP="008B3047">
      <w:pPr>
        <w:pStyle w:val="ListParagraph"/>
        <w:numPr>
          <w:ilvl w:val="2"/>
          <w:numId w:val="8"/>
        </w:numPr>
        <w:jc w:val="both"/>
        <w:rPr>
          <w:rFonts w:ascii="Arial" w:hAnsi="Arial" w:cs="Arial"/>
          <w:bCs/>
          <w:sz w:val="22"/>
          <w:szCs w:val="22"/>
          <w:lang w:val="lv-LV"/>
        </w:rPr>
      </w:pPr>
      <w:r w:rsidRPr="004A1141">
        <w:rPr>
          <w:rFonts w:ascii="Arial" w:hAnsi="Arial" w:cs="Arial"/>
          <w:iCs/>
          <w:sz w:val="22"/>
          <w:szCs w:val="22"/>
          <w:lang w:val="lv-LV" w:eastAsia="ar-SA"/>
        </w:rPr>
        <w:t>Ja attiecināms (ja nav piemērots 4.2.</w:t>
      </w:r>
      <w:r w:rsidR="0002774D" w:rsidRPr="004A1141">
        <w:rPr>
          <w:rFonts w:ascii="Arial" w:hAnsi="Arial" w:cs="Arial"/>
          <w:iCs/>
          <w:sz w:val="22"/>
          <w:szCs w:val="22"/>
          <w:lang w:val="lv-LV" w:eastAsia="ar-SA"/>
        </w:rPr>
        <w:t xml:space="preserve"> </w:t>
      </w:r>
      <w:r w:rsidRPr="004A1141">
        <w:rPr>
          <w:rFonts w:ascii="Arial" w:hAnsi="Arial" w:cs="Arial"/>
          <w:iCs/>
          <w:sz w:val="22"/>
          <w:szCs w:val="22"/>
          <w:lang w:val="lv-LV" w:eastAsia="ar-SA"/>
        </w:rPr>
        <w:t>punktā noteiktais), p</w:t>
      </w:r>
      <w:r w:rsidR="00681CD9" w:rsidRPr="004A1141">
        <w:rPr>
          <w:rFonts w:ascii="Arial" w:hAnsi="Arial" w:cs="Arial"/>
          <w:iCs/>
          <w:sz w:val="22"/>
          <w:szCs w:val="22"/>
          <w:lang w:val="lv-LV" w:eastAsia="ar-SA"/>
        </w:rPr>
        <w:t>ēc</w:t>
      </w:r>
      <w:r w:rsidR="00681CD9" w:rsidRPr="00AA64A5">
        <w:rPr>
          <w:rFonts w:ascii="Arial" w:hAnsi="Arial" w:cs="Arial"/>
          <w:iCs/>
          <w:sz w:val="22"/>
          <w:szCs w:val="22"/>
          <w:lang w:val="lv-LV" w:eastAsia="ar-SA"/>
        </w:rPr>
        <w:t xml:space="preserve">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w:t>
      </w:r>
      <w:r w:rsidR="0002774D">
        <w:rPr>
          <w:rFonts w:ascii="Arial" w:hAnsi="Arial" w:cs="Arial"/>
          <w:iCs/>
          <w:sz w:val="22"/>
          <w:szCs w:val="22"/>
          <w:lang w:val="lv-LV" w:eastAsia="ar-SA"/>
        </w:rPr>
        <w:t xml:space="preserve"> </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w:t>
      </w:r>
      <w:r w:rsidR="0002774D">
        <w:rPr>
          <w:rFonts w:ascii="Arial" w:hAnsi="Arial" w:cs="Arial"/>
          <w:sz w:val="22"/>
          <w:szCs w:val="22"/>
          <w:lang w:val="lv-LV"/>
        </w:rPr>
        <w:t xml:space="preserve"> </w:t>
      </w:r>
      <w:r w:rsidRPr="00AA64A5">
        <w:rPr>
          <w:rFonts w:ascii="Arial" w:hAnsi="Arial" w:cs="Arial"/>
          <w:sz w:val="22"/>
          <w:szCs w:val="22"/>
          <w:lang w:val="lv-LV"/>
        </w:rPr>
        <w:t>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19" w:name="_Hlk50564530"/>
      <w:bookmarkStart w:id="20" w:name="_Hlk507403971"/>
      <w:r w:rsidRPr="00AA64A5">
        <w:rPr>
          <w:rFonts w:ascii="Arial" w:hAnsi="Arial" w:cs="Arial"/>
          <w:sz w:val="22"/>
          <w:szCs w:val="22"/>
          <w:lang w:val="lv-LV"/>
        </w:rPr>
        <w:t>Sarunas pēc nepieciešamības var tikt rīkotas pēc piedāvājumu pārbaudes vai piedāvājumu pārbaudes gaitā, ja</w:t>
      </w:r>
      <w:bookmarkEnd w:id="19"/>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719DC749"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1.</w:t>
      </w:r>
      <w:r w:rsidR="00045E11">
        <w:rPr>
          <w:rFonts w:ascii="Arial" w:hAnsi="Arial" w:cs="Arial"/>
          <w:sz w:val="22"/>
          <w:szCs w:val="22"/>
          <w:lang w:val="lv-LV" w:eastAsia="x-none"/>
        </w:rPr>
        <w:t xml:space="preserve"> </w:t>
      </w:r>
      <w:r w:rsidR="00C87FBB" w:rsidRPr="001B4628">
        <w:rPr>
          <w:rFonts w:ascii="Arial" w:hAnsi="Arial" w:cs="Arial"/>
          <w:sz w:val="22"/>
          <w:szCs w:val="22"/>
          <w:lang w:val="lv-LV" w:eastAsia="x-none"/>
        </w:rPr>
        <w:t xml:space="preserve">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20"/>
    </w:p>
    <w:p w14:paraId="44409D5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34723715" w14:textId="1D91EEE2" w:rsidR="00045E11" w:rsidRPr="004133AB"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un/vai Finanšu piedāvājumu</w:t>
      </w:r>
      <w:r w:rsidR="00DD2597">
        <w:rPr>
          <w:rFonts w:ascii="Arial" w:hAnsi="Arial" w:cs="Arial"/>
          <w:sz w:val="22"/>
          <w:szCs w:val="22"/>
          <w:lang w:val="lv-LV"/>
        </w:rPr>
        <w:t xml:space="preserve"> - </w:t>
      </w:r>
      <w:r w:rsidR="00DD2597" w:rsidRPr="00A37E59">
        <w:rPr>
          <w:rFonts w:ascii="Arial" w:hAnsi="Arial" w:cs="Arial"/>
          <w:sz w:val="22"/>
          <w:szCs w:val="22"/>
          <w:lang w:val="lv-LV"/>
        </w:rPr>
        <w:t>Tāmes</w:t>
      </w:r>
      <w:r w:rsidR="005C1C61" w:rsidRPr="00A37E59">
        <w:rPr>
          <w:rFonts w:ascii="Arial" w:hAnsi="Arial" w:cs="Arial"/>
          <w:sz w:val="22"/>
          <w:szCs w:val="22"/>
          <w:lang w:val="lv-LV"/>
        </w:rPr>
        <w:t xml:space="preserve"> </w:t>
      </w:r>
      <w:r w:rsidRPr="00A37E59">
        <w:rPr>
          <w:rFonts w:ascii="Arial" w:hAnsi="Arial" w:cs="Arial"/>
          <w:sz w:val="22"/>
          <w:szCs w:val="22"/>
          <w:lang w:val="lv-LV"/>
        </w:rPr>
        <w:t>ies</w:t>
      </w:r>
      <w:r w:rsidRPr="00AA64A5">
        <w:rPr>
          <w:rFonts w:ascii="Arial" w:hAnsi="Arial" w:cs="Arial"/>
          <w:sz w:val="22"/>
          <w:szCs w:val="22"/>
          <w:lang w:val="lv-LV"/>
        </w:rPr>
        <w:t xml:space="preserve">niegšana. Šajā gadījumā atkārtoto iesniegto piedāvājumu atvēršana </w:t>
      </w:r>
      <w:r w:rsidR="00045E11">
        <w:rPr>
          <w:rFonts w:ascii="Arial" w:hAnsi="Arial" w:cs="Arial"/>
          <w:sz w:val="22"/>
          <w:szCs w:val="22"/>
          <w:lang w:val="lv-LV"/>
        </w:rPr>
        <w:t>nav</w:t>
      </w:r>
      <w:r w:rsidRPr="00AA64A5">
        <w:rPr>
          <w:rFonts w:ascii="Arial" w:hAnsi="Arial" w:cs="Arial"/>
          <w:sz w:val="22"/>
          <w:szCs w:val="22"/>
          <w:lang w:val="lv-LV"/>
        </w:rPr>
        <w:t xml:space="preserve"> atklāta</w:t>
      </w:r>
      <w:r w:rsidR="00045E11">
        <w:rPr>
          <w:rFonts w:ascii="Arial" w:hAnsi="Arial" w:cs="Arial"/>
          <w:sz w:val="22"/>
          <w:szCs w:val="22"/>
          <w:lang w:val="lv-LV"/>
        </w:rPr>
        <w:t xml:space="preserve"> </w:t>
      </w:r>
      <w:r w:rsidRPr="00AA64A5">
        <w:rPr>
          <w:rStyle w:val="FootnoteReference"/>
          <w:rFonts w:ascii="Arial" w:hAnsi="Arial" w:cs="Arial"/>
          <w:sz w:val="22"/>
          <w:szCs w:val="22"/>
          <w:lang w:val="lv-LV"/>
        </w:rPr>
        <w:footnoteReference w:id="6"/>
      </w:r>
      <w:r w:rsidRPr="00AA64A5">
        <w:rPr>
          <w:rFonts w:ascii="Arial" w:hAnsi="Arial" w:cs="Arial"/>
          <w:sz w:val="22"/>
          <w:szCs w:val="22"/>
          <w:lang w:val="lv-LV"/>
        </w:rPr>
        <w:t>.</w:t>
      </w:r>
    </w:p>
    <w:p w14:paraId="66AA45A6" w14:textId="2D3ED184" w:rsidR="004133AB" w:rsidRDefault="004133AB" w:rsidP="008B3047">
      <w:pPr>
        <w:jc w:val="both"/>
        <w:rPr>
          <w:rFonts w:ascii="Arial" w:hAnsi="Arial" w:cs="Arial"/>
          <w:b/>
          <w:sz w:val="22"/>
          <w:szCs w:val="22"/>
          <w:lang w:val="lv-LV"/>
        </w:rPr>
      </w:pPr>
    </w:p>
    <w:p w14:paraId="5DF8711E" w14:textId="77777777" w:rsidR="004133AB" w:rsidRPr="00AA64A5" w:rsidRDefault="004133AB" w:rsidP="008B3047">
      <w:pPr>
        <w:jc w:val="both"/>
        <w:rPr>
          <w:rFonts w:ascii="Arial" w:hAnsi="Arial" w:cs="Arial"/>
          <w:b/>
          <w:sz w:val="22"/>
          <w:szCs w:val="22"/>
          <w:lang w:val="lv-LV"/>
        </w:rPr>
      </w:pPr>
    </w:p>
    <w:p w14:paraId="70B8BB75" w14:textId="021229BD" w:rsidR="008B3047" w:rsidRDefault="008B3047" w:rsidP="004133AB">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0DD7EA51" w14:textId="77777777" w:rsidR="004133AB" w:rsidRPr="004133AB" w:rsidRDefault="004133AB" w:rsidP="004133AB">
      <w:pPr>
        <w:ind w:left="360"/>
        <w:rPr>
          <w:rFonts w:ascii="Arial" w:hAnsi="Arial" w:cs="Arial"/>
          <w:b/>
          <w:caps/>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ListParagraph"/>
        <w:numPr>
          <w:ilvl w:val="1"/>
          <w:numId w:val="8"/>
        </w:numPr>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72702A83" w14:textId="085EBD9A" w:rsidR="008B3047" w:rsidRPr="00C87FBB"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w:t>
      </w:r>
      <w:r w:rsidRPr="00AA64A5">
        <w:rPr>
          <w:rFonts w:ascii="Arial" w:hAnsi="Arial" w:cs="Arial"/>
          <w:sz w:val="22"/>
          <w:szCs w:val="22"/>
          <w:lang w:val="lv-LV"/>
        </w:rPr>
        <w:lastRenderedPageBreak/>
        <w:t>4.1.</w:t>
      </w:r>
      <w:r w:rsidR="00F0535A">
        <w:rPr>
          <w:rFonts w:ascii="Arial" w:hAnsi="Arial" w:cs="Arial"/>
          <w:sz w:val="22"/>
          <w:szCs w:val="22"/>
          <w:lang w:val="lv-LV"/>
        </w:rPr>
        <w:t xml:space="preserve"> </w:t>
      </w:r>
      <w:r w:rsidRPr="00AA64A5">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 xml:space="preserve">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55171C5A" w:rsidR="00C87FBB" w:rsidRPr="006270FB" w:rsidRDefault="006270FB" w:rsidP="00576E6D">
      <w:pPr>
        <w:pStyle w:val="ListParagraph"/>
        <w:numPr>
          <w:ilvl w:val="1"/>
          <w:numId w:val="8"/>
        </w:numPr>
        <w:jc w:val="both"/>
        <w:rPr>
          <w:rFonts w:ascii="Arial" w:hAnsi="Arial" w:cs="Arial"/>
          <w:sz w:val="22"/>
          <w:szCs w:val="22"/>
          <w:lang w:val="lv-LV"/>
        </w:rPr>
      </w:pPr>
      <w:r w:rsidRPr="006270FB">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00333A03">
        <w:rPr>
          <w:rFonts w:ascii="Arial" w:hAnsi="Arial" w:cs="Arial"/>
          <w:sz w:val="22"/>
          <w:szCs w:val="22"/>
          <w:lang w:val="lv-LV"/>
        </w:rPr>
        <w:t>3</w:t>
      </w:r>
      <w:r w:rsidRPr="006270FB">
        <w:rPr>
          <w:rFonts w:ascii="Arial" w:hAnsi="Arial" w:cs="Arial"/>
          <w:sz w:val="22"/>
          <w:szCs w:val="22"/>
          <w:lang w:val="lv-LV"/>
        </w:rPr>
        <w:t>% (</w:t>
      </w:r>
      <w:r w:rsidR="00333A03">
        <w:rPr>
          <w:rFonts w:ascii="Arial" w:hAnsi="Arial" w:cs="Arial"/>
          <w:sz w:val="22"/>
          <w:szCs w:val="22"/>
          <w:lang w:val="lv-LV"/>
        </w:rPr>
        <w:t>trīs</w:t>
      </w:r>
      <w:r w:rsidRPr="006270FB">
        <w:rPr>
          <w:rFonts w:ascii="Arial" w:hAnsi="Arial" w:cs="Arial"/>
          <w:sz w:val="22"/>
          <w:szCs w:val="22"/>
          <w:lang w:val="lv-LV"/>
        </w:rPr>
        <w:t xml:space="preserve">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w:t>
      </w:r>
      <w:r w:rsidRPr="00607BFF">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5C0979" w:rsidRPr="00607BFF">
        <w:rPr>
          <w:rFonts w:ascii="Arial" w:hAnsi="Arial" w:cs="Arial"/>
          <w:i/>
          <w:iCs/>
          <w:sz w:val="22"/>
          <w:szCs w:val="22"/>
          <w:lang w:val="lv-LV"/>
        </w:rPr>
        <w:t>.</w:t>
      </w:r>
    </w:p>
    <w:p w14:paraId="021C434C" w14:textId="55ADAB31" w:rsidR="00C87FBB" w:rsidRPr="005F7BD6" w:rsidRDefault="006270FB" w:rsidP="008B3047">
      <w:pPr>
        <w:pStyle w:val="ListParagraph"/>
        <w:numPr>
          <w:ilvl w:val="1"/>
          <w:numId w:val="8"/>
        </w:numPr>
        <w:jc w:val="both"/>
        <w:rPr>
          <w:rFonts w:ascii="Arial" w:hAnsi="Arial" w:cs="Arial"/>
          <w:b/>
          <w:sz w:val="22"/>
          <w:szCs w:val="22"/>
          <w:lang w:val="lv-LV"/>
        </w:rPr>
      </w:pPr>
      <w:r w:rsidRPr="00380B3D">
        <w:rPr>
          <w:rFonts w:ascii="Arial" w:hAnsi="Arial" w:cs="Arial"/>
          <w:sz w:val="22"/>
          <w:szCs w:val="22"/>
          <w:lang w:val="lv-LV"/>
        </w:rPr>
        <w:t>Pēc līguma nodrošinājuma summas iemaksas pasūtītāja bankas kontā</w:t>
      </w:r>
      <w:r>
        <w:rPr>
          <w:rFonts w:ascii="Arial" w:hAnsi="Arial" w:cs="Arial"/>
          <w:sz w:val="22"/>
          <w:szCs w:val="22"/>
          <w:lang w:val="lv-LV"/>
        </w:rPr>
        <w:t xml:space="preserve"> </w:t>
      </w:r>
      <w:r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w:t>
      </w:r>
      <w:r w:rsidRPr="00B54FB3">
        <w:rPr>
          <w:rFonts w:ascii="Arial" w:hAnsi="Arial" w:cs="Arial"/>
          <w:sz w:val="22"/>
          <w:szCs w:val="22"/>
          <w:lang w:val="lv-LV"/>
        </w:rPr>
        <w:t xml:space="preserve">6. </w:t>
      </w:r>
      <w:r w:rsidRPr="00481720">
        <w:rPr>
          <w:rFonts w:ascii="Arial" w:hAnsi="Arial" w:cs="Arial"/>
          <w:sz w:val="22"/>
          <w:szCs w:val="22"/>
          <w:lang w:val="lv-LV"/>
        </w:rPr>
        <w:t xml:space="preserve">pielikuma </w:t>
      </w:r>
      <w:r w:rsidR="00D02A03" w:rsidRPr="00481720">
        <w:rPr>
          <w:rFonts w:ascii="Arial" w:hAnsi="Arial" w:cs="Arial"/>
          <w:sz w:val="22"/>
          <w:szCs w:val="22"/>
          <w:lang w:val="lv-LV"/>
        </w:rPr>
        <w:t>7</w:t>
      </w:r>
      <w:r w:rsidRPr="00481720">
        <w:rPr>
          <w:rFonts w:ascii="Arial" w:hAnsi="Arial" w:cs="Arial"/>
          <w:sz w:val="22"/>
          <w:szCs w:val="22"/>
          <w:lang w:val="lv-LV"/>
        </w:rPr>
        <w:t>.</w:t>
      </w:r>
      <w:r w:rsidRPr="00B54FB3">
        <w:rPr>
          <w:rFonts w:ascii="Arial" w:hAnsi="Arial" w:cs="Arial"/>
          <w:sz w:val="22"/>
          <w:szCs w:val="22"/>
          <w:lang w:val="lv-LV"/>
        </w:rPr>
        <w:t xml:space="preserve"> sadaļā).</w:t>
      </w:r>
      <w:r w:rsidRPr="00380B3D">
        <w:rPr>
          <w:rFonts w:ascii="Arial" w:hAnsi="Arial" w:cs="Arial"/>
          <w:sz w:val="22"/>
          <w:szCs w:val="22"/>
          <w:lang w:val="lv-LV"/>
        </w:rPr>
        <w:t xml:space="preserve">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r w:rsidR="00C87FBB" w:rsidRPr="005C0979">
        <w:rPr>
          <w:rFonts w:ascii="Arial" w:hAnsi="Arial" w:cs="Arial"/>
          <w:sz w:val="22"/>
          <w:szCs w:val="22"/>
          <w:lang w:val="lv-LV"/>
        </w:rPr>
        <w:t>.</w:t>
      </w:r>
    </w:p>
    <w:p w14:paraId="5B5C0BFD" w14:textId="3AF8E368" w:rsidR="007522EA" w:rsidRPr="00DB5694" w:rsidRDefault="005F7BD6" w:rsidP="009D723A">
      <w:pPr>
        <w:pStyle w:val="ListParagraph"/>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izpildes brīža.</w:t>
      </w:r>
    </w:p>
    <w:p w14:paraId="6C79B431" w14:textId="4EFC13A3" w:rsidR="007522EA" w:rsidRDefault="007522EA" w:rsidP="009D723A">
      <w:pPr>
        <w:jc w:val="both"/>
        <w:rPr>
          <w:rFonts w:ascii="Arial" w:hAnsi="Arial" w:cs="Arial"/>
          <w:sz w:val="22"/>
          <w:szCs w:val="22"/>
          <w:lang w:val="lv-LV"/>
        </w:rPr>
      </w:pPr>
    </w:p>
    <w:p w14:paraId="5E0E079A" w14:textId="77777777" w:rsidR="00973E1B" w:rsidRDefault="00973E1B" w:rsidP="009D723A">
      <w:pPr>
        <w:jc w:val="both"/>
        <w:rPr>
          <w:rFonts w:ascii="Arial" w:hAnsi="Arial" w:cs="Arial"/>
          <w:sz w:val="22"/>
          <w:szCs w:val="22"/>
          <w:lang w:val="lv-LV"/>
        </w:rPr>
      </w:pPr>
    </w:p>
    <w:p w14:paraId="250371D1" w14:textId="77777777" w:rsidR="008B3047" w:rsidRPr="00973E1B" w:rsidRDefault="008B3047" w:rsidP="008B3047">
      <w:pPr>
        <w:pStyle w:val="BodyTextIndent"/>
        <w:ind w:firstLine="0"/>
        <w:rPr>
          <w:rFonts w:ascii="Arial" w:hAnsi="Arial" w:cs="Arial"/>
          <w:b/>
          <w:sz w:val="21"/>
          <w:szCs w:val="21"/>
          <w:lang w:val="lv-LV"/>
        </w:rPr>
      </w:pPr>
      <w:r w:rsidRPr="00973E1B">
        <w:rPr>
          <w:rFonts w:ascii="Arial" w:hAnsi="Arial" w:cs="Arial"/>
          <w:b/>
          <w:sz w:val="21"/>
          <w:szCs w:val="21"/>
          <w:lang w:val="lv-LV"/>
        </w:rPr>
        <w:t>Pielikumā:</w:t>
      </w:r>
    </w:p>
    <w:p w14:paraId="10322536" w14:textId="22E0E3B5" w:rsidR="008B3047" w:rsidRPr="00973E1B" w:rsidRDefault="008B3047" w:rsidP="008B3047">
      <w:pPr>
        <w:pStyle w:val="BodyTextIndent"/>
        <w:ind w:left="720" w:hanging="720"/>
        <w:rPr>
          <w:rFonts w:ascii="Arial" w:hAnsi="Arial" w:cs="Arial"/>
          <w:sz w:val="21"/>
          <w:szCs w:val="21"/>
          <w:lang w:val="lv-LV"/>
        </w:rPr>
      </w:pPr>
      <w:r w:rsidRPr="00973E1B">
        <w:rPr>
          <w:rFonts w:ascii="Arial" w:hAnsi="Arial" w:cs="Arial"/>
          <w:sz w:val="21"/>
          <w:szCs w:val="21"/>
          <w:lang w:val="lv-LV"/>
        </w:rPr>
        <w:t>1.</w:t>
      </w:r>
      <w:r w:rsidR="007522EA" w:rsidRPr="00973E1B">
        <w:rPr>
          <w:rFonts w:ascii="Arial" w:hAnsi="Arial" w:cs="Arial"/>
          <w:sz w:val="21"/>
          <w:szCs w:val="21"/>
          <w:lang w:val="lv-LV"/>
        </w:rPr>
        <w:t xml:space="preserve"> </w:t>
      </w:r>
      <w:r w:rsidRPr="00973E1B">
        <w:rPr>
          <w:rFonts w:ascii="Arial" w:hAnsi="Arial" w:cs="Arial"/>
          <w:sz w:val="21"/>
          <w:szCs w:val="21"/>
          <w:lang w:val="lv-LV"/>
        </w:rPr>
        <w:t xml:space="preserve">pielikums </w:t>
      </w:r>
      <w:r w:rsidRPr="00973E1B">
        <w:rPr>
          <w:rFonts w:ascii="Arial" w:hAnsi="Arial" w:cs="Arial"/>
          <w:sz w:val="21"/>
          <w:szCs w:val="21"/>
          <w:lang w:val="lv-LV"/>
        </w:rPr>
        <w:tab/>
        <w:t xml:space="preserve">Pieteikums dalībai sarunu procedūrā /forma/ uz </w:t>
      </w:r>
      <w:r w:rsidR="009D723A" w:rsidRPr="00973E1B">
        <w:rPr>
          <w:rFonts w:ascii="Arial" w:hAnsi="Arial" w:cs="Arial"/>
          <w:sz w:val="21"/>
          <w:szCs w:val="21"/>
          <w:lang w:val="lv-LV"/>
        </w:rPr>
        <w:t>3</w:t>
      </w:r>
      <w:r w:rsidRPr="00973E1B">
        <w:rPr>
          <w:rFonts w:ascii="Arial" w:hAnsi="Arial" w:cs="Arial"/>
          <w:sz w:val="21"/>
          <w:szCs w:val="21"/>
          <w:lang w:val="lv-LV"/>
        </w:rPr>
        <w:t xml:space="preserve"> lpp.;</w:t>
      </w:r>
    </w:p>
    <w:p w14:paraId="18469F7E" w14:textId="2ADBCE3D" w:rsidR="00C87FBB" w:rsidRPr="00973E1B" w:rsidRDefault="008B3047" w:rsidP="008B3047">
      <w:pPr>
        <w:pStyle w:val="BodyTextIndent"/>
        <w:ind w:left="720" w:hanging="720"/>
        <w:rPr>
          <w:rFonts w:ascii="Arial" w:hAnsi="Arial" w:cs="Arial"/>
          <w:sz w:val="21"/>
          <w:szCs w:val="21"/>
          <w:lang w:val="lv-LV"/>
        </w:rPr>
      </w:pPr>
      <w:r w:rsidRPr="00973E1B">
        <w:rPr>
          <w:rFonts w:ascii="Arial" w:hAnsi="Arial" w:cs="Arial"/>
          <w:sz w:val="21"/>
          <w:szCs w:val="21"/>
          <w:lang w:val="lv-LV"/>
        </w:rPr>
        <w:t>2. pielikums</w:t>
      </w:r>
      <w:r w:rsidRPr="00973E1B">
        <w:rPr>
          <w:rFonts w:ascii="Arial" w:hAnsi="Arial" w:cs="Arial"/>
          <w:sz w:val="21"/>
          <w:szCs w:val="21"/>
          <w:lang w:val="lv-LV"/>
        </w:rPr>
        <w:tab/>
      </w:r>
      <w:r w:rsidR="003347FB" w:rsidRPr="00973E1B">
        <w:rPr>
          <w:rFonts w:ascii="Arial" w:hAnsi="Arial" w:cs="Arial"/>
          <w:sz w:val="21"/>
          <w:szCs w:val="21"/>
          <w:lang w:val="lv-LV"/>
        </w:rPr>
        <w:t xml:space="preserve">Tāme - </w:t>
      </w:r>
      <w:r w:rsidR="00C87FBB" w:rsidRPr="00973E1B">
        <w:rPr>
          <w:rFonts w:ascii="Arial" w:hAnsi="Arial" w:cs="Arial"/>
          <w:sz w:val="21"/>
          <w:szCs w:val="21"/>
          <w:lang w:val="lv-LV"/>
        </w:rPr>
        <w:t xml:space="preserve">Finanšu piedāvājums /forma/ </w:t>
      </w:r>
      <w:r w:rsidR="0070712D" w:rsidRPr="00973E1B">
        <w:rPr>
          <w:rFonts w:ascii="Arial" w:hAnsi="Arial" w:cs="Arial"/>
          <w:sz w:val="21"/>
          <w:szCs w:val="21"/>
          <w:lang w:val="lv-LV"/>
        </w:rPr>
        <w:t xml:space="preserve">(atsevišķs excel fails) </w:t>
      </w:r>
      <w:r w:rsidR="00C87FBB" w:rsidRPr="00973E1B">
        <w:rPr>
          <w:rFonts w:ascii="Arial" w:hAnsi="Arial" w:cs="Arial"/>
          <w:sz w:val="21"/>
          <w:szCs w:val="21"/>
          <w:lang w:val="lv-LV"/>
        </w:rPr>
        <w:t xml:space="preserve">uz </w:t>
      </w:r>
      <w:r w:rsidR="00237522" w:rsidRPr="00973E1B">
        <w:rPr>
          <w:rFonts w:ascii="Arial" w:hAnsi="Arial" w:cs="Arial"/>
          <w:sz w:val="21"/>
          <w:szCs w:val="21"/>
          <w:lang w:val="lv-LV"/>
        </w:rPr>
        <w:t>1</w:t>
      </w:r>
      <w:r w:rsidR="00C87FBB" w:rsidRPr="00973E1B">
        <w:rPr>
          <w:rFonts w:ascii="Arial" w:hAnsi="Arial" w:cs="Arial"/>
          <w:sz w:val="21"/>
          <w:szCs w:val="21"/>
          <w:lang w:val="lv-LV"/>
        </w:rPr>
        <w:t xml:space="preserve"> lpp.;</w:t>
      </w:r>
    </w:p>
    <w:p w14:paraId="48479682" w14:textId="2E0C4F57" w:rsidR="00C87FBB" w:rsidRPr="00973E1B" w:rsidRDefault="00E21F4E" w:rsidP="00C87FBB">
      <w:pPr>
        <w:pStyle w:val="BodyTextIndent"/>
        <w:ind w:left="720" w:hanging="720"/>
        <w:rPr>
          <w:rFonts w:ascii="Arial" w:hAnsi="Arial" w:cs="Arial"/>
          <w:sz w:val="21"/>
          <w:szCs w:val="21"/>
          <w:lang w:val="lv-LV"/>
        </w:rPr>
      </w:pPr>
      <w:r w:rsidRPr="00973E1B">
        <w:rPr>
          <w:rFonts w:ascii="Arial" w:hAnsi="Arial" w:cs="Arial"/>
          <w:sz w:val="21"/>
          <w:szCs w:val="21"/>
          <w:lang w:val="lv-LV"/>
        </w:rPr>
        <w:t>3.</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C87FBB" w:rsidRPr="00973E1B">
        <w:rPr>
          <w:rFonts w:ascii="Arial" w:hAnsi="Arial" w:cs="Arial"/>
          <w:sz w:val="21"/>
          <w:szCs w:val="21"/>
          <w:lang w:val="lv-LV"/>
        </w:rPr>
        <w:t xml:space="preserve">Darba uzdevums uz </w:t>
      </w:r>
      <w:r w:rsidR="008A1C8F">
        <w:rPr>
          <w:rFonts w:ascii="Arial" w:hAnsi="Arial" w:cs="Arial"/>
          <w:sz w:val="21"/>
          <w:szCs w:val="21"/>
          <w:lang w:val="lv-LV"/>
        </w:rPr>
        <w:t>2</w:t>
      </w:r>
      <w:r w:rsidR="00C87FBB" w:rsidRPr="00973E1B">
        <w:rPr>
          <w:rFonts w:ascii="Arial" w:hAnsi="Arial" w:cs="Arial"/>
          <w:sz w:val="21"/>
          <w:szCs w:val="21"/>
          <w:lang w:val="lv-LV"/>
        </w:rPr>
        <w:t xml:space="preserve"> lpp.;</w:t>
      </w:r>
    </w:p>
    <w:p w14:paraId="0BE0B01E" w14:textId="28DA8D2D" w:rsidR="00E21F4E" w:rsidRPr="00973E1B" w:rsidRDefault="00C87FBB" w:rsidP="00C87FBB">
      <w:pPr>
        <w:pStyle w:val="BodyTextIndent"/>
        <w:ind w:left="1418" w:hanging="1418"/>
        <w:rPr>
          <w:rFonts w:ascii="Arial" w:hAnsi="Arial" w:cs="Arial"/>
          <w:sz w:val="21"/>
          <w:szCs w:val="21"/>
          <w:lang w:val="lv-LV"/>
        </w:rPr>
      </w:pPr>
      <w:r w:rsidRPr="00973E1B">
        <w:rPr>
          <w:rFonts w:ascii="Arial" w:hAnsi="Arial" w:cs="Arial"/>
          <w:sz w:val="21"/>
          <w:szCs w:val="21"/>
          <w:lang w:val="lv-LV"/>
        </w:rPr>
        <w:t>4.</w:t>
      </w:r>
      <w:r w:rsidR="007522EA" w:rsidRPr="00973E1B">
        <w:rPr>
          <w:rFonts w:ascii="Arial" w:hAnsi="Arial" w:cs="Arial"/>
          <w:sz w:val="21"/>
          <w:szCs w:val="21"/>
          <w:lang w:val="lv-LV"/>
        </w:rPr>
        <w:t xml:space="preserve"> </w:t>
      </w:r>
      <w:r w:rsidRPr="00973E1B">
        <w:rPr>
          <w:rFonts w:ascii="Arial" w:hAnsi="Arial" w:cs="Arial"/>
          <w:sz w:val="21"/>
          <w:szCs w:val="21"/>
          <w:lang w:val="lv-LV"/>
        </w:rPr>
        <w:t>pielikums</w:t>
      </w:r>
      <w:r w:rsidRPr="00973E1B">
        <w:rPr>
          <w:rFonts w:ascii="Arial" w:hAnsi="Arial" w:cs="Arial"/>
          <w:sz w:val="21"/>
          <w:szCs w:val="21"/>
          <w:lang w:val="lv-LV"/>
        </w:rPr>
        <w:tab/>
      </w:r>
      <w:r w:rsidR="00E21F4E" w:rsidRPr="00973E1B">
        <w:rPr>
          <w:rFonts w:ascii="Arial" w:hAnsi="Arial" w:cs="Arial"/>
          <w:sz w:val="21"/>
          <w:szCs w:val="21"/>
          <w:lang w:val="lv-LV"/>
        </w:rPr>
        <w:t>Informācija par pretendenta</w:t>
      </w:r>
      <w:r w:rsidRPr="00973E1B">
        <w:rPr>
          <w:rFonts w:ascii="Arial" w:hAnsi="Arial" w:cs="Arial"/>
          <w:sz w:val="21"/>
          <w:szCs w:val="21"/>
          <w:lang w:val="lv-LV"/>
        </w:rPr>
        <w:t xml:space="preserve"> </w:t>
      </w:r>
      <w:r w:rsidR="006A12F6" w:rsidRPr="00973E1B">
        <w:rPr>
          <w:rFonts w:ascii="Arial" w:hAnsi="Arial" w:cs="Arial"/>
          <w:sz w:val="21"/>
          <w:szCs w:val="21"/>
          <w:lang w:val="lv-LV"/>
        </w:rPr>
        <w:t xml:space="preserve">profesionālo pieredzi un finansiālo stāvokli </w:t>
      </w:r>
      <w:r w:rsidR="00E21F4E" w:rsidRPr="00973E1B">
        <w:rPr>
          <w:rFonts w:ascii="Arial" w:hAnsi="Arial" w:cs="Arial"/>
          <w:sz w:val="21"/>
          <w:szCs w:val="21"/>
          <w:lang w:val="lv-LV"/>
        </w:rPr>
        <w:t>/forma/ uz 1 lpp.;</w:t>
      </w:r>
    </w:p>
    <w:p w14:paraId="5AEBD466" w14:textId="6366C5F2" w:rsidR="00E21F4E" w:rsidRPr="00973E1B" w:rsidRDefault="00C87FBB" w:rsidP="00E21F4E">
      <w:pPr>
        <w:pStyle w:val="BodyTextIndent"/>
        <w:ind w:left="1418" w:hanging="1418"/>
        <w:rPr>
          <w:rFonts w:ascii="Arial" w:hAnsi="Arial" w:cs="Arial"/>
          <w:sz w:val="21"/>
          <w:szCs w:val="21"/>
          <w:lang w:val="lv-LV"/>
        </w:rPr>
      </w:pPr>
      <w:r w:rsidRPr="00973E1B">
        <w:rPr>
          <w:rFonts w:ascii="Arial" w:hAnsi="Arial" w:cs="Arial"/>
          <w:sz w:val="21"/>
          <w:szCs w:val="21"/>
          <w:lang w:val="lv-LV"/>
        </w:rPr>
        <w:t>5.</w:t>
      </w:r>
      <w:r w:rsidR="007522EA" w:rsidRPr="00973E1B">
        <w:rPr>
          <w:rFonts w:ascii="Arial" w:hAnsi="Arial" w:cs="Arial"/>
          <w:sz w:val="21"/>
          <w:szCs w:val="21"/>
          <w:lang w:val="lv-LV"/>
        </w:rPr>
        <w:t xml:space="preserve"> </w:t>
      </w:r>
      <w:r w:rsidR="00E21F4E" w:rsidRPr="00973E1B">
        <w:rPr>
          <w:rFonts w:ascii="Arial" w:hAnsi="Arial" w:cs="Arial"/>
          <w:sz w:val="21"/>
          <w:szCs w:val="21"/>
          <w:lang w:val="lv-LV"/>
        </w:rPr>
        <w:t>pielikums</w:t>
      </w:r>
      <w:r w:rsidR="00E21F4E" w:rsidRPr="00973E1B">
        <w:rPr>
          <w:rFonts w:ascii="Arial" w:hAnsi="Arial" w:cs="Arial"/>
          <w:sz w:val="21"/>
          <w:szCs w:val="21"/>
          <w:lang w:val="lv-LV"/>
        </w:rPr>
        <w:tab/>
        <w:t>Informācija par pretendenta piesaistīt</w:t>
      </w:r>
      <w:r w:rsidR="00237522" w:rsidRPr="00973E1B">
        <w:rPr>
          <w:rFonts w:ascii="Arial" w:hAnsi="Arial" w:cs="Arial"/>
          <w:sz w:val="21"/>
          <w:szCs w:val="21"/>
          <w:lang w:val="lv-LV"/>
        </w:rPr>
        <w:t>u</w:t>
      </w:r>
      <w:r w:rsidR="00E21F4E" w:rsidRPr="00973E1B">
        <w:rPr>
          <w:rFonts w:ascii="Arial" w:hAnsi="Arial" w:cs="Arial"/>
          <w:sz w:val="21"/>
          <w:szCs w:val="21"/>
          <w:lang w:val="lv-LV"/>
        </w:rPr>
        <w:t xml:space="preserve"> sadarbības partneri /forma/ uz 1 lpp.;</w:t>
      </w:r>
    </w:p>
    <w:p w14:paraId="003FB283" w14:textId="46665106" w:rsidR="008B3047" w:rsidRPr="00973E1B" w:rsidRDefault="00C87FBB" w:rsidP="008B3047">
      <w:pPr>
        <w:pStyle w:val="BodyTextIndent"/>
        <w:ind w:left="1440" w:hanging="1440"/>
        <w:rPr>
          <w:rFonts w:ascii="Arial" w:hAnsi="Arial" w:cs="Arial"/>
          <w:sz w:val="21"/>
          <w:szCs w:val="21"/>
          <w:lang w:val="lv-LV"/>
        </w:rPr>
      </w:pPr>
      <w:r w:rsidRPr="00973E1B">
        <w:rPr>
          <w:rFonts w:ascii="Arial" w:hAnsi="Arial" w:cs="Arial"/>
          <w:sz w:val="21"/>
          <w:szCs w:val="21"/>
          <w:lang w:val="lv-LV"/>
        </w:rPr>
        <w:t>6</w:t>
      </w:r>
      <w:r w:rsidR="008B3047" w:rsidRPr="00973E1B">
        <w:rPr>
          <w:rFonts w:ascii="Arial" w:hAnsi="Arial" w:cs="Arial"/>
          <w:sz w:val="21"/>
          <w:szCs w:val="21"/>
          <w:lang w:val="lv-LV"/>
        </w:rPr>
        <w:t>.</w:t>
      </w:r>
      <w:r w:rsidR="007522EA" w:rsidRPr="00973E1B">
        <w:rPr>
          <w:rFonts w:ascii="Arial" w:hAnsi="Arial" w:cs="Arial"/>
          <w:sz w:val="21"/>
          <w:szCs w:val="21"/>
          <w:lang w:val="lv-LV"/>
        </w:rPr>
        <w:t xml:space="preserve"> </w:t>
      </w:r>
      <w:r w:rsidR="008B3047" w:rsidRPr="00973E1B">
        <w:rPr>
          <w:rFonts w:ascii="Arial" w:hAnsi="Arial" w:cs="Arial"/>
          <w:sz w:val="21"/>
          <w:szCs w:val="21"/>
          <w:lang w:val="lv-LV"/>
        </w:rPr>
        <w:t>pielikums</w:t>
      </w:r>
      <w:r w:rsidR="008B3047" w:rsidRPr="00973E1B">
        <w:rPr>
          <w:rFonts w:ascii="Arial" w:hAnsi="Arial" w:cs="Arial"/>
          <w:sz w:val="21"/>
          <w:szCs w:val="21"/>
          <w:lang w:val="lv-LV"/>
        </w:rPr>
        <w:tab/>
        <w:t xml:space="preserve">Līguma projekts uz </w:t>
      </w:r>
      <w:r w:rsidR="00AE25C1" w:rsidRPr="00973E1B">
        <w:rPr>
          <w:rFonts w:ascii="Arial" w:hAnsi="Arial" w:cs="Arial"/>
          <w:sz w:val="21"/>
          <w:szCs w:val="21"/>
          <w:lang w:val="lv-LV"/>
        </w:rPr>
        <w:t>12</w:t>
      </w:r>
      <w:r w:rsidR="008B3047" w:rsidRPr="00973E1B">
        <w:rPr>
          <w:rFonts w:ascii="Arial" w:hAnsi="Arial" w:cs="Arial"/>
          <w:sz w:val="21"/>
          <w:szCs w:val="21"/>
          <w:lang w:val="lv-LV"/>
        </w:rPr>
        <w:t xml:space="preserve"> lpp.</w:t>
      </w:r>
    </w:p>
    <w:p w14:paraId="6416BB80" w14:textId="41AD4A65" w:rsidR="007522EA" w:rsidRDefault="007522EA" w:rsidP="00DB5694">
      <w:pPr>
        <w:pStyle w:val="BodyTextIndent"/>
        <w:ind w:firstLine="0"/>
        <w:rPr>
          <w:rFonts w:ascii="Arial" w:hAnsi="Arial" w:cs="Arial"/>
          <w:szCs w:val="22"/>
          <w:lang w:val="lv-LV"/>
        </w:rPr>
      </w:pPr>
    </w:p>
    <w:p w14:paraId="300BEE57" w14:textId="54C35DCA" w:rsidR="008A1C8F" w:rsidRDefault="008A1C8F" w:rsidP="00DB5694">
      <w:pPr>
        <w:pStyle w:val="BodyTextIndent"/>
        <w:ind w:firstLine="0"/>
        <w:rPr>
          <w:rFonts w:ascii="Arial" w:hAnsi="Arial" w:cs="Arial"/>
          <w:szCs w:val="22"/>
          <w:lang w:val="lv-LV"/>
        </w:rPr>
      </w:pPr>
    </w:p>
    <w:p w14:paraId="65F1F495" w14:textId="0E40EF0B" w:rsidR="008A1C8F" w:rsidRDefault="008A1C8F" w:rsidP="00DB5694">
      <w:pPr>
        <w:pStyle w:val="BodyTextIndent"/>
        <w:ind w:firstLine="0"/>
        <w:rPr>
          <w:rFonts w:ascii="Arial" w:hAnsi="Arial" w:cs="Arial"/>
          <w:szCs w:val="22"/>
          <w:lang w:val="lv-LV"/>
        </w:rPr>
      </w:pPr>
    </w:p>
    <w:p w14:paraId="6C1F3696" w14:textId="77777777" w:rsidR="008A1C8F" w:rsidRPr="00AA64A5" w:rsidRDefault="008A1C8F" w:rsidP="00DB5694">
      <w:pPr>
        <w:pStyle w:val="BodyTextIndent"/>
        <w:ind w:firstLine="0"/>
        <w:rPr>
          <w:rFonts w:ascii="Arial" w:hAnsi="Arial" w:cs="Arial"/>
          <w:szCs w:val="22"/>
          <w:lang w:val="lv-LV"/>
        </w:rPr>
      </w:pPr>
    </w:p>
    <w:p w14:paraId="311058C5" w14:textId="77777777" w:rsidR="007522EA" w:rsidRPr="007522EA" w:rsidRDefault="007522EA" w:rsidP="007522EA">
      <w:pPr>
        <w:pStyle w:val="BodyTextIndent"/>
        <w:tabs>
          <w:tab w:val="left" w:pos="2127"/>
        </w:tabs>
        <w:rPr>
          <w:rFonts w:ascii="Arial" w:hAnsi="Arial" w:cs="Arial"/>
          <w:szCs w:val="22"/>
          <w:lang w:val="lv-LV"/>
        </w:rPr>
      </w:pPr>
      <w:r w:rsidRPr="007522EA">
        <w:rPr>
          <w:rFonts w:ascii="Arial" w:hAnsi="Arial" w:cs="Arial"/>
          <w:szCs w:val="22"/>
          <w:lang w:val="lv-LV"/>
        </w:rPr>
        <w:t>VAS „Latvijas dzelzceļš”</w:t>
      </w:r>
    </w:p>
    <w:p w14:paraId="5B2A4160" w14:textId="5746F540" w:rsidR="007522EA" w:rsidRPr="007522EA" w:rsidRDefault="007522EA" w:rsidP="007522EA">
      <w:pPr>
        <w:pStyle w:val="BodyTextIndent"/>
        <w:tabs>
          <w:tab w:val="left" w:pos="2127"/>
        </w:tabs>
        <w:rPr>
          <w:rFonts w:ascii="Arial" w:hAnsi="Arial" w:cs="Arial"/>
          <w:szCs w:val="22"/>
          <w:lang w:val="lv-LV"/>
        </w:rPr>
      </w:pPr>
      <w:r w:rsidRPr="007522EA">
        <w:rPr>
          <w:rFonts w:ascii="Arial" w:hAnsi="Arial" w:cs="Arial"/>
          <w:szCs w:val="22"/>
          <w:lang w:val="lv-LV"/>
        </w:rPr>
        <w:t>Iepirkumu biroja vadītāja                                                                                      D. Smilktena</w:t>
      </w:r>
    </w:p>
    <w:p w14:paraId="7D67C8F9" w14:textId="047DFE2D" w:rsidR="007522EA" w:rsidRDefault="007522EA" w:rsidP="008B3047">
      <w:pPr>
        <w:pStyle w:val="BodyTextIndent"/>
        <w:tabs>
          <w:tab w:val="left" w:pos="2127"/>
        </w:tabs>
        <w:ind w:firstLine="0"/>
        <w:rPr>
          <w:rFonts w:ascii="Arial" w:hAnsi="Arial" w:cs="Arial"/>
          <w:szCs w:val="22"/>
          <w:lang w:val="lv-LV"/>
        </w:rPr>
      </w:pPr>
    </w:p>
    <w:p w14:paraId="708CA431" w14:textId="5E83CD35" w:rsidR="008A1C8F" w:rsidRDefault="008A1C8F" w:rsidP="008B3047">
      <w:pPr>
        <w:pStyle w:val="BodyTextIndent"/>
        <w:tabs>
          <w:tab w:val="left" w:pos="2127"/>
        </w:tabs>
        <w:ind w:firstLine="0"/>
        <w:rPr>
          <w:rFonts w:ascii="Arial" w:hAnsi="Arial" w:cs="Arial"/>
          <w:szCs w:val="22"/>
          <w:lang w:val="lv-LV"/>
        </w:rPr>
      </w:pPr>
    </w:p>
    <w:p w14:paraId="01644931" w14:textId="7F589598" w:rsidR="008A1C8F" w:rsidRDefault="008A1C8F" w:rsidP="008B3047">
      <w:pPr>
        <w:pStyle w:val="BodyTextIndent"/>
        <w:tabs>
          <w:tab w:val="left" w:pos="2127"/>
        </w:tabs>
        <w:ind w:firstLine="0"/>
        <w:rPr>
          <w:rFonts w:ascii="Arial" w:hAnsi="Arial" w:cs="Arial"/>
          <w:szCs w:val="22"/>
          <w:lang w:val="lv-LV"/>
        </w:rPr>
      </w:pPr>
    </w:p>
    <w:p w14:paraId="046FDC4A" w14:textId="77777777" w:rsidR="008A1C8F" w:rsidRPr="00AA64A5" w:rsidRDefault="008A1C8F" w:rsidP="008B3047">
      <w:pPr>
        <w:pStyle w:val="BodyTextIndent"/>
        <w:tabs>
          <w:tab w:val="left" w:pos="2127"/>
        </w:tabs>
        <w:ind w:firstLine="0"/>
        <w:rPr>
          <w:rFonts w:ascii="Arial" w:hAnsi="Arial" w:cs="Arial"/>
          <w:szCs w:val="22"/>
          <w:lang w:val="lv-LV"/>
        </w:rPr>
      </w:pPr>
    </w:p>
    <w:p w14:paraId="53C2F977" w14:textId="0A291FB5" w:rsidR="008B3047" w:rsidRPr="007522EA" w:rsidRDefault="007522EA" w:rsidP="007522EA">
      <w:pPr>
        <w:jc w:val="both"/>
        <w:rPr>
          <w:rFonts w:ascii="Arial" w:hAnsi="Arial" w:cs="Arial"/>
          <w:i/>
          <w:iCs/>
          <w:sz w:val="18"/>
          <w:szCs w:val="18"/>
          <w:lang w:val="lv-LV"/>
        </w:rPr>
      </w:pPr>
      <w:r w:rsidRPr="007522EA">
        <w:rPr>
          <w:rFonts w:ascii="Arial" w:hAnsi="Arial" w:cs="Arial"/>
          <w:i/>
          <w:iCs/>
          <w:sz w:val="18"/>
          <w:szCs w:val="18"/>
          <w:lang w:val="lv-LV"/>
        </w:rPr>
        <w:t>A.</w:t>
      </w:r>
      <w:r>
        <w:rPr>
          <w:rFonts w:ascii="Arial" w:hAnsi="Arial" w:cs="Arial"/>
          <w:i/>
          <w:iCs/>
          <w:sz w:val="18"/>
          <w:szCs w:val="18"/>
          <w:lang w:val="lv-LV"/>
        </w:rPr>
        <w:t xml:space="preserve"> Apšeniece</w:t>
      </w:r>
      <w:r w:rsidR="008B3047" w:rsidRPr="007522EA">
        <w:rPr>
          <w:rFonts w:ascii="Arial" w:hAnsi="Arial" w:cs="Arial"/>
          <w:i/>
          <w:iCs/>
          <w:sz w:val="18"/>
          <w:szCs w:val="18"/>
          <w:lang w:val="lv-LV"/>
        </w:rPr>
        <w:t>, 672349</w:t>
      </w:r>
      <w:r>
        <w:rPr>
          <w:rFonts w:ascii="Arial" w:hAnsi="Arial" w:cs="Arial"/>
          <w:i/>
          <w:iCs/>
          <w:sz w:val="18"/>
          <w:szCs w:val="18"/>
          <w:lang w:val="lv-LV"/>
        </w:rPr>
        <w:t>48</w:t>
      </w:r>
    </w:p>
    <w:p w14:paraId="79E91B60" w14:textId="55E1B57B" w:rsidR="008B3047" w:rsidRDefault="00EA7A7D" w:rsidP="008B3047">
      <w:pPr>
        <w:jc w:val="both"/>
        <w:rPr>
          <w:rFonts w:ascii="Arial" w:hAnsi="Arial" w:cs="Arial"/>
          <w:i/>
          <w:iCs/>
          <w:sz w:val="18"/>
          <w:szCs w:val="18"/>
          <w:lang w:val="lv-LV"/>
        </w:rPr>
      </w:pPr>
      <w:hyperlink r:id="rId13" w:history="1">
        <w:r w:rsidR="00973E1B" w:rsidRPr="00AD643C">
          <w:rPr>
            <w:rStyle w:val="Hyperlink"/>
            <w:rFonts w:ascii="Arial" w:hAnsi="Arial" w:cs="Arial"/>
            <w:i/>
            <w:iCs/>
            <w:sz w:val="18"/>
            <w:szCs w:val="18"/>
            <w:lang w:val="lv-LV"/>
          </w:rPr>
          <w:t>aija.apseniece@ldz.lv</w:t>
        </w:r>
      </w:hyperlink>
    </w:p>
    <w:p w14:paraId="7ECC2736" w14:textId="77777777" w:rsidR="008B3047" w:rsidRPr="00AA64A5" w:rsidRDefault="008B3047" w:rsidP="0075155D">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7437BF30"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5419F0" w:rsidRPr="005419F0">
        <w:rPr>
          <w:rFonts w:ascii="Arial" w:hAnsi="Arial" w:cs="Arial"/>
          <w:sz w:val="22"/>
          <w:szCs w:val="22"/>
          <w:lang w:val="lv-LV"/>
        </w:rPr>
        <w:t>Ķemeru stacijas ēkas fasādes remonts Brocēnu ielā 1A, Jūrmalā</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D8FA17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00C941BC">
        <w:rPr>
          <w:rFonts w:ascii="Arial" w:hAnsi="Arial" w:cs="Arial"/>
          <w:color w:val="808080" w:themeColor="background1" w:themeShade="80"/>
          <w:sz w:val="22"/>
          <w:szCs w:val="22"/>
          <w:lang w:val="lv-LV"/>
        </w:rPr>
        <w:t xml:space="preserve"> </w:t>
      </w:r>
      <w:r w:rsidRPr="00AA64A5">
        <w:rPr>
          <w:rStyle w:val="FootnoteReference"/>
          <w:rFonts w:ascii="Arial" w:hAnsi="Arial" w:cs="Arial"/>
          <w:color w:val="808080" w:themeColor="background1" w:themeShade="80"/>
          <w:sz w:val="22"/>
          <w:szCs w:val="22"/>
          <w:lang w:val="lv-LV"/>
        </w:rPr>
        <w:footnoteReference w:id="7"/>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Heading5"/>
        <w:ind w:firstLine="0"/>
        <w:jc w:val="center"/>
        <w:rPr>
          <w:rFonts w:ascii="Arial" w:hAnsi="Arial" w:cs="Arial"/>
          <w:b/>
          <w:sz w:val="22"/>
          <w:szCs w:val="22"/>
        </w:rPr>
      </w:pPr>
      <w:r w:rsidRPr="00B503D7">
        <w:rPr>
          <w:rFonts w:ascii="Arial" w:hAnsi="Arial" w:cs="Arial"/>
          <w:b/>
          <w:sz w:val="22"/>
          <w:szCs w:val="22"/>
        </w:rPr>
        <w:t>PIETEIKUMS</w:t>
      </w:r>
    </w:p>
    <w:p w14:paraId="6F305316" w14:textId="76E7BCBD"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r w:rsidR="005419F0" w:rsidRPr="005419F0">
        <w:rPr>
          <w:rFonts w:ascii="Arial" w:hAnsi="Arial" w:cs="Arial"/>
          <w:sz w:val="22"/>
          <w:szCs w:val="22"/>
          <w:lang w:val="lv-LV"/>
        </w:rPr>
        <w:t>Ķemeru stacijas ēkas fasādes remonts Brocēnu ielā 1A, Jūrmalā</w:t>
      </w:r>
      <w:r w:rsidR="005E4918" w:rsidRPr="00B503D7">
        <w:rPr>
          <w:rFonts w:ascii="Arial" w:hAnsi="Arial" w:cs="Arial"/>
          <w:sz w:val="22"/>
          <w:szCs w:val="22"/>
          <w:lang w:val="lv-LV"/>
        </w:rPr>
        <w:t>”</w:t>
      </w:r>
      <w:r w:rsidR="00FC01D8" w:rsidRPr="00FC01D8">
        <w:rPr>
          <w:lang w:val="lv-LV"/>
        </w:rPr>
        <w:t xml:space="preserve"> </w:t>
      </w:r>
      <w:bookmarkStart w:id="22" w:name="_Hlk96514935"/>
      <w:r w:rsidR="00FC01D8" w:rsidRPr="00FC01D8">
        <w:rPr>
          <w:rFonts w:ascii="Arial" w:hAnsi="Arial" w:cs="Arial"/>
          <w:sz w:val="22"/>
          <w:szCs w:val="22"/>
          <w:lang w:val="lv-LV"/>
        </w:rPr>
        <w:t>(iepirkuma ID Nr. LDZ 202</w:t>
      </w:r>
      <w:r w:rsidR="00F74929">
        <w:rPr>
          <w:rFonts w:ascii="Arial" w:hAnsi="Arial" w:cs="Arial"/>
          <w:sz w:val="22"/>
          <w:szCs w:val="22"/>
          <w:lang w:val="lv-LV"/>
        </w:rPr>
        <w:t>3</w:t>
      </w:r>
      <w:r w:rsidR="00FC01D8" w:rsidRPr="00FC01D8">
        <w:rPr>
          <w:rFonts w:ascii="Arial" w:hAnsi="Arial" w:cs="Arial"/>
          <w:sz w:val="22"/>
          <w:szCs w:val="22"/>
          <w:lang w:val="lv-LV"/>
        </w:rPr>
        <w:t>/</w:t>
      </w:r>
      <w:r w:rsidR="005419F0">
        <w:rPr>
          <w:rFonts w:ascii="Arial" w:hAnsi="Arial" w:cs="Arial"/>
          <w:sz w:val="22"/>
          <w:szCs w:val="22"/>
          <w:lang w:val="lv-LV"/>
        </w:rPr>
        <w:t>46</w:t>
      </w:r>
      <w:r w:rsidR="00FC01D8" w:rsidRPr="00FC01D8">
        <w:rPr>
          <w:rFonts w:ascii="Arial" w:hAnsi="Arial" w:cs="Arial"/>
          <w:sz w:val="22"/>
          <w:szCs w:val="22"/>
          <w:lang w:val="lv-LV"/>
        </w:rPr>
        <w:t>-SPA)</w:t>
      </w:r>
    </w:p>
    <w:bookmarkEnd w:id="22"/>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r w:rsidR="00B503D7" w:rsidRPr="00AA64A5">
        <w:rPr>
          <w:rFonts w:ascii="Arial" w:hAnsi="Arial" w:cs="Arial"/>
          <w:sz w:val="22"/>
          <w:szCs w:val="22"/>
          <w:lang w:val="lv-LV"/>
        </w:rPr>
        <w:t>reģ.Nr. ___________,</w:t>
      </w:r>
    </w:p>
    <w:p w14:paraId="0CB5EC05" w14:textId="77777777" w:rsidR="008B3047" w:rsidRPr="00AA64A5" w:rsidRDefault="008B3047" w:rsidP="00B503D7">
      <w:pPr>
        <w:pStyle w:val="Header"/>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02A741B2"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 xml:space="preserve">izsludinātajā sarunu procedūrā ar </w:t>
      </w:r>
      <w:r w:rsidR="00FC01D8">
        <w:rPr>
          <w:rFonts w:ascii="Arial" w:hAnsi="Arial" w:cs="Arial"/>
          <w:sz w:val="22"/>
          <w:szCs w:val="22"/>
          <w:lang w:val="lv-LV"/>
        </w:rPr>
        <w:t xml:space="preserve">publikāciju </w:t>
      </w:r>
      <w:r w:rsidRPr="00AA64A5">
        <w:rPr>
          <w:rFonts w:ascii="Arial" w:hAnsi="Arial" w:cs="Arial"/>
          <w:sz w:val="22"/>
          <w:szCs w:val="22"/>
          <w:lang w:val="lv-LV"/>
        </w:rPr>
        <w:t>“</w:t>
      </w:r>
      <w:r w:rsidR="005419F0" w:rsidRPr="005419F0">
        <w:rPr>
          <w:rFonts w:ascii="Arial" w:hAnsi="Arial" w:cs="Arial"/>
          <w:sz w:val="22"/>
          <w:szCs w:val="22"/>
          <w:lang w:val="lv-LV"/>
        </w:rPr>
        <w:t>Ķemeru stacijas ēkas fasādes remonts Brocēnu ielā 1A, Jūrmalā</w:t>
      </w:r>
      <w:r w:rsidRPr="00AA64A5">
        <w:rPr>
          <w:rFonts w:ascii="Arial" w:hAnsi="Arial" w:cs="Arial"/>
          <w:sz w:val="22"/>
          <w:szCs w:val="22"/>
          <w:lang w:val="lv-LV"/>
        </w:rPr>
        <w:t xml:space="preserve">” </w:t>
      </w:r>
      <w:r w:rsidR="00FC01D8" w:rsidRPr="00FC01D8">
        <w:rPr>
          <w:rFonts w:ascii="Arial" w:hAnsi="Arial" w:cs="Arial"/>
          <w:sz w:val="22"/>
          <w:szCs w:val="22"/>
          <w:lang w:val="lv-LV"/>
        </w:rPr>
        <w:t>(iepirkuma ID Nr. LDZ 202</w:t>
      </w:r>
      <w:r w:rsidR="00F74929">
        <w:rPr>
          <w:rFonts w:ascii="Arial" w:hAnsi="Arial" w:cs="Arial"/>
          <w:sz w:val="22"/>
          <w:szCs w:val="22"/>
          <w:lang w:val="lv-LV"/>
        </w:rPr>
        <w:t>3</w:t>
      </w:r>
      <w:r w:rsidR="00FC01D8" w:rsidRPr="00FC01D8">
        <w:rPr>
          <w:rFonts w:ascii="Arial" w:hAnsi="Arial" w:cs="Arial"/>
          <w:sz w:val="22"/>
          <w:szCs w:val="22"/>
          <w:lang w:val="lv-LV"/>
        </w:rPr>
        <w:t>/</w:t>
      </w:r>
      <w:r w:rsidR="005419F0">
        <w:rPr>
          <w:rFonts w:ascii="Arial" w:hAnsi="Arial" w:cs="Arial"/>
          <w:sz w:val="22"/>
          <w:szCs w:val="22"/>
          <w:lang w:val="lv-LV"/>
        </w:rPr>
        <w:t>46</w:t>
      </w:r>
      <w:r w:rsidR="00FC01D8" w:rsidRPr="00FC01D8">
        <w:rPr>
          <w:rFonts w:ascii="Arial" w:hAnsi="Arial" w:cs="Arial"/>
          <w:sz w:val="22"/>
          <w:szCs w:val="22"/>
          <w:lang w:val="lv-LV"/>
        </w:rPr>
        <w:t xml:space="preserve">-SPA) </w:t>
      </w:r>
      <w:r w:rsidRPr="00AA64A5">
        <w:rPr>
          <w:rFonts w:ascii="Arial" w:hAnsi="Arial" w:cs="Arial"/>
          <w:sz w:val="22"/>
          <w:szCs w:val="22"/>
          <w:lang w:val="lv-LV"/>
        </w:rPr>
        <w:t>(turpmāk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19FC2867" w14:textId="449659EF" w:rsidR="007633E6" w:rsidRDefault="008B3047" w:rsidP="00003FE9">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 xml:space="preserve">(turpmāk tekstā “darbi”) pilnā apjomā un termiņā saskaņā ar Finanšu piedāvājumu </w:t>
      </w:r>
      <w:r w:rsidR="006B0184">
        <w:rPr>
          <w:rFonts w:ascii="Arial" w:hAnsi="Arial" w:cs="Arial"/>
          <w:sz w:val="22"/>
          <w:szCs w:val="22"/>
          <w:lang w:val="lv-LV"/>
        </w:rPr>
        <w:t xml:space="preserve">(Tāmi) </w:t>
      </w:r>
      <w:r w:rsidR="001E17F7">
        <w:rPr>
          <w:rFonts w:ascii="Arial" w:hAnsi="Arial" w:cs="Arial"/>
          <w:sz w:val="22"/>
          <w:szCs w:val="22"/>
          <w:lang w:val="lv-LV"/>
        </w:rPr>
        <w:t>par šādu kopējo piedāvājuma cenu</w:t>
      </w:r>
      <w:r w:rsidR="005E4918">
        <w:rPr>
          <w:rFonts w:ascii="Arial" w:hAnsi="Arial" w:cs="Arial"/>
          <w:sz w:val="22"/>
          <w:szCs w:val="22"/>
          <w:lang w:val="lv-LV"/>
        </w:rPr>
        <w:t>:</w:t>
      </w:r>
    </w:p>
    <w:p w14:paraId="5705079B" w14:textId="77777777" w:rsidR="00A8597C" w:rsidRPr="00003FE9" w:rsidRDefault="00A8597C" w:rsidP="00A8597C">
      <w:pPr>
        <w:ind w:left="284"/>
        <w:jc w:val="both"/>
        <w:rPr>
          <w:rFonts w:ascii="Arial" w:hAnsi="Arial" w:cs="Arial"/>
          <w:sz w:val="22"/>
          <w:szCs w:val="22"/>
          <w:lang w:val="lv-LV"/>
        </w:rPr>
      </w:pPr>
    </w:p>
    <w:tbl>
      <w:tblPr>
        <w:tblStyle w:val="TableGrid"/>
        <w:tblW w:w="8359" w:type="dxa"/>
        <w:tblLook w:val="04A0" w:firstRow="1" w:lastRow="0" w:firstColumn="1" w:lastColumn="0" w:noHBand="0" w:noVBand="1"/>
      </w:tblPr>
      <w:tblGrid>
        <w:gridCol w:w="6662"/>
        <w:gridCol w:w="1697"/>
      </w:tblGrid>
      <w:tr w:rsidR="00003FE9" w:rsidRPr="005E47EB" w14:paraId="02C1E72E" w14:textId="77777777" w:rsidTr="00003FE9">
        <w:tc>
          <w:tcPr>
            <w:tcW w:w="6662" w:type="dxa"/>
            <w:shd w:val="clear" w:color="auto" w:fill="F2F2F2" w:themeFill="background1" w:themeFillShade="F2"/>
            <w:vAlign w:val="center"/>
          </w:tcPr>
          <w:p w14:paraId="1B232CF9" w14:textId="3FBAAD89" w:rsidR="00003FE9" w:rsidRPr="005E47EB" w:rsidRDefault="00003FE9" w:rsidP="005E47EB">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1697" w:type="dxa"/>
            <w:shd w:val="clear" w:color="auto" w:fill="F2F2F2" w:themeFill="background1" w:themeFillShade="F2"/>
            <w:vAlign w:val="center"/>
          </w:tcPr>
          <w:p w14:paraId="2F80FEF6" w14:textId="31EE2BE6" w:rsidR="00003FE9" w:rsidRPr="005E47EB" w:rsidRDefault="00003FE9"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003FE9" w:rsidRPr="00C941BC" w14:paraId="220F0E8D" w14:textId="77777777" w:rsidTr="00003FE9">
        <w:tc>
          <w:tcPr>
            <w:tcW w:w="6662" w:type="dxa"/>
          </w:tcPr>
          <w:p w14:paraId="71B85342" w14:textId="6FDA65A9" w:rsidR="00003FE9" w:rsidRPr="005E47EB" w:rsidRDefault="00284D2D" w:rsidP="005E47EB">
            <w:pPr>
              <w:spacing w:before="60" w:after="60"/>
              <w:rPr>
                <w:rFonts w:ascii="Arial" w:hAnsi="Arial" w:cs="Arial"/>
                <w:bCs/>
                <w:sz w:val="22"/>
                <w:szCs w:val="22"/>
                <w:lang w:val="lv-LV"/>
              </w:rPr>
            </w:pPr>
            <w:r w:rsidRPr="00284D2D">
              <w:rPr>
                <w:rFonts w:ascii="Arial" w:hAnsi="Arial" w:cs="Arial"/>
                <w:bCs/>
                <w:sz w:val="22"/>
                <w:szCs w:val="22"/>
                <w:lang w:val="lv-LV"/>
              </w:rPr>
              <w:t>Ķemeru stacijas ēkas fasādes remonts Brocēnu ielā 1A, Jūrmalā</w:t>
            </w:r>
          </w:p>
        </w:tc>
        <w:tc>
          <w:tcPr>
            <w:tcW w:w="1697" w:type="dxa"/>
          </w:tcPr>
          <w:p w14:paraId="475EFCA5" w14:textId="77777777" w:rsidR="00003FE9" w:rsidRPr="005E47EB" w:rsidRDefault="00003FE9" w:rsidP="005E47EB">
            <w:pPr>
              <w:spacing w:before="60" w:after="60"/>
              <w:rPr>
                <w:rFonts w:ascii="Arial" w:hAnsi="Arial" w:cs="Arial"/>
                <w:sz w:val="22"/>
                <w:szCs w:val="22"/>
                <w:lang w:val="lv-LV"/>
              </w:rPr>
            </w:pPr>
          </w:p>
        </w:tc>
      </w:tr>
      <w:tr w:rsidR="00256C06" w:rsidRPr="00C941BC" w14:paraId="5B98FBBC" w14:textId="77777777" w:rsidTr="00B36C1C">
        <w:tc>
          <w:tcPr>
            <w:tcW w:w="8359" w:type="dxa"/>
            <w:gridSpan w:val="2"/>
          </w:tcPr>
          <w:p w14:paraId="76BD6A03" w14:textId="28C8638E" w:rsidR="00256C06" w:rsidRPr="00256C06" w:rsidRDefault="00DA2CB2" w:rsidP="005E47EB">
            <w:pPr>
              <w:spacing w:before="60" w:after="60"/>
              <w:rPr>
                <w:rFonts w:ascii="Arial" w:hAnsi="Arial" w:cs="Arial"/>
                <w:b/>
                <w:bCs/>
                <w:sz w:val="22"/>
                <w:szCs w:val="22"/>
                <w:lang w:val="lv-LV"/>
              </w:rPr>
            </w:pPr>
            <w:r>
              <w:rPr>
                <w:rFonts w:ascii="Arial" w:hAnsi="Arial" w:cs="Arial"/>
                <w:b/>
                <w:bCs/>
                <w:sz w:val="22"/>
                <w:szCs w:val="22"/>
                <w:lang w:val="lv-LV"/>
              </w:rPr>
              <w:t>Cena</w:t>
            </w:r>
            <w:r w:rsidR="00256C06" w:rsidRPr="00256C06">
              <w:rPr>
                <w:rFonts w:ascii="Arial" w:hAnsi="Arial" w:cs="Arial"/>
                <w:b/>
                <w:bCs/>
                <w:sz w:val="22"/>
                <w:szCs w:val="22"/>
                <w:lang w:val="lv-LV"/>
              </w:rPr>
              <w:t xml:space="preserve"> vārdiem:</w:t>
            </w:r>
            <w:r w:rsidR="00256C06">
              <w:rPr>
                <w:rFonts w:ascii="Arial" w:hAnsi="Arial" w:cs="Arial"/>
                <w:b/>
                <w:bCs/>
                <w:sz w:val="22"/>
                <w:szCs w:val="22"/>
                <w:lang w:val="lv-LV"/>
              </w:rPr>
              <w:t>____________________________________________________</w:t>
            </w:r>
          </w:p>
        </w:tc>
      </w:tr>
    </w:tbl>
    <w:p w14:paraId="709D6CD2" w14:textId="77777777" w:rsidR="00FC01D8" w:rsidRDefault="00FC01D8" w:rsidP="004A1141">
      <w:pPr>
        <w:jc w:val="both"/>
        <w:rPr>
          <w:rFonts w:ascii="Arial" w:hAnsi="Arial" w:cs="Arial"/>
          <w:sz w:val="22"/>
          <w:szCs w:val="22"/>
          <w:lang w:val="lv-LV"/>
        </w:rPr>
      </w:pPr>
    </w:p>
    <w:p w14:paraId="48C03BCE" w14:textId="6E52914F"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1AD56551"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w:t>
      </w:r>
      <w:r w:rsidR="00DA4685">
        <w:rPr>
          <w:rFonts w:ascii="Arial" w:hAnsi="Arial" w:cs="Arial"/>
          <w:sz w:val="22"/>
          <w:szCs w:val="22"/>
          <w:lang w:val="lv-LV"/>
        </w:rPr>
        <w:t xml:space="preserve"> </w:t>
      </w:r>
      <w:r w:rsidRPr="00AA64A5">
        <w:rPr>
          <w:rFonts w:ascii="Arial" w:hAnsi="Arial" w:cs="Arial"/>
          <w:sz w:val="22"/>
          <w:szCs w:val="22"/>
          <w:lang w:val="lv-LV"/>
        </w:rPr>
        <w:t>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A61A5C">
        <w:rPr>
          <w:rFonts w:ascii="Arial" w:hAnsi="Arial" w:cs="Arial"/>
          <w:bCs/>
          <w:sz w:val="22"/>
          <w:szCs w:val="22"/>
          <w:lang w:val="lv-LV"/>
        </w:rPr>
        <w:t>100 (viens simts)</w:t>
      </w:r>
      <w:r w:rsidRPr="00763194">
        <w:rPr>
          <w:rFonts w:ascii="Arial" w:hAnsi="Arial" w:cs="Arial"/>
          <w:bCs/>
          <w:sz w:val="22"/>
          <w:szCs w:val="22"/>
          <w:lang w:val="lv-LV"/>
        </w:rPr>
        <w:t xml:space="preserve"> dienas</w:t>
      </w:r>
      <w:r w:rsidRPr="00763194">
        <w:rPr>
          <w:rFonts w:ascii="Arial" w:hAnsi="Arial" w:cs="Arial"/>
          <w:sz w:val="22"/>
          <w:szCs w:val="22"/>
          <w:lang w:val="lv-LV"/>
        </w:rPr>
        <w:t xml:space="preserve"> no piedāvājuma atvēršanas dienas.</w:t>
      </w:r>
    </w:p>
    <w:p w14:paraId="6E491C66" w14:textId="2B47CDCE"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00692319" w:rsidRPr="00692319">
        <w:rPr>
          <w:rFonts w:ascii="Arial" w:hAnsi="Arial" w:cs="Arial"/>
          <w:bCs/>
          <w:sz w:val="22"/>
          <w:szCs w:val="22"/>
          <w:lang w:val="lv-LV"/>
        </w:rPr>
        <w:t xml:space="preserve"> un/vai</w:t>
      </w:r>
      <w:r w:rsidRPr="00692319">
        <w:rPr>
          <w:rFonts w:ascii="Arial" w:hAnsi="Arial" w:cs="Arial"/>
          <w:sz w:val="22"/>
          <w:szCs w:val="22"/>
          <w:lang w:val="lv-LV"/>
        </w:rPr>
        <w:t xml:space="preserve"> izpildoties kādam no sarunu procedūras nolikuma 3.2.2.</w:t>
      </w:r>
      <w:r w:rsidR="00DA4685">
        <w:rPr>
          <w:rFonts w:ascii="Arial" w:hAnsi="Arial" w:cs="Arial"/>
          <w:sz w:val="22"/>
          <w:szCs w:val="22"/>
          <w:lang w:val="lv-LV"/>
        </w:rPr>
        <w:t xml:space="preserve"> </w:t>
      </w:r>
      <w:r w:rsidRPr="00692319">
        <w:rPr>
          <w:rFonts w:ascii="Arial" w:hAnsi="Arial" w:cs="Arial"/>
          <w:sz w:val="22"/>
          <w:szCs w:val="22"/>
          <w:lang w:val="lv-LV"/>
        </w:rPr>
        <w:t>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DA4685">
        <w:rPr>
          <w:rFonts w:ascii="Arial" w:hAnsi="Arial" w:cs="Arial"/>
          <w:i/>
          <w:iCs/>
          <w:sz w:val="22"/>
          <w:szCs w:val="22"/>
          <w:lang w:val="lv-LV"/>
        </w:rPr>
        <w:t>)</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6FAF1423"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w:t>
      </w:r>
      <w:r w:rsidRPr="00763194">
        <w:rPr>
          <w:rFonts w:ascii="Arial" w:hAnsi="Arial" w:cs="Arial"/>
          <w:sz w:val="22"/>
          <w:szCs w:val="22"/>
          <w:lang w:val="lv-LV"/>
        </w:rPr>
        <w:lastRenderedPageBreak/>
        <w:t>Republikas Būvkomersantu reģistrā</w:t>
      </w:r>
      <w:r w:rsidRPr="00763194">
        <w:rPr>
          <w:rFonts w:ascii="Arial" w:hAnsi="Arial" w:cs="Arial"/>
          <w:sz w:val="22"/>
          <w:szCs w:val="22"/>
          <w:vertAlign w:val="superscript"/>
          <w:lang w:val="lv-LV"/>
        </w:rPr>
        <w:footnoteReference w:id="8"/>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w:t>
      </w:r>
      <w:r w:rsidR="00B8290F">
        <w:rPr>
          <w:rFonts w:ascii="Arial" w:hAnsi="Arial" w:cs="Arial"/>
          <w:sz w:val="22"/>
          <w:szCs w:val="22"/>
          <w:lang w:val="lv-LV"/>
        </w:rPr>
        <w:t xml:space="preserve"> </w:t>
      </w:r>
      <w:r w:rsidRPr="006A12F6">
        <w:rPr>
          <w:rFonts w:ascii="Arial" w:hAnsi="Arial" w:cs="Arial"/>
          <w:sz w:val="22"/>
          <w:szCs w:val="22"/>
          <w:lang w:val="lv-LV"/>
        </w:rPr>
        <w:t>gada 25.</w:t>
      </w:r>
      <w:r w:rsidR="00B8290F">
        <w:rPr>
          <w:rFonts w:ascii="Arial" w:hAnsi="Arial" w:cs="Arial"/>
          <w:sz w:val="22"/>
          <w:szCs w:val="22"/>
          <w:lang w:val="lv-LV"/>
        </w:rPr>
        <w:t xml:space="preserve"> </w:t>
      </w:r>
      <w:r w:rsidRPr="006A12F6">
        <w:rPr>
          <w:rFonts w:ascii="Arial" w:hAnsi="Arial" w:cs="Arial"/>
          <w:sz w:val="22"/>
          <w:szCs w:val="22"/>
          <w:lang w:val="lv-LV"/>
        </w:rPr>
        <w:t>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r w:rsidRPr="00B8290F">
        <w:rPr>
          <w:rFonts w:ascii="Arial" w:hAnsi="Arial" w:cs="Arial"/>
          <w:i/>
          <w:sz w:val="22"/>
          <w:szCs w:val="22"/>
          <w:lang w:val="lv-LV"/>
        </w:rPr>
        <w:t>)</w:t>
      </w:r>
      <w:r w:rsidRPr="00692319">
        <w:rPr>
          <w:rFonts w:ascii="Arial" w:hAnsi="Arial" w:cs="Arial"/>
          <w:i/>
          <w:sz w:val="22"/>
          <w:szCs w:val="22"/>
          <w:lang w:val="lv-LV"/>
        </w:rPr>
        <w:t>.</w:t>
      </w:r>
    </w:p>
    <w:p w14:paraId="5B10C06F" w14:textId="333B327C" w:rsidR="005E4918" w:rsidRPr="00A61A5C"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w:t>
      </w:r>
      <w:r w:rsidRPr="00481720">
        <w:rPr>
          <w:rFonts w:ascii="Arial" w:hAnsi="Arial" w:cs="Arial"/>
          <w:i/>
          <w:sz w:val="22"/>
          <w:szCs w:val="22"/>
          <w:lang w:val="lv-LV"/>
        </w:rPr>
        <w:t xml:space="preserve">kā </w:t>
      </w:r>
      <w:r w:rsidR="004165D0">
        <w:rPr>
          <w:rFonts w:ascii="Arial" w:hAnsi="Arial" w:cs="Arial"/>
          <w:b/>
          <w:i/>
          <w:sz w:val="22"/>
          <w:szCs w:val="22"/>
          <w:lang w:val="lv-LV"/>
        </w:rPr>
        <w:t>5</w:t>
      </w:r>
      <w:r w:rsidRPr="00481720">
        <w:rPr>
          <w:rFonts w:ascii="Arial" w:hAnsi="Arial" w:cs="Arial"/>
          <w:b/>
          <w:i/>
          <w:sz w:val="22"/>
          <w:szCs w:val="22"/>
          <w:lang w:val="lv-LV"/>
        </w:rPr>
        <w:t xml:space="preserve"> (</w:t>
      </w:r>
      <w:r w:rsidR="004165D0">
        <w:rPr>
          <w:rFonts w:ascii="Arial" w:hAnsi="Arial" w:cs="Arial"/>
          <w:b/>
          <w:i/>
          <w:sz w:val="22"/>
          <w:szCs w:val="22"/>
          <w:lang w:val="lv-LV"/>
        </w:rPr>
        <w:t>pieci</w:t>
      </w:r>
      <w:r w:rsidRPr="00481720">
        <w:rPr>
          <w:rFonts w:ascii="Arial" w:hAnsi="Arial" w:cs="Arial"/>
          <w:b/>
          <w:i/>
          <w:sz w:val="22"/>
          <w:szCs w:val="22"/>
          <w:lang w:val="lv-LV"/>
        </w:rPr>
        <w:t>)</w:t>
      </w:r>
      <w:r w:rsidRPr="00481720">
        <w:rPr>
          <w:rFonts w:ascii="Arial" w:hAnsi="Arial" w:cs="Arial"/>
          <w:b/>
          <w:sz w:val="22"/>
          <w:szCs w:val="22"/>
          <w:lang w:val="lv-LV"/>
        </w:rPr>
        <w:t xml:space="preserve"> </w:t>
      </w:r>
      <w:r w:rsidR="004165D0">
        <w:rPr>
          <w:rFonts w:ascii="Arial" w:hAnsi="Arial" w:cs="Arial"/>
          <w:b/>
          <w:sz w:val="22"/>
          <w:szCs w:val="22"/>
          <w:lang w:val="lv-LV"/>
        </w:rPr>
        <w:t>gad</w:t>
      </w:r>
      <w:r w:rsidR="00F72F27">
        <w:rPr>
          <w:rFonts w:ascii="Arial" w:hAnsi="Arial" w:cs="Arial"/>
          <w:b/>
          <w:sz w:val="22"/>
          <w:szCs w:val="22"/>
          <w:lang w:val="lv-LV"/>
        </w:rPr>
        <w:t xml:space="preserve">i </w:t>
      </w:r>
      <w:r w:rsidRPr="00A61A5C">
        <w:rPr>
          <w:rFonts w:ascii="Arial" w:hAnsi="Arial" w:cs="Arial"/>
          <w:sz w:val="22"/>
          <w:szCs w:val="22"/>
          <w:lang w:val="lv-LV"/>
        </w:rPr>
        <w:t>no darbu pieņemšanas dokumenta parakstīšanas dienas</w:t>
      </w:r>
      <w:r w:rsidR="00697920" w:rsidRPr="00A61A5C">
        <w:rPr>
          <w:rFonts w:ascii="Arial" w:hAnsi="Arial" w:cs="Arial"/>
          <w:sz w:val="22"/>
          <w:szCs w:val="22"/>
          <w:lang w:val="lv-LV"/>
        </w:rPr>
        <w:t>.</w:t>
      </w:r>
    </w:p>
    <w:p w14:paraId="77E6DE0C" w14:textId="5F7A073C"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A61A5C">
        <w:rPr>
          <w:rFonts w:ascii="Arial" w:hAnsi="Arial" w:cs="Arial"/>
          <w:sz w:val="22"/>
          <w:szCs w:val="22"/>
          <w:lang w:val="lv-LV"/>
        </w:rPr>
        <w:t>Garantē darbu izpildi kvalitātē</w:t>
      </w:r>
      <w:r w:rsidRPr="00763194">
        <w:rPr>
          <w:rFonts w:ascii="Arial" w:hAnsi="Arial" w:cs="Arial"/>
          <w:sz w:val="22"/>
          <w:szCs w:val="22"/>
          <w:lang w:val="lv-LV"/>
        </w:rPr>
        <w:t xml:space="preserve">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w:t>
      </w:r>
      <w:r w:rsidRPr="003C2437">
        <w:rPr>
          <w:rFonts w:ascii="Arial" w:hAnsi="Arial" w:cs="Arial"/>
          <w:sz w:val="22"/>
          <w:szCs w:val="22"/>
          <w:lang w:val="lv-LV"/>
        </w:rPr>
        <w:t>nolikuma 3.</w:t>
      </w:r>
      <w:r w:rsidR="002F3599">
        <w:rPr>
          <w:rFonts w:ascii="Arial" w:hAnsi="Arial" w:cs="Arial"/>
          <w:sz w:val="22"/>
          <w:szCs w:val="22"/>
          <w:lang w:val="lv-LV"/>
        </w:rPr>
        <w:t xml:space="preserve"> </w:t>
      </w:r>
      <w:r w:rsidRPr="00763194">
        <w:rPr>
          <w:rFonts w:ascii="Arial" w:hAnsi="Arial" w:cs="Arial"/>
          <w:sz w:val="22"/>
          <w:szCs w:val="22"/>
          <w:lang w:val="lv-LV"/>
        </w:rPr>
        <w:t>pielikums).</w:t>
      </w:r>
    </w:p>
    <w:p w14:paraId="158E2846" w14:textId="5E9E4FB6"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w:t>
      </w:r>
      <w:r w:rsidR="007F1BF2" w:rsidRPr="007F1BF2">
        <w:rPr>
          <w:rFonts w:ascii="Arial" w:hAnsi="Arial" w:cs="Arial"/>
          <w:sz w:val="22"/>
          <w:szCs w:val="22"/>
          <w:lang w:val="lv-LV"/>
        </w:rPr>
        <w:t>arī tad, ja t</w:t>
      </w:r>
      <w:r w:rsidR="007F1BF2">
        <w:rPr>
          <w:rFonts w:ascii="Arial" w:hAnsi="Arial" w:cs="Arial"/>
          <w:sz w:val="22"/>
          <w:szCs w:val="22"/>
          <w:lang w:val="lv-LV"/>
        </w:rPr>
        <w:t>ās</w:t>
      </w:r>
      <w:r w:rsidR="007F1BF2" w:rsidRPr="007F1BF2">
        <w:rPr>
          <w:rFonts w:ascii="Arial" w:hAnsi="Arial" w:cs="Arial"/>
          <w:sz w:val="22"/>
          <w:szCs w:val="22"/>
          <w:lang w:val="lv-LV"/>
        </w:rPr>
        <w:t xml:space="preserve"> nav norādīt</w:t>
      </w:r>
      <w:r w:rsidR="007F1BF2">
        <w:rPr>
          <w:rFonts w:ascii="Arial" w:hAnsi="Arial" w:cs="Arial"/>
          <w:sz w:val="22"/>
          <w:szCs w:val="22"/>
          <w:lang w:val="lv-LV"/>
        </w:rPr>
        <w:t xml:space="preserve">as </w:t>
      </w:r>
      <w:r w:rsidR="007F1BF2" w:rsidRPr="007F1BF2">
        <w:rPr>
          <w:rFonts w:ascii="Arial" w:hAnsi="Arial" w:cs="Arial"/>
          <w:sz w:val="22"/>
          <w:szCs w:val="22"/>
          <w:lang w:val="lv-LV"/>
        </w:rPr>
        <w:t>iesniegtajās tāmēs</w:t>
      </w:r>
      <w:r w:rsidR="007F1BF2">
        <w:rPr>
          <w:rFonts w:ascii="Arial" w:hAnsi="Arial" w:cs="Arial"/>
          <w:sz w:val="22"/>
          <w:szCs w:val="22"/>
          <w:lang w:val="lv-LV"/>
        </w:rPr>
        <w:t>,</w:t>
      </w:r>
      <w:r w:rsidR="007F1BF2" w:rsidRPr="007F1BF2">
        <w:rPr>
          <w:rFonts w:ascii="Arial" w:hAnsi="Arial" w:cs="Arial"/>
          <w:sz w:val="22"/>
          <w:szCs w:val="22"/>
          <w:lang w:val="lv-LV"/>
        </w:rPr>
        <w:t xml:space="preserve"> </w:t>
      </w:r>
      <w:r w:rsidR="00CB7C1D">
        <w:rPr>
          <w:rFonts w:ascii="Arial" w:hAnsi="Arial" w:cs="Arial"/>
          <w:sz w:val="22"/>
          <w:szCs w:val="22"/>
          <w:lang w:val="lv-LV"/>
        </w:rPr>
        <w:t xml:space="preserve">tai skaitā </w:t>
      </w:r>
      <w:r w:rsidR="00CB7C1D" w:rsidRPr="00E27683">
        <w:rPr>
          <w:rFonts w:ascii="Arial" w:hAnsi="Arial" w:cs="Arial"/>
          <w:sz w:val="22"/>
          <w:szCs w:val="22"/>
          <w:lang w:val="lv-LV"/>
        </w:rPr>
        <w:t xml:space="preserve">darbu organizēšanas izmaksas, </w:t>
      </w:r>
      <w:r w:rsidR="007F1BF2">
        <w:rPr>
          <w:rFonts w:ascii="Arial" w:hAnsi="Arial" w:cs="Arial"/>
          <w:sz w:val="22"/>
          <w:szCs w:val="22"/>
          <w:lang w:val="lv-LV"/>
        </w:rPr>
        <w:t xml:space="preserve">projektēšanas izdevumi, </w:t>
      </w:r>
      <w:r w:rsidR="00CB7C1D" w:rsidRPr="00E27683">
        <w:rPr>
          <w:rFonts w:ascii="Arial" w:hAnsi="Arial" w:cs="Arial"/>
          <w:sz w:val="22"/>
          <w:szCs w:val="22"/>
          <w:lang w:val="lv-LV"/>
        </w:rPr>
        <w:t>materiālu</w:t>
      </w:r>
      <w:r w:rsidR="007F1BF2">
        <w:rPr>
          <w:rFonts w:ascii="Arial" w:hAnsi="Arial" w:cs="Arial"/>
          <w:sz w:val="22"/>
          <w:szCs w:val="22"/>
          <w:lang w:val="lv-LV"/>
        </w:rPr>
        <w:t>, konstrukciju un iekārtu</w:t>
      </w:r>
      <w:r w:rsidR="00CB7C1D" w:rsidRPr="00E27683">
        <w:rPr>
          <w:rFonts w:ascii="Arial" w:hAnsi="Arial" w:cs="Arial"/>
          <w:sz w:val="22"/>
          <w:szCs w:val="22"/>
          <w:lang w:val="lv-LV"/>
        </w:rPr>
        <w:t xml:space="preserve">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43232ABF"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B35105">
        <w:rPr>
          <w:rFonts w:ascii="Arial" w:hAnsi="Arial" w:cs="Arial"/>
          <w:sz w:val="22"/>
          <w:szCs w:val="22"/>
          <w:lang w:val="lv-LV" w:eastAsia="lv-LV"/>
        </w:rPr>
        <w:t xml:space="preserve">Apliecina, ka darbu izpildē tiks izmantoti tikai piedāvājumā norādītie materiāli, par kuriem ir </w:t>
      </w:r>
      <w:r w:rsidRPr="00B35105">
        <w:rPr>
          <w:rFonts w:ascii="Arial" w:hAnsi="Arial" w:cs="Arial"/>
          <w:sz w:val="22"/>
          <w:szCs w:val="22"/>
          <w:lang w:val="lv-LV"/>
        </w:rPr>
        <w:t xml:space="preserve">iesniegts </w:t>
      </w:r>
      <w:r w:rsidR="003C2437" w:rsidRPr="00B35105">
        <w:rPr>
          <w:rFonts w:ascii="Arial" w:hAnsi="Arial" w:cs="Arial"/>
          <w:sz w:val="22"/>
          <w:szCs w:val="22"/>
          <w:lang w:val="lv-LV"/>
        </w:rPr>
        <w:t>apliecinājums,</w:t>
      </w:r>
      <w:r w:rsidR="003C2437" w:rsidRPr="00B35105">
        <w:rPr>
          <w:lang w:val="lv-LV"/>
        </w:rPr>
        <w:t xml:space="preserve"> </w:t>
      </w:r>
      <w:r w:rsidR="003C2437" w:rsidRPr="00B35105">
        <w:rPr>
          <w:rFonts w:ascii="Arial" w:hAnsi="Arial" w:cs="Arial"/>
          <w:sz w:val="22"/>
          <w:szCs w:val="22"/>
          <w:lang w:val="lv-LV"/>
        </w:rPr>
        <w:t>ka  izmantojamie materiāli ir sertificēti atbilstoši Eiropas Savienības noteikumiem</w:t>
      </w:r>
      <w:r w:rsidRPr="00B35105">
        <w:rPr>
          <w:rFonts w:ascii="Arial" w:hAnsi="Arial" w:cs="Arial"/>
          <w:sz w:val="22"/>
          <w:szCs w:val="22"/>
          <w:lang w:val="lv-LV"/>
        </w:rPr>
        <w:t>, darbu izpildē tiks pieaicināti kvalificēti speciālisti, kuri ir komp</w:t>
      </w:r>
      <w:r w:rsidRPr="00EB7029">
        <w:rPr>
          <w:rFonts w:ascii="Arial" w:hAnsi="Arial" w:cs="Arial"/>
          <w:sz w:val="22"/>
          <w:szCs w:val="22"/>
          <w:lang w:val="lv-LV"/>
        </w:rPr>
        <w:t>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535B0FB4"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w:t>
      </w:r>
      <w:r w:rsidR="00501346">
        <w:rPr>
          <w:rFonts w:ascii="Arial" w:hAnsi="Arial" w:cs="Arial"/>
          <w:sz w:val="22"/>
          <w:szCs w:val="22"/>
          <w:lang w:val="lv-LV"/>
        </w:rPr>
        <w:t>5</w:t>
      </w:r>
      <w:r w:rsidRPr="00DF317B">
        <w:rPr>
          <w:rFonts w:ascii="Arial" w:hAnsi="Arial" w:cs="Arial"/>
          <w:sz w:val="22"/>
          <w:szCs w:val="22"/>
          <w:lang w:val="lv-LV"/>
        </w:rPr>
        <w:t>.p.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r w:rsidR="002F3599">
        <w:rPr>
          <w:rFonts w:ascii="Arial" w:hAnsi="Arial" w:cs="Arial"/>
          <w:i/>
          <w:iCs/>
          <w:sz w:val="22"/>
          <w:szCs w:val="22"/>
          <w:lang w:val="lv-LV"/>
        </w:rPr>
        <w:t>ID</w:t>
      </w:r>
      <w:r w:rsidRPr="00D81309">
        <w:rPr>
          <w:rFonts w:ascii="Arial" w:hAnsi="Arial" w:cs="Arial"/>
          <w:i/>
          <w:iCs/>
          <w:sz w:val="22"/>
          <w:szCs w:val="22"/>
          <w:lang w:val="lv-LV"/>
        </w:rPr>
        <w:t>.dati</w:t>
      </w:r>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67765B22"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77A117B"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w:t>
      </w:r>
      <w:r w:rsidR="0000216B">
        <w:rPr>
          <w:rFonts w:ascii="Arial" w:hAnsi="Arial" w:cs="Arial"/>
          <w:sz w:val="22"/>
          <w:szCs w:val="22"/>
          <w:lang w:val="lv-LV"/>
        </w:rPr>
        <w:t xml:space="preserve"> </w:t>
      </w:r>
      <w:r w:rsidR="00B72425" w:rsidRPr="00AA64A5">
        <w:rPr>
          <w:rFonts w:ascii="Arial" w:hAnsi="Arial" w:cs="Arial"/>
          <w:sz w:val="22"/>
          <w:szCs w:val="22"/>
          <w:lang w:val="lv-LV"/>
        </w:rPr>
        <w:t>izpildei)</w:t>
      </w:r>
      <w:r w:rsidRPr="00AA64A5">
        <w:rPr>
          <w:rFonts w:ascii="Arial" w:hAnsi="Arial" w:cs="Arial"/>
          <w:sz w:val="22"/>
          <w:szCs w:val="22"/>
          <w:lang w:val="lv-LV"/>
        </w:rPr>
        <w:t>.</w:t>
      </w:r>
    </w:p>
    <w:p w14:paraId="412683F9" w14:textId="28478217" w:rsidR="008B3047" w:rsidRPr="00C0178F" w:rsidRDefault="008B3047" w:rsidP="00051EC9">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hyperlink r:id="rId14" w:history="1">
        <w:r w:rsidR="00051EC9" w:rsidRPr="00E548F2">
          <w:rPr>
            <w:rStyle w:val="Hyperlink"/>
            <w:rFonts w:ascii="Arial" w:hAnsi="Arial" w:cs="Arial"/>
            <w:i/>
            <w:sz w:val="22"/>
            <w:szCs w:val="22"/>
            <w:lang w:val="lv-LV"/>
          </w:rPr>
          <w:t>www.ldz.lv</w:t>
        </w:r>
      </w:hyperlink>
      <w:r w:rsidR="00051EC9" w:rsidRPr="00051EC9">
        <w:rPr>
          <w:rFonts w:ascii="Arial" w:hAnsi="Arial" w:cs="Arial"/>
          <w:sz w:val="22"/>
          <w:szCs w:val="22"/>
          <w:lang w:val="lv-LV"/>
        </w:rPr>
        <w:t xml:space="preserve"> </w:t>
      </w:r>
      <w:r w:rsidR="00051EC9" w:rsidRPr="00AA64A5">
        <w:rPr>
          <w:rFonts w:ascii="Arial" w:hAnsi="Arial" w:cs="Arial"/>
          <w:sz w:val="22"/>
          <w:szCs w:val="22"/>
          <w:lang w:val="lv-LV"/>
        </w:rPr>
        <w:t xml:space="preserve">publicētajiem </w:t>
      </w:r>
      <w:r w:rsidR="00051EC9" w:rsidRPr="00AA64A5">
        <w:rPr>
          <w:rFonts w:ascii="Arial" w:hAnsi="Arial" w:cs="Arial"/>
          <w:color w:val="222222"/>
          <w:sz w:val="22"/>
          <w:szCs w:val="22"/>
          <w:lang w:val="lv-LV"/>
        </w:rPr>
        <w:t>“</w:t>
      </w:r>
      <w:r w:rsidR="00051EC9" w:rsidRPr="00AA64A5">
        <w:rPr>
          <w:rFonts w:ascii="Arial" w:hAnsi="Arial" w:cs="Arial"/>
          <w:sz w:val="22"/>
          <w:szCs w:val="22"/>
          <w:lang w:val="lv-LV"/>
        </w:rPr>
        <w:t xml:space="preserve">Latvijas dzelzceļš” koncerna sadarbības partneru biznesa ētikas pamatprincipiem, atbilst tiem un apņemas arī turpmāk strikti tos ievērot pats un nodrošināt, </w:t>
      </w:r>
      <w:r w:rsidR="00051EC9" w:rsidRPr="00B3416F">
        <w:rPr>
          <w:rFonts w:ascii="Arial" w:hAnsi="Arial" w:cs="Arial"/>
          <w:sz w:val="22"/>
          <w:szCs w:val="22"/>
          <w:lang w:val="lv-LV"/>
        </w:rPr>
        <w:t>ka tos ievēro arī tā darbinieki.</w:t>
      </w:r>
    </w:p>
    <w:p w14:paraId="5A56763C" w14:textId="7E7B42E3" w:rsidR="006C2398" w:rsidRPr="00461F08" w:rsidRDefault="006C2398" w:rsidP="00051EC9">
      <w:pPr>
        <w:numPr>
          <w:ilvl w:val="0"/>
          <w:numId w:val="4"/>
        </w:numPr>
        <w:tabs>
          <w:tab w:val="clear" w:pos="720"/>
        </w:tabs>
        <w:ind w:left="426" w:hanging="426"/>
        <w:jc w:val="both"/>
        <w:rPr>
          <w:rFonts w:ascii="Arial" w:hAnsi="Arial" w:cs="Arial"/>
          <w:sz w:val="22"/>
          <w:szCs w:val="22"/>
          <w:lang w:val="lv-LV"/>
        </w:rPr>
      </w:pPr>
      <w:r w:rsidRPr="00461F08">
        <w:rPr>
          <w:rFonts w:ascii="Arial" w:hAnsi="Arial" w:cs="Arial"/>
          <w:sz w:val="22"/>
          <w:szCs w:val="22"/>
          <w:lang w:val="lv-LV"/>
        </w:rPr>
        <w:t xml:space="preserve">Apliecina, ka iepirkuma </w:t>
      </w:r>
      <w:r w:rsidR="00B3416F" w:rsidRPr="00B3416F">
        <w:rPr>
          <w:rFonts w:ascii="Arial" w:hAnsi="Arial" w:cs="Arial"/>
          <w:sz w:val="22"/>
          <w:szCs w:val="22"/>
          <w:lang w:val="lv-LV"/>
        </w:rPr>
        <w:t xml:space="preserve">piedāvājumā norādītie materiāli </w:t>
      </w:r>
      <w:r w:rsidRPr="00461F08">
        <w:rPr>
          <w:rFonts w:ascii="Arial" w:hAnsi="Arial" w:cs="Arial"/>
          <w:sz w:val="22"/>
          <w:szCs w:val="22"/>
          <w:lang w:val="lv-LV"/>
        </w:rPr>
        <w:t>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F0C6C5" w14:textId="40E613AB" w:rsidR="009D723A" w:rsidRDefault="008B3047" w:rsidP="009D723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558D6FA5" w14:textId="2E00F5B1" w:rsidR="006158F3" w:rsidRDefault="006158F3" w:rsidP="006158F3">
      <w:pPr>
        <w:jc w:val="both"/>
        <w:rPr>
          <w:rFonts w:ascii="Arial" w:hAnsi="Arial" w:cs="Arial"/>
          <w:sz w:val="22"/>
          <w:szCs w:val="22"/>
          <w:lang w:val="lv-LV"/>
        </w:rPr>
      </w:pPr>
    </w:p>
    <w:p w14:paraId="75DE5E97" w14:textId="77777777" w:rsidR="006158F3" w:rsidRPr="006C2398" w:rsidRDefault="006158F3" w:rsidP="006158F3">
      <w:pPr>
        <w:jc w:val="both"/>
        <w:rPr>
          <w:rFonts w:ascii="Arial" w:hAnsi="Arial" w:cs="Arial"/>
          <w:sz w:val="22"/>
          <w:szCs w:val="22"/>
          <w:lang w:val="lv-LV"/>
        </w:rPr>
      </w:pPr>
    </w:p>
    <w:p w14:paraId="5B1760C8" w14:textId="77777777" w:rsidR="001E17F7"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41C689D" w14:textId="77777777" w:rsidR="006158F3" w:rsidRDefault="006158F3" w:rsidP="001E17F7">
      <w:pPr>
        <w:pStyle w:val="ListParagraph"/>
        <w:tabs>
          <w:tab w:val="right" w:pos="0"/>
          <w:tab w:val="center" w:pos="4153"/>
          <w:tab w:val="right" w:pos="8306"/>
        </w:tabs>
        <w:jc w:val="both"/>
        <w:rPr>
          <w:rFonts w:ascii="Arial" w:hAnsi="Arial" w:cs="Arial"/>
          <w:sz w:val="22"/>
          <w:szCs w:val="22"/>
          <w:lang w:val="lv-LV"/>
        </w:rPr>
      </w:pPr>
    </w:p>
    <w:p w14:paraId="3962A88B" w14:textId="31A8CF10" w:rsidR="008B3047" w:rsidRPr="00AA64A5" w:rsidRDefault="008B3047" w:rsidP="001E17F7">
      <w:pPr>
        <w:pStyle w:val="ListParagraph"/>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9"/>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BodyTextIndent"/>
        <w:ind w:left="5040" w:right="140"/>
        <w:jc w:val="center"/>
        <w:rPr>
          <w:rFonts w:ascii="Arial" w:hAnsi="Arial" w:cs="Arial"/>
          <w:szCs w:val="22"/>
          <w:lang w:val="lv-LV"/>
        </w:rPr>
      </w:pPr>
    </w:p>
    <w:p w14:paraId="7353BBD8" w14:textId="77777777" w:rsidR="008B3047" w:rsidRPr="00AA64A5" w:rsidRDefault="008B3047" w:rsidP="00CE22ED">
      <w:pPr>
        <w:pStyle w:val="BodyTextIndent"/>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 xml:space="preserve"> (paraksts)</w:t>
      </w:r>
    </w:p>
    <w:p w14:paraId="32900EC6" w14:textId="77777777" w:rsidR="008B3047" w:rsidRPr="00AA64A5" w:rsidRDefault="008B3047" w:rsidP="00586855">
      <w:pPr>
        <w:pStyle w:val="BodyTextIndent"/>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400115">
          <w:headerReference w:type="default" r:id="rId15"/>
          <w:footerReference w:type="even" r:id="rId16"/>
          <w:footerReference w:type="default" r:id="rId17"/>
          <w:pgSz w:w="11906" w:h="16838"/>
          <w:pgMar w:top="1134" w:right="851" w:bottom="1418" w:left="1701" w:header="709" w:footer="709" w:gutter="0"/>
          <w:cols w:space="708"/>
          <w:titlePg/>
          <w:docGrid w:linePitch="360"/>
        </w:sectPr>
      </w:pPr>
    </w:p>
    <w:p w14:paraId="4473384A" w14:textId="1CA60E37" w:rsidR="008B3047" w:rsidRPr="00C61650" w:rsidRDefault="00C61650" w:rsidP="00C61650">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61650">
        <w:rPr>
          <w:rFonts w:ascii="Arial" w:hAnsi="Arial" w:cs="Arial"/>
          <w:b/>
          <w:bCs/>
          <w:sz w:val="22"/>
          <w:szCs w:val="22"/>
          <w:lang w:val="lv-LV" w:eastAsia="x-none"/>
        </w:rPr>
        <w:lastRenderedPageBreak/>
        <w:t>2.</w:t>
      </w:r>
      <w:r>
        <w:rPr>
          <w:rFonts w:ascii="Arial" w:hAnsi="Arial" w:cs="Arial"/>
          <w:b/>
          <w:bCs/>
          <w:sz w:val="22"/>
          <w:szCs w:val="22"/>
          <w:lang w:val="lv-LV" w:eastAsia="x-none"/>
        </w:rPr>
        <w:t xml:space="preserve"> </w:t>
      </w:r>
      <w:r w:rsidR="008B3047" w:rsidRPr="00C61650">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12E3EC22"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253EB3" w:rsidRPr="00253EB3">
        <w:rPr>
          <w:rFonts w:ascii="Arial" w:hAnsi="Arial" w:cs="Arial"/>
          <w:sz w:val="22"/>
          <w:szCs w:val="22"/>
          <w:lang w:val="lv-LV"/>
        </w:rPr>
        <w:t>Ķemeru stacijas ēkas fasādes remonts Brocēnu ielā 1A, Jūrmalā</w:t>
      </w:r>
      <w:r w:rsidRPr="00B503D7">
        <w:rPr>
          <w:rFonts w:ascii="Arial" w:hAnsi="Arial" w:cs="Arial"/>
          <w:sz w:val="22"/>
          <w:szCs w:val="22"/>
          <w:lang w:val="lv-LV"/>
        </w:rPr>
        <w:t>” nolikumam</w:t>
      </w:r>
    </w:p>
    <w:p w14:paraId="31BD0FFC" w14:textId="3D1AF99C" w:rsidR="00B36C1C" w:rsidRDefault="00B36C1C" w:rsidP="00D929D8">
      <w:pPr>
        <w:spacing w:line="0" w:lineRule="atLeast"/>
        <w:rPr>
          <w:rFonts w:ascii="Arial" w:hAnsi="Arial" w:cs="Arial"/>
          <w:color w:val="7F7F7F" w:themeColor="text1" w:themeTint="80"/>
          <w:sz w:val="22"/>
          <w:szCs w:val="22"/>
          <w:lang w:val="lv-LV"/>
        </w:rPr>
      </w:pPr>
    </w:p>
    <w:p w14:paraId="4EE69EF3" w14:textId="1C4D6C91" w:rsidR="00B36C1C" w:rsidRPr="003F2343" w:rsidRDefault="00B36C1C" w:rsidP="00772EEE">
      <w:pPr>
        <w:spacing w:line="0" w:lineRule="atLeast"/>
        <w:jc w:val="center"/>
        <w:rPr>
          <w:rFonts w:ascii="Arial" w:hAnsi="Arial" w:cs="Arial"/>
          <w:b/>
          <w:bCs/>
          <w:sz w:val="28"/>
          <w:szCs w:val="28"/>
          <w:lang w:val="lv-LV"/>
        </w:rPr>
      </w:pPr>
      <w:r w:rsidRPr="003F2343">
        <w:rPr>
          <w:rFonts w:ascii="Arial" w:hAnsi="Arial" w:cs="Arial"/>
          <w:b/>
          <w:bCs/>
          <w:sz w:val="28"/>
          <w:szCs w:val="28"/>
          <w:lang w:val="lv-LV"/>
        </w:rPr>
        <w:t>TĀME</w:t>
      </w:r>
    </w:p>
    <w:p w14:paraId="3827F7F0" w14:textId="77777777" w:rsidR="00B503D7" w:rsidRPr="003F2343" w:rsidRDefault="00B503D7" w:rsidP="00B503D7">
      <w:pPr>
        <w:spacing w:line="0" w:lineRule="atLeast"/>
        <w:rPr>
          <w:rFonts w:ascii="Arial" w:hAnsi="Arial" w:cs="Arial"/>
          <w:sz w:val="10"/>
          <w:szCs w:val="10"/>
          <w:lang w:val="lv-LV"/>
        </w:rPr>
      </w:pPr>
    </w:p>
    <w:p w14:paraId="705F814F" w14:textId="5D189666" w:rsidR="00B503D7" w:rsidRPr="003F2343" w:rsidRDefault="00B36C1C" w:rsidP="00B503D7">
      <w:pPr>
        <w:spacing w:line="0" w:lineRule="atLeast"/>
        <w:jc w:val="center"/>
        <w:rPr>
          <w:rFonts w:ascii="Arial" w:hAnsi="Arial" w:cs="Arial"/>
          <w:b/>
          <w:sz w:val="22"/>
          <w:szCs w:val="22"/>
          <w:lang w:val="lv-LV"/>
        </w:rPr>
      </w:pPr>
      <w:r w:rsidRPr="003F2343">
        <w:rPr>
          <w:rFonts w:ascii="Arial" w:hAnsi="Arial" w:cs="Arial"/>
          <w:b/>
          <w:sz w:val="22"/>
          <w:szCs w:val="22"/>
          <w:lang w:val="lv-LV"/>
        </w:rPr>
        <w:t>(</w:t>
      </w:r>
      <w:r w:rsidR="00B503D7" w:rsidRPr="003F2343">
        <w:rPr>
          <w:rFonts w:ascii="Arial" w:hAnsi="Arial" w:cs="Arial"/>
          <w:b/>
          <w:sz w:val="22"/>
          <w:szCs w:val="22"/>
          <w:lang w:val="lv-LV"/>
        </w:rPr>
        <w:t>FINANŠU PIEDĀVĀJUMS</w:t>
      </w:r>
      <w:r w:rsidRPr="003F2343">
        <w:rPr>
          <w:rFonts w:ascii="Arial" w:hAnsi="Arial" w:cs="Arial"/>
          <w:b/>
          <w:sz w:val="22"/>
          <w:szCs w:val="22"/>
          <w:lang w:val="lv-LV"/>
        </w:rPr>
        <w:t>)</w:t>
      </w:r>
    </w:p>
    <w:p w14:paraId="134EB6B3" w14:textId="77777777" w:rsidR="00D929D8" w:rsidRPr="003F2343" w:rsidRDefault="00D929D8" w:rsidP="00B503D7">
      <w:pPr>
        <w:spacing w:line="0" w:lineRule="atLeast"/>
        <w:jc w:val="center"/>
        <w:rPr>
          <w:rFonts w:ascii="Arial" w:hAnsi="Arial" w:cs="Arial"/>
          <w:b/>
          <w:sz w:val="22"/>
          <w:szCs w:val="22"/>
          <w:lang w:val="lv-LV"/>
        </w:rPr>
      </w:pPr>
    </w:p>
    <w:p w14:paraId="0E03BD60" w14:textId="26DC4066" w:rsidR="00D929D8" w:rsidRPr="003F2343" w:rsidRDefault="00253EB3" w:rsidP="00B503D7">
      <w:pPr>
        <w:spacing w:line="0" w:lineRule="atLeast"/>
        <w:jc w:val="center"/>
        <w:rPr>
          <w:rFonts w:ascii="Arial" w:hAnsi="Arial" w:cs="Arial"/>
          <w:b/>
          <w:bCs/>
          <w:sz w:val="22"/>
          <w:szCs w:val="22"/>
          <w:lang w:val="lv-LV"/>
        </w:rPr>
      </w:pPr>
      <w:r w:rsidRPr="00253EB3">
        <w:rPr>
          <w:rFonts w:ascii="Arial" w:hAnsi="Arial" w:cs="Arial"/>
          <w:b/>
          <w:bCs/>
          <w:sz w:val="22"/>
          <w:szCs w:val="22"/>
          <w:lang w:val="lv-LV"/>
        </w:rPr>
        <w:t>Ķemeru stacijas ēkas fasādes remonts Brocēnu ielā 1A, Jūrmalā</w:t>
      </w:r>
    </w:p>
    <w:p w14:paraId="404BCA41" w14:textId="3CCD0CA5" w:rsidR="00D929D8" w:rsidRPr="00D929D8" w:rsidRDefault="00D929D8" w:rsidP="00B503D7">
      <w:pPr>
        <w:spacing w:line="0" w:lineRule="atLeast"/>
        <w:jc w:val="center"/>
        <w:rPr>
          <w:rFonts w:ascii="Arial" w:hAnsi="Arial" w:cs="Arial"/>
          <w:b/>
          <w:bCs/>
          <w:color w:val="FF0000"/>
          <w:sz w:val="22"/>
          <w:szCs w:val="22"/>
          <w:lang w:val="lv-LV"/>
        </w:rPr>
      </w:pPr>
      <w:r w:rsidRPr="003F2343">
        <w:rPr>
          <w:rFonts w:ascii="Arial" w:hAnsi="Arial" w:cs="Arial"/>
          <w:b/>
          <w:bCs/>
          <w:color w:val="FF0000"/>
          <w:sz w:val="22"/>
          <w:szCs w:val="22"/>
          <w:lang w:val="lv-LV"/>
        </w:rPr>
        <w:t>(skatīt atsevišķā excel failā)</w:t>
      </w:r>
    </w:p>
    <w:p w14:paraId="3E1047E3" w14:textId="77777777" w:rsidR="008300AB" w:rsidRPr="00740D3C" w:rsidRDefault="008300AB" w:rsidP="001E17F7">
      <w:pPr>
        <w:contextualSpacing/>
        <w:jc w:val="both"/>
        <w:rPr>
          <w:rFonts w:ascii="Arial" w:hAnsi="Arial" w:cs="Arial"/>
          <w:i/>
          <w:sz w:val="14"/>
          <w:szCs w:val="14"/>
          <w:lang w:val="lv-LV"/>
        </w:rPr>
      </w:pPr>
    </w:p>
    <w:p w14:paraId="79AB3300" w14:textId="68614EC8" w:rsidR="009D723A" w:rsidRPr="00DC2435" w:rsidRDefault="009D723A" w:rsidP="00772EEE">
      <w:pPr>
        <w:pStyle w:val="ListParagraph"/>
        <w:ind w:left="360"/>
        <w:jc w:val="both"/>
        <w:rPr>
          <w:rFonts w:ascii="Arial" w:hAnsi="Arial" w:cs="Arial"/>
          <w:b/>
          <w:sz w:val="16"/>
          <w:szCs w:val="16"/>
          <w:lang w:val="lv-LV"/>
        </w:rPr>
      </w:pPr>
    </w:p>
    <w:p w14:paraId="49C864F1" w14:textId="703F2926" w:rsidR="007C1F8A" w:rsidRPr="00B503D7" w:rsidRDefault="00B503D7" w:rsidP="00D929D8">
      <w:pPr>
        <w:autoSpaceDE w:val="0"/>
        <w:autoSpaceDN w:val="0"/>
        <w:adjustRightInd w:val="0"/>
        <w:ind w:left="7200" w:firstLine="720"/>
        <w:jc w:val="right"/>
        <w:rPr>
          <w:rFonts w:ascii="Arial" w:hAnsi="Arial" w:cs="Arial"/>
          <w:b/>
          <w:bCs/>
          <w:sz w:val="22"/>
          <w:szCs w:val="22"/>
          <w:lang w:val="lv-LV" w:eastAsia="x-none"/>
        </w:rPr>
      </w:pPr>
      <w:r>
        <w:rPr>
          <w:rFonts w:ascii="Arial" w:hAnsi="Arial" w:cs="Arial"/>
          <w:b/>
          <w:lang w:val="lv-LV"/>
        </w:rPr>
        <w:br w:type="page"/>
      </w:r>
      <w:r w:rsidR="007C1F8A">
        <w:rPr>
          <w:rFonts w:ascii="Arial" w:hAnsi="Arial" w:cs="Arial"/>
          <w:b/>
          <w:sz w:val="22"/>
          <w:szCs w:val="22"/>
          <w:lang w:val="lv-LV"/>
        </w:rPr>
        <w:lastRenderedPageBreak/>
        <w:t>3</w:t>
      </w:r>
      <w:r w:rsidR="007C1F8A" w:rsidRPr="00B503D7">
        <w:rPr>
          <w:rFonts w:ascii="Arial" w:hAnsi="Arial" w:cs="Arial"/>
          <w:b/>
          <w:bCs/>
          <w:sz w:val="22"/>
          <w:szCs w:val="22"/>
          <w:lang w:val="lv-LV" w:eastAsia="x-none"/>
        </w:rPr>
        <w:t>.</w:t>
      </w:r>
      <w:r w:rsidR="00B44C9C">
        <w:rPr>
          <w:rFonts w:ascii="Arial" w:hAnsi="Arial" w:cs="Arial"/>
          <w:b/>
          <w:bCs/>
          <w:sz w:val="22"/>
          <w:szCs w:val="22"/>
          <w:lang w:val="lv-LV" w:eastAsia="x-none"/>
        </w:rPr>
        <w:t xml:space="preserve"> </w:t>
      </w:r>
      <w:r w:rsidR="007C1F8A"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23A51F7B" w:rsidR="00B72425" w:rsidRPr="00AA64A5" w:rsidRDefault="007C1F8A" w:rsidP="007C1F8A">
      <w:pPr>
        <w:jc w:val="right"/>
        <w:rPr>
          <w:rFonts w:ascii="Arial" w:hAnsi="Arial" w:cs="Arial"/>
          <w:lang w:val="lv-LV"/>
        </w:rPr>
      </w:pPr>
      <w:r w:rsidRPr="00B503D7">
        <w:rPr>
          <w:rFonts w:ascii="Arial" w:hAnsi="Arial" w:cs="Arial"/>
          <w:sz w:val="22"/>
          <w:szCs w:val="22"/>
          <w:lang w:val="lv-LV"/>
        </w:rPr>
        <w:t>“</w:t>
      </w:r>
      <w:r w:rsidR="00786C9D" w:rsidRPr="00786C9D">
        <w:rPr>
          <w:rFonts w:ascii="Arial" w:hAnsi="Arial" w:cs="Arial"/>
          <w:sz w:val="22"/>
          <w:szCs w:val="22"/>
          <w:lang w:val="lv-LV"/>
        </w:rPr>
        <w:t>Ķemeru stacijas ēkas fasādes remonts Brocēnu ielā 1A, Jūrmalā</w:t>
      </w:r>
      <w:r w:rsidRPr="00B503D7">
        <w:rPr>
          <w:rFonts w:ascii="Arial" w:hAnsi="Arial" w:cs="Arial"/>
          <w:sz w:val="22"/>
          <w:szCs w:val="22"/>
          <w:lang w:val="lv-LV"/>
        </w:rPr>
        <w:t>” nolikumam</w:t>
      </w:r>
    </w:p>
    <w:p w14:paraId="78D4AD2D" w14:textId="77777777" w:rsidR="00B72425" w:rsidRPr="00AA64A5" w:rsidRDefault="00B72425" w:rsidP="00B72425">
      <w:pPr>
        <w:jc w:val="center"/>
        <w:rPr>
          <w:b/>
          <w:bCs/>
          <w:lang w:val="lv-LV"/>
        </w:rPr>
      </w:pPr>
    </w:p>
    <w:p w14:paraId="03BF1980" w14:textId="4B733C81" w:rsidR="00786C9D" w:rsidRPr="00786C9D" w:rsidRDefault="00786C9D" w:rsidP="00786C9D">
      <w:pPr>
        <w:jc w:val="center"/>
        <w:rPr>
          <w:rFonts w:ascii="Arial" w:eastAsia="Calibri" w:hAnsi="Arial" w:cs="Arial"/>
          <w:sz w:val="22"/>
          <w:szCs w:val="22"/>
          <w:lang w:val="lv-LV"/>
        </w:rPr>
      </w:pPr>
      <w:r w:rsidRPr="00786C9D">
        <w:rPr>
          <w:rFonts w:ascii="Arial" w:hAnsi="Arial" w:cs="Arial"/>
          <w:b/>
          <w:bCs/>
          <w:sz w:val="22"/>
          <w:szCs w:val="22"/>
          <w:lang w:val="lv-LV" w:eastAsia="lv-LV"/>
        </w:rPr>
        <w:t>Ķemeru stacijas ēkas fasādes remonts Brocēnu iel</w:t>
      </w:r>
      <w:r>
        <w:rPr>
          <w:rFonts w:ascii="Arial" w:hAnsi="Arial" w:cs="Arial"/>
          <w:b/>
          <w:bCs/>
          <w:sz w:val="22"/>
          <w:szCs w:val="22"/>
          <w:lang w:val="lv-LV" w:eastAsia="lv-LV"/>
        </w:rPr>
        <w:t>ā</w:t>
      </w:r>
      <w:r w:rsidRPr="00786C9D">
        <w:rPr>
          <w:rFonts w:ascii="Arial" w:hAnsi="Arial" w:cs="Arial"/>
          <w:b/>
          <w:bCs/>
          <w:sz w:val="22"/>
          <w:szCs w:val="22"/>
          <w:lang w:val="lv-LV" w:eastAsia="lv-LV"/>
        </w:rPr>
        <w:t xml:space="preserve"> 1A, Jūrmal</w:t>
      </w:r>
      <w:r>
        <w:rPr>
          <w:rFonts w:ascii="Arial" w:hAnsi="Arial" w:cs="Arial"/>
          <w:b/>
          <w:bCs/>
          <w:sz w:val="22"/>
          <w:szCs w:val="22"/>
          <w:lang w:val="lv-LV" w:eastAsia="lv-LV"/>
        </w:rPr>
        <w:t>ā</w:t>
      </w:r>
    </w:p>
    <w:p w14:paraId="554205E3" w14:textId="77777777" w:rsidR="00786C9D" w:rsidRPr="00786C9D" w:rsidRDefault="00786C9D" w:rsidP="00786C9D">
      <w:pPr>
        <w:rPr>
          <w:rFonts w:ascii="Arial" w:eastAsia="Calibri" w:hAnsi="Arial" w:cs="Arial"/>
          <w:sz w:val="22"/>
          <w:szCs w:val="22"/>
          <w:lang w:val="lv-LV"/>
        </w:rPr>
      </w:pPr>
    </w:p>
    <w:p w14:paraId="60E8ACC1" w14:textId="77777777" w:rsidR="00786C9D" w:rsidRPr="00786C9D" w:rsidRDefault="00786C9D" w:rsidP="00786C9D">
      <w:pPr>
        <w:jc w:val="center"/>
        <w:rPr>
          <w:rFonts w:ascii="Arial" w:eastAsia="Calibri" w:hAnsi="Arial" w:cs="Arial"/>
          <w:sz w:val="22"/>
          <w:szCs w:val="22"/>
          <w:lang w:val="lv-LV"/>
        </w:rPr>
      </w:pPr>
      <w:r w:rsidRPr="00786C9D">
        <w:rPr>
          <w:rFonts w:ascii="Arial" w:eastAsia="Calibri" w:hAnsi="Arial" w:cs="Arial"/>
          <w:sz w:val="22"/>
          <w:szCs w:val="22"/>
          <w:lang w:val="lv-LV"/>
        </w:rPr>
        <w:t>DARBA UZDEVUMS</w:t>
      </w:r>
    </w:p>
    <w:p w14:paraId="59385967" w14:textId="77777777" w:rsidR="00786C9D" w:rsidRPr="00786C9D" w:rsidRDefault="00786C9D" w:rsidP="00786C9D">
      <w:pPr>
        <w:jc w:val="center"/>
        <w:rPr>
          <w:rFonts w:ascii="Arial" w:eastAsia="Calibri" w:hAnsi="Arial" w:cs="Arial"/>
          <w:sz w:val="22"/>
          <w:szCs w:val="22"/>
          <w:lang w:val="lv-LV"/>
        </w:rPr>
      </w:pPr>
    </w:p>
    <w:p w14:paraId="61CAB6D5" w14:textId="77777777" w:rsidR="00786C9D" w:rsidRPr="00786C9D" w:rsidRDefault="00786C9D" w:rsidP="00786C9D">
      <w:pPr>
        <w:numPr>
          <w:ilvl w:val="0"/>
          <w:numId w:val="41"/>
        </w:numPr>
        <w:contextualSpacing/>
        <w:jc w:val="both"/>
        <w:rPr>
          <w:rFonts w:ascii="Arial" w:eastAsia="Calibri" w:hAnsi="Arial" w:cs="Arial"/>
          <w:b/>
          <w:sz w:val="22"/>
          <w:szCs w:val="22"/>
          <w:lang w:val="lv-LV"/>
        </w:rPr>
      </w:pPr>
      <w:r w:rsidRPr="00786C9D">
        <w:rPr>
          <w:rFonts w:ascii="Arial" w:eastAsia="Calibri" w:hAnsi="Arial" w:cs="Arial"/>
          <w:b/>
          <w:sz w:val="22"/>
          <w:szCs w:val="22"/>
          <w:lang w:val="lv-LV"/>
        </w:rPr>
        <w:t xml:space="preserve">Ievads </w:t>
      </w:r>
    </w:p>
    <w:p w14:paraId="38D4F13B" w14:textId="77777777" w:rsidR="00786C9D" w:rsidRPr="00786C9D" w:rsidRDefault="00786C9D" w:rsidP="00786C9D">
      <w:pPr>
        <w:ind w:firstLine="360"/>
        <w:jc w:val="both"/>
        <w:rPr>
          <w:rFonts w:ascii="Arial" w:eastAsia="Calibri" w:hAnsi="Arial" w:cs="Arial"/>
          <w:sz w:val="22"/>
          <w:szCs w:val="22"/>
          <w:lang w:val="lv-LV"/>
        </w:rPr>
      </w:pPr>
    </w:p>
    <w:p w14:paraId="5C3734D5" w14:textId="291A7B65" w:rsidR="00786C9D" w:rsidRPr="00786C9D" w:rsidRDefault="00786C9D" w:rsidP="00786C9D">
      <w:pPr>
        <w:ind w:firstLine="360"/>
        <w:jc w:val="both"/>
        <w:rPr>
          <w:rFonts w:ascii="Arial" w:eastAsia="Calibri" w:hAnsi="Arial" w:cs="Arial"/>
          <w:sz w:val="22"/>
          <w:szCs w:val="22"/>
          <w:lang w:val="lv-LV"/>
        </w:rPr>
      </w:pPr>
      <w:r w:rsidRPr="00786C9D">
        <w:rPr>
          <w:rFonts w:ascii="Arial" w:eastAsia="Calibri" w:hAnsi="Arial" w:cs="Arial"/>
          <w:sz w:val="22"/>
          <w:szCs w:val="22"/>
          <w:lang w:val="lv-LV"/>
        </w:rPr>
        <w:t>VAS “Latvijas dzelzceļš” (turpmāk Pasūtītājs) Brocēnu ielā 1A, Jūrmal</w:t>
      </w:r>
      <w:r>
        <w:rPr>
          <w:rFonts w:ascii="Arial" w:eastAsia="Calibri" w:hAnsi="Arial" w:cs="Arial"/>
          <w:sz w:val="22"/>
          <w:szCs w:val="22"/>
          <w:lang w:val="lv-LV"/>
        </w:rPr>
        <w:t>ā,</w:t>
      </w:r>
      <w:r w:rsidRPr="00786C9D">
        <w:rPr>
          <w:rFonts w:ascii="Arial" w:eastAsia="Calibri" w:hAnsi="Arial" w:cs="Arial"/>
          <w:sz w:val="22"/>
          <w:szCs w:val="22"/>
          <w:lang w:val="lv-LV"/>
        </w:rPr>
        <w:t xml:space="preserve">  pieder dzelzceļa stacijas ēka (būves kad. apzīmējums 13000266401001).  Ēkas ekspluatācijas laikā notiek fasādes apmetuma plaisāšana un drupšana, kā arī ir bojājas fasādes krāsojums.  </w:t>
      </w:r>
    </w:p>
    <w:p w14:paraId="4CF2A565" w14:textId="77777777" w:rsidR="00786C9D" w:rsidRPr="00786C9D" w:rsidRDefault="00786C9D" w:rsidP="00786C9D">
      <w:pPr>
        <w:jc w:val="both"/>
        <w:rPr>
          <w:rFonts w:ascii="Arial" w:eastAsia="Calibri" w:hAnsi="Arial" w:cs="Arial"/>
          <w:sz w:val="22"/>
          <w:szCs w:val="22"/>
          <w:lang w:val="lv-LV"/>
        </w:rPr>
      </w:pPr>
    </w:p>
    <w:p w14:paraId="13C0019D" w14:textId="77777777" w:rsidR="00786C9D" w:rsidRPr="00786C9D" w:rsidRDefault="00786C9D" w:rsidP="00786C9D">
      <w:pPr>
        <w:numPr>
          <w:ilvl w:val="0"/>
          <w:numId w:val="41"/>
        </w:numPr>
        <w:contextualSpacing/>
        <w:jc w:val="both"/>
        <w:rPr>
          <w:rFonts w:ascii="Arial" w:eastAsia="Calibri" w:hAnsi="Arial" w:cs="Arial"/>
          <w:b/>
          <w:sz w:val="22"/>
          <w:szCs w:val="22"/>
          <w:lang w:val="lv-LV"/>
        </w:rPr>
      </w:pPr>
      <w:r w:rsidRPr="00786C9D">
        <w:rPr>
          <w:rFonts w:ascii="Arial" w:eastAsia="Calibri" w:hAnsi="Arial" w:cs="Arial"/>
          <w:b/>
          <w:sz w:val="22"/>
          <w:szCs w:val="22"/>
          <w:lang w:val="lv-LV"/>
        </w:rPr>
        <w:t>Mērķis</w:t>
      </w:r>
    </w:p>
    <w:p w14:paraId="480AA96B" w14:textId="77777777" w:rsidR="00786C9D" w:rsidRPr="00786C9D" w:rsidRDefault="00786C9D" w:rsidP="00786C9D">
      <w:pPr>
        <w:numPr>
          <w:ilvl w:val="1"/>
          <w:numId w:val="41"/>
        </w:numPr>
        <w:spacing w:before="60" w:after="60" w:line="276" w:lineRule="auto"/>
        <w:ind w:left="1211"/>
        <w:contextualSpacing/>
        <w:jc w:val="both"/>
        <w:rPr>
          <w:rFonts w:ascii="Arial" w:eastAsia="Calibri" w:hAnsi="Arial" w:cs="Arial"/>
          <w:iCs/>
          <w:sz w:val="22"/>
          <w:szCs w:val="22"/>
          <w:lang w:val="lv-LV"/>
        </w:rPr>
      </w:pPr>
      <w:r w:rsidRPr="00786C9D">
        <w:rPr>
          <w:rFonts w:ascii="Arial" w:eastAsia="Calibri" w:hAnsi="Arial" w:cs="Arial"/>
          <w:iCs/>
          <w:sz w:val="22"/>
          <w:szCs w:val="22"/>
          <w:lang w:val="lv-LV"/>
        </w:rPr>
        <w:t>Novērst ēkas fasādes tālāko bojāšanos;</w:t>
      </w:r>
    </w:p>
    <w:p w14:paraId="5C124F5A" w14:textId="77777777" w:rsidR="00786C9D" w:rsidRPr="00786C9D" w:rsidRDefault="00786C9D" w:rsidP="00786C9D">
      <w:pPr>
        <w:numPr>
          <w:ilvl w:val="1"/>
          <w:numId w:val="41"/>
        </w:numPr>
        <w:spacing w:before="60" w:after="60" w:line="276" w:lineRule="auto"/>
        <w:ind w:left="1211"/>
        <w:contextualSpacing/>
        <w:jc w:val="both"/>
        <w:rPr>
          <w:rFonts w:ascii="Arial" w:eastAsia="Calibri" w:hAnsi="Arial" w:cs="Arial"/>
          <w:iCs/>
          <w:sz w:val="22"/>
          <w:szCs w:val="22"/>
          <w:lang w:val="lv-LV"/>
        </w:rPr>
      </w:pPr>
      <w:r w:rsidRPr="00786C9D">
        <w:rPr>
          <w:rFonts w:ascii="Arial" w:eastAsia="Calibri" w:hAnsi="Arial" w:cs="Arial"/>
          <w:iCs/>
          <w:sz w:val="22"/>
          <w:szCs w:val="22"/>
          <w:lang w:val="lv-LV"/>
        </w:rPr>
        <w:t>Atjaunot ēkas fasādes tehnisko stāvokli un vizuālo izskatu;</w:t>
      </w:r>
    </w:p>
    <w:p w14:paraId="457B1599" w14:textId="77777777" w:rsidR="00786C9D" w:rsidRPr="00786C9D" w:rsidRDefault="00786C9D" w:rsidP="00786C9D">
      <w:pPr>
        <w:numPr>
          <w:ilvl w:val="1"/>
          <w:numId w:val="41"/>
        </w:numPr>
        <w:spacing w:before="60" w:after="60" w:line="276" w:lineRule="auto"/>
        <w:ind w:left="1211"/>
        <w:contextualSpacing/>
        <w:jc w:val="both"/>
        <w:rPr>
          <w:rFonts w:ascii="Arial" w:eastAsia="Calibri" w:hAnsi="Arial" w:cs="Arial"/>
          <w:iCs/>
          <w:sz w:val="22"/>
          <w:szCs w:val="22"/>
          <w:lang w:val="lv-LV"/>
        </w:rPr>
      </w:pPr>
      <w:r w:rsidRPr="00786C9D">
        <w:rPr>
          <w:rFonts w:ascii="Arial" w:eastAsia="Calibri" w:hAnsi="Arial" w:cs="Arial"/>
          <w:iCs/>
          <w:sz w:val="22"/>
          <w:szCs w:val="22"/>
          <w:lang w:val="lv-LV"/>
        </w:rPr>
        <w:t>Veikt uzgaidāmās zāles remontu;</w:t>
      </w:r>
    </w:p>
    <w:p w14:paraId="1DF8699F" w14:textId="77777777" w:rsidR="00786C9D" w:rsidRPr="00786C9D" w:rsidRDefault="00786C9D" w:rsidP="00786C9D">
      <w:pPr>
        <w:numPr>
          <w:ilvl w:val="1"/>
          <w:numId w:val="41"/>
        </w:numPr>
        <w:spacing w:before="60" w:after="60" w:line="276" w:lineRule="auto"/>
        <w:ind w:left="1211"/>
        <w:contextualSpacing/>
        <w:jc w:val="both"/>
        <w:rPr>
          <w:rFonts w:ascii="Arial" w:eastAsia="Calibri" w:hAnsi="Arial" w:cs="Arial"/>
          <w:iCs/>
          <w:sz w:val="22"/>
          <w:szCs w:val="22"/>
          <w:lang w:val="lv-LV"/>
        </w:rPr>
      </w:pPr>
      <w:r w:rsidRPr="00786C9D">
        <w:rPr>
          <w:rFonts w:ascii="Arial" w:eastAsia="Calibri" w:hAnsi="Arial" w:cs="Arial"/>
          <w:sz w:val="22"/>
          <w:szCs w:val="22"/>
          <w:lang w:val="lv-LV"/>
        </w:rPr>
        <w:t>Veikt dzelzceļa nekustamā īpašuma uzlabošanu, sakārtošanu un drošu ekspluatāciju.</w:t>
      </w:r>
    </w:p>
    <w:p w14:paraId="5DF8C6D6" w14:textId="77777777" w:rsidR="00786C9D" w:rsidRPr="00786C9D" w:rsidRDefault="00786C9D" w:rsidP="00786C9D">
      <w:pPr>
        <w:spacing w:before="60" w:after="60" w:line="276" w:lineRule="auto"/>
        <w:ind w:left="1211"/>
        <w:contextualSpacing/>
        <w:jc w:val="both"/>
        <w:rPr>
          <w:rFonts w:ascii="Arial" w:eastAsia="Calibri" w:hAnsi="Arial" w:cs="Arial"/>
          <w:iCs/>
          <w:sz w:val="22"/>
          <w:szCs w:val="22"/>
          <w:lang w:val="lv-LV"/>
        </w:rPr>
      </w:pPr>
    </w:p>
    <w:p w14:paraId="2BF0E3EC" w14:textId="77777777" w:rsidR="00786C9D" w:rsidRPr="00786C9D" w:rsidRDefault="00786C9D" w:rsidP="00786C9D">
      <w:pPr>
        <w:numPr>
          <w:ilvl w:val="0"/>
          <w:numId w:val="41"/>
        </w:numPr>
        <w:contextualSpacing/>
        <w:jc w:val="both"/>
        <w:rPr>
          <w:rFonts w:ascii="Arial" w:eastAsia="Calibri" w:hAnsi="Arial" w:cs="Arial"/>
          <w:b/>
          <w:sz w:val="22"/>
          <w:szCs w:val="22"/>
          <w:lang w:val="lv-LV"/>
        </w:rPr>
      </w:pPr>
      <w:r w:rsidRPr="00786C9D">
        <w:rPr>
          <w:rFonts w:ascii="Arial" w:eastAsia="Calibri" w:hAnsi="Arial" w:cs="Arial"/>
          <w:b/>
          <w:sz w:val="22"/>
          <w:szCs w:val="22"/>
          <w:lang w:val="lv-LV"/>
        </w:rPr>
        <w:t>Darba uzdevums</w:t>
      </w:r>
    </w:p>
    <w:p w14:paraId="5364A8F4" w14:textId="77777777" w:rsidR="00786C9D" w:rsidRPr="00786C9D" w:rsidRDefault="00786C9D" w:rsidP="00786C9D">
      <w:pPr>
        <w:numPr>
          <w:ilvl w:val="1"/>
          <w:numId w:val="41"/>
        </w:numPr>
        <w:spacing w:before="120"/>
        <w:ind w:left="1211"/>
        <w:contextualSpacing/>
        <w:jc w:val="both"/>
        <w:rPr>
          <w:rFonts w:ascii="Arial" w:eastAsia="Calibri" w:hAnsi="Arial" w:cs="Arial"/>
          <w:sz w:val="22"/>
          <w:szCs w:val="22"/>
          <w:lang w:val="lv-LV"/>
        </w:rPr>
      </w:pPr>
      <w:r w:rsidRPr="00786C9D">
        <w:rPr>
          <w:rFonts w:ascii="Arial" w:eastAsia="Calibri" w:hAnsi="Arial" w:cs="Arial"/>
          <w:sz w:val="22"/>
          <w:szCs w:val="22"/>
          <w:lang w:val="lv-LV"/>
        </w:rPr>
        <w:t>Veikt tehniskās dokumentācijas izstrādi, t.sk. precīzus būvapjomu aprēķinus,</w:t>
      </w:r>
    </w:p>
    <w:p w14:paraId="57B278C6" w14:textId="77777777" w:rsidR="00786C9D" w:rsidRPr="00786C9D" w:rsidRDefault="00786C9D" w:rsidP="00786C9D">
      <w:pPr>
        <w:numPr>
          <w:ilvl w:val="1"/>
          <w:numId w:val="41"/>
        </w:numPr>
        <w:spacing w:before="120"/>
        <w:ind w:left="1211"/>
        <w:contextualSpacing/>
        <w:jc w:val="both"/>
        <w:rPr>
          <w:rFonts w:ascii="Arial" w:eastAsia="Calibri" w:hAnsi="Arial" w:cs="Arial"/>
          <w:sz w:val="22"/>
          <w:szCs w:val="22"/>
          <w:lang w:val="lv-LV"/>
        </w:rPr>
      </w:pPr>
      <w:r w:rsidRPr="00786C9D">
        <w:rPr>
          <w:rFonts w:ascii="Arial" w:eastAsia="Calibri" w:hAnsi="Arial" w:cs="Arial"/>
          <w:sz w:val="22"/>
          <w:szCs w:val="22"/>
          <w:lang w:val="lv-LV"/>
        </w:rPr>
        <w:t>Pamatojoties uz izstrādāto tehnisko dokumentāciju organizēt sekojošus būvdarbus:</w:t>
      </w:r>
    </w:p>
    <w:tbl>
      <w:tblPr>
        <w:tblStyle w:val="TableGrid3"/>
        <w:tblW w:w="0" w:type="auto"/>
        <w:tblInd w:w="0" w:type="dxa"/>
        <w:tblLook w:val="04A0" w:firstRow="1" w:lastRow="0" w:firstColumn="1" w:lastColumn="0" w:noHBand="0" w:noVBand="1"/>
      </w:tblPr>
      <w:tblGrid>
        <w:gridCol w:w="560"/>
        <w:gridCol w:w="4397"/>
        <w:gridCol w:w="1559"/>
        <w:gridCol w:w="1780"/>
      </w:tblGrid>
      <w:tr w:rsidR="00786C9D" w:rsidRPr="00786C9D" w14:paraId="541382C7" w14:textId="77777777" w:rsidTr="00E94585">
        <w:tc>
          <w:tcPr>
            <w:tcW w:w="560" w:type="dxa"/>
            <w:tcBorders>
              <w:top w:val="single" w:sz="4" w:space="0" w:color="auto"/>
              <w:left w:val="single" w:sz="4" w:space="0" w:color="auto"/>
              <w:bottom w:val="single" w:sz="4" w:space="0" w:color="auto"/>
              <w:right w:val="single" w:sz="4" w:space="0" w:color="auto"/>
            </w:tcBorders>
            <w:hideMark/>
          </w:tcPr>
          <w:p w14:paraId="74D01F7D"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Nr. p/k</w:t>
            </w:r>
          </w:p>
        </w:tc>
        <w:tc>
          <w:tcPr>
            <w:tcW w:w="4397" w:type="dxa"/>
            <w:tcBorders>
              <w:top w:val="single" w:sz="4" w:space="0" w:color="auto"/>
              <w:left w:val="single" w:sz="4" w:space="0" w:color="auto"/>
              <w:bottom w:val="single" w:sz="4" w:space="0" w:color="auto"/>
              <w:right w:val="single" w:sz="4" w:space="0" w:color="auto"/>
            </w:tcBorders>
            <w:hideMark/>
          </w:tcPr>
          <w:p w14:paraId="6F54FD43"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Darba veids</w:t>
            </w:r>
          </w:p>
        </w:tc>
        <w:tc>
          <w:tcPr>
            <w:tcW w:w="1559" w:type="dxa"/>
            <w:tcBorders>
              <w:top w:val="single" w:sz="4" w:space="0" w:color="auto"/>
              <w:left w:val="single" w:sz="4" w:space="0" w:color="auto"/>
              <w:bottom w:val="single" w:sz="4" w:space="0" w:color="auto"/>
              <w:right w:val="single" w:sz="4" w:space="0" w:color="auto"/>
            </w:tcBorders>
            <w:hideMark/>
          </w:tcPr>
          <w:p w14:paraId="2A84E11D" w14:textId="77777777" w:rsidR="00786C9D" w:rsidRPr="00786C9D" w:rsidRDefault="00786C9D" w:rsidP="00786C9D">
            <w:pPr>
              <w:jc w:val="center"/>
              <w:rPr>
                <w:rFonts w:ascii="Arial" w:hAnsi="Arial" w:cs="Arial"/>
                <w:color w:val="000000"/>
                <w:sz w:val="22"/>
                <w:szCs w:val="22"/>
                <w:lang w:val="lv-LV" w:eastAsia="lv-LV"/>
              </w:rPr>
            </w:pPr>
            <w:r w:rsidRPr="00786C9D">
              <w:rPr>
                <w:rFonts w:ascii="Arial" w:hAnsi="Arial" w:cs="Arial"/>
                <w:color w:val="000000"/>
                <w:sz w:val="22"/>
                <w:szCs w:val="22"/>
                <w:lang w:val="lv-LV" w:eastAsia="lv-LV"/>
              </w:rPr>
              <w:t>Mērvienība</w:t>
            </w:r>
          </w:p>
        </w:tc>
        <w:tc>
          <w:tcPr>
            <w:tcW w:w="1780" w:type="dxa"/>
            <w:tcBorders>
              <w:top w:val="single" w:sz="4" w:space="0" w:color="auto"/>
              <w:left w:val="single" w:sz="4" w:space="0" w:color="auto"/>
              <w:bottom w:val="single" w:sz="4" w:space="0" w:color="auto"/>
              <w:right w:val="single" w:sz="4" w:space="0" w:color="auto"/>
            </w:tcBorders>
            <w:hideMark/>
          </w:tcPr>
          <w:p w14:paraId="46BCCD0F" w14:textId="77777777" w:rsidR="00786C9D" w:rsidRPr="00786C9D" w:rsidRDefault="00786C9D" w:rsidP="00786C9D">
            <w:pPr>
              <w:jc w:val="center"/>
              <w:rPr>
                <w:rFonts w:ascii="Arial" w:eastAsiaTheme="minorHAnsi" w:hAnsi="Arial" w:cs="Arial"/>
                <w:bCs/>
                <w:sz w:val="22"/>
                <w:szCs w:val="22"/>
                <w:lang w:val="lv-LV"/>
              </w:rPr>
            </w:pPr>
            <w:r w:rsidRPr="00786C9D">
              <w:rPr>
                <w:rFonts w:ascii="Arial" w:eastAsia="Calibri" w:hAnsi="Arial" w:cs="Arial"/>
                <w:bCs/>
                <w:sz w:val="22"/>
                <w:szCs w:val="22"/>
                <w:lang w:val="lv-LV"/>
              </w:rPr>
              <w:t>Apjoms</w:t>
            </w:r>
          </w:p>
        </w:tc>
      </w:tr>
      <w:tr w:rsidR="00786C9D" w:rsidRPr="00786C9D" w14:paraId="4084A1E1" w14:textId="77777777" w:rsidTr="00E94585">
        <w:tc>
          <w:tcPr>
            <w:tcW w:w="560" w:type="dxa"/>
            <w:tcBorders>
              <w:top w:val="single" w:sz="4" w:space="0" w:color="auto"/>
              <w:left w:val="single" w:sz="4" w:space="0" w:color="auto"/>
              <w:bottom w:val="single" w:sz="4" w:space="0" w:color="auto"/>
              <w:right w:val="single" w:sz="4" w:space="0" w:color="auto"/>
            </w:tcBorders>
          </w:tcPr>
          <w:p w14:paraId="0B8CED54" w14:textId="77777777" w:rsidR="00786C9D" w:rsidRPr="00786C9D" w:rsidRDefault="00786C9D" w:rsidP="00786C9D">
            <w:pPr>
              <w:rPr>
                <w:rFonts w:ascii="Arial" w:eastAsia="Calibri" w:hAnsi="Arial" w:cs="Arial"/>
                <w:bCs/>
                <w:sz w:val="22"/>
                <w:szCs w:val="22"/>
                <w:lang w:val="lv-LV"/>
              </w:rPr>
            </w:pPr>
          </w:p>
        </w:tc>
        <w:tc>
          <w:tcPr>
            <w:tcW w:w="4397" w:type="dxa"/>
            <w:tcBorders>
              <w:top w:val="single" w:sz="4" w:space="0" w:color="auto"/>
              <w:left w:val="single" w:sz="4" w:space="0" w:color="auto"/>
              <w:bottom w:val="single" w:sz="4" w:space="0" w:color="auto"/>
              <w:right w:val="single" w:sz="4" w:space="0" w:color="auto"/>
            </w:tcBorders>
          </w:tcPr>
          <w:p w14:paraId="38796B9C" w14:textId="77777777" w:rsidR="00786C9D" w:rsidRPr="00786C9D" w:rsidRDefault="00786C9D" w:rsidP="00786C9D">
            <w:pPr>
              <w:rPr>
                <w:rFonts w:ascii="Arial" w:eastAsia="Calibri" w:hAnsi="Arial" w:cs="Arial"/>
                <w:sz w:val="22"/>
                <w:szCs w:val="22"/>
                <w:lang w:val="lv-LV"/>
              </w:rPr>
            </w:pPr>
            <w:r w:rsidRPr="00786C9D">
              <w:rPr>
                <w:rFonts w:ascii="Arial" w:eastAsia="Calibri" w:hAnsi="Arial" w:cs="Arial"/>
                <w:sz w:val="22"/>
                <w:szCs w:val="22"/>
                <w:lang w:val="lv-LV"/>
              </w:rPr>
              <w:t>Fasāde</w:t>
            </w:r>
          </w:p>
        </w:tc>
        <w:tc>
          <w:tcPr>
            <w:tcW w:w="1559" w:type="dxa"/>
            <w:tcBorders>
              <w:top w:val="single" w:sz="4" w:space="0" w:color="auto"/>
              <w:left w:val="single" w:sz="4" w:space="0" w:color="auto"/>
              <w:bottom w:val="single" w:sz="4" w:space="0" w:color="auto"/>
              <w:right w:val="single" w:sz="4" w:space="0" w:color="auto"/>
            </w:tcBorders>
          </w:tcPr>
          <w:p w14:paraId="25220D13" w14:textId="77777777" w:rsidR="00786C9D" w:rsidRPr="00786C9D" w:rsidRDefault="00786C9D" w:rsidP="00786C9D">
            <w:pPr>
              <w:jc w:val="center"/>
              <w:rPr>
                <w:rFonts w:ascii="Arial" w:hAnsi="Arial" w:cs="Arial"/>
                <w:color w:val="000000"/>
                <w:sz w:val="22"/>
                <w:szCs w:val="22"/>
                <w:lang w:val="lv-LV" w:eastAsia="lv-LV"/>
              </w:rPr>
            </w:pPr>
          </w:p>
        </w:tc>
        <w:tc>
          <w:tcPr>
            <w:tcW w:w="1780" w:type="dxa"/>
            <w:tcBorders>
              <w:top w:val="single" w:sz="4" w:space="0" w:color="auto"/>
              <w:left w:val="single" w:sz="4" w:space="0" w:color="auto"/>
              <w:bottom w:val="single" w:sz="4" w:space="0" w:color="auto"/>
              <w:right w:val="single" w:sz="4" w:space="0" w:color="auto"/>
            </w:tcBorders>
          </w:tcPr>
          <w:p w14:paraId="265C5DBB" w14:textId="77777777" w:rsidR="00786C9D" w:rsidRPr="00786C9D" w:rsidRDefault="00786C9D" w:rsidP="00786C9D">
            <w:pPr>
              <w:jc w:val="center"/>
              <w:rPr>
                <w:rFonts w:ascii="Arial" w:eastAsia="Calibri" w:hAnsi="Arial" w:cs="Arial"/>
                <w:bCs/>
                <w:sz w:val="22"/>
                <w:szCs w:val="22"/>
                <w:lang w:val="lv-LV"/>
              </w:rPr>
            </w:pPr>
          </w:p>
        </w:tc>
      </w:tr>
      <w:tr w:rsidR="00786C9D" w:rsidRPr="00786C9D" w14:paraId="7BF190FD" w14:textId="77777777" w:rsidTr="00E94585">
        <w:tc>
          <w:tcPr>
            <w:tcW w:w="560" w:type="dxa"/>
            <w:tcBorders>
              <w:top w:val="single" w:sz="4" w:space="0" w:color="auto"/>
              <w:left w:val="single" w:sz="4" w:space="0" w:color="auto"/>
              <w:bottom w:val="single" w:sz="4" w:space="0" w:color="auto"/>
              <w:right w:val="single" w:sz="4" w:space="0" w:color="auto"/>
            </w:tcBorders>
            <w:hideMark/>
          </w:tcPr>
          <w:p w14:paraId="3B431180"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1</w:t>
            </w:r>
          </w:p>
        </w:tc>
        <w:tc>
          <w:tcPr>
            <w:tcW w:w="4397" w:type="dxa"/>
            <w:tcBorders>
              <w:top w:val="single" w:sz="4" w:space="0" w:color="auto"/>
              <w:left w:val="single" w:sz="4" w:space="0" w:color="auto"/>
              <w:bottom w:val="single" w:sz="4" w:space="0" w:color="auto"/>
              <w:right w:val="single" w:sz="4" w:space="0" w:color="auto"/>
            </w:tcBorders>
            <w:hideMark/>
          </w:tcPr>
          <w:p w14:paraId="17033066"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sz w:val="22"/>
                <w:szCs w:val="22"/>
                <w:lang w:val="lv-LV"/>
              </w:rPr>
              <w:t>Attīrīt bojāto fasādes apmetumu,  sienu apmest  ar cementa bāzes mūrjavu ārdarbiem</w:t>
            </w:r>
          </w:p>
        </w:tc>
        <w:tc>
          <w:tcPr>
            <w:tcW w:w="1559" w:type="dxa"/>
            <w:tcBorders>
              <w:top w:val="single" w:sz="4" w:space="0" w:color="auto"/>
              <w:left w:val="single" w:sz="4" w:space="0" w:color="auto"/>
              <w:bottom w:val="single" w:sz="4" w:space="0" w:color="auto"/>
              <w:right w:val="single" w:sz="4" w:space="0" w:color="auto"/>
            </w:tcBorders>
            <w:hideMark/>
          </w:tcPr>
          <w:p w14:paraId="706464CF" w14:textId="77777777" w:rsidR="00786C9D" w:rsidRPr="00786C9D" w:rsidRDefault="00786C9D" w:rsidP="00786C9D">
            <w:pPr>
              <w:jc w:val="center"/>
              <w:rPr>
                <w:rFonts w:ascii="Arial" w:eastAsia="Calibri" w:hAnsi="Arial" w:cs="Arial"/>
                <w:bCs/>
                <w:sz w:val="22"/>
                <w:szCs w:val="22"/>
                <w:lang w:val="lv-LV"/>
              </w:rPr>
            </w:pPr>
            <w:r w:rsidRPr="00786C9D">
              <w:rPr>
                <w:rFonts w:ascii="Arial" w:hAnsi="Arial" w:cs="Arial"/>
                <w:color w:val="000000"/>
                <w:sz w:val="22"/>
                <w:szCs w:val="22"/>
                <w:lang w:val="lv-LV" w:eastAsia="lv-LV"/>
              </w:rPr>
              <w:t>m</w:t>
            </w:r>
            <w:r w:rsidRPr="00786C9D">
              <w:rPr>
                <w:rFonts w:ascii="Arial" w:hAnsi="Arial" w:cs="Arial"/>
                <w:color w:val="000000"/>
                <w:sz w:val="22"/>
                <w:szCs w:val="22"/>
                <w:vertAlign w:val="superscript"/>
                <w:lang w:val="lv-LV" w:eastAsia="lv-LV"/>
              </w:rPr>
              <w:t>2</w:t>
            </w:r>
          </w:p>
        </w:tc>
        <w:tc>
          <w:tcPr>
            <w:tcW w:w="1780" w:type="dxa"/>
            <w:tcBorders>
              <w:top w:val="single" w:sz="4" w:space="0" w:color="auto"/>
              <w:left w:val="single" w:sz="4" w:space="0" w:color="auto"/>
              <w:bottom w:val="single" w:sz="4" w:space="0" w:color="auto"/>
              <w:right w:val="single" w:sz="4" w:space="0" w:color="auto"/>
            </w:tcBorders>
            <w:hideMark/>
          </w:tcPr>
          <w:p w14:paraId="567C5C66"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46</w:t>
            </w:r>
          </w:p>
        </w:tc>
      </w:tr>
      <w:tr w:rsidR="00786C9D" w:rsidRPr="00786C9D" w14:paraId="25A1C6B0" w14:textId="77777777" w:rsidTr="00E94585">
        <w:tc>
          <w:tcPr>
            <w:tcW w:w="560" w:type="dxa"/>
            <w:tcBorders>
              <w:top w:val="single" w:sz="4" w:space="0" w:color="auto"/>
              <w:left w:val="single" w:sz="4" w:space="0" w:color="auto"/>
              <w:bottom w:val="single" w:sz="4" w:space="0" w:color="auto"/>
              <w:right w:val="single" w:sz="4" w:space="0" w:color="auto"/>
            </w:tcBorders>
            <w:hideMark/>
          </w:tcPr>
          <w:p w14:paraId="7D54353D"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2</w:t>
            </w:r>
          </w:p>
        </w:tc>
        <w:tc>
          <w:tcPr>
            <w:tcW w:w="4397" w:type="dxa"/>
            <w:tcBorders>
              <w:top w:val="single" w:sz="4" w:space="0" w:color="auto"/>
              <w:left w:val="single" w:sz="4" w:space="0" w:color="auto"/>
              <w:bottom w:val="single" w:sz="4" w:space="0" w:color="auto"/>
              <w:right w:val="single" w:sz="4" w:space="0" w:color="auto"/>
            </w:tcBorders>
            <w:hideMark/>
          </w:tcPr>
          <w:p w14:paraId="228B64C4"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sz w:val="22"/>
                <w:szCs w:val="22"/>
                <w:lang w:val="lv-LV"/>
              </w:rPr>
              <w:t>Fasādes krāsošana ar silikāta krāsu, t.sk. gruntēšana (darba pilns cikls)</w:t>
            </w:r>
          </w:p>
        </w:tc>
        <w:tc>
          <w:tcPr>
            <w:tcW w:w="1559" w:type="dxa"/>
            <w:tcBorders>
              <w:top w:val="single" w:sz="4" w:space="0" w:color="auto"/>
              <w:left w:val="single" w:sz="4" w:space="0" w:color="auto"/>
              <w:bottom w:val="single" w:sz="4" w:space="0" w:color="auto"/>
              <w:right w:val="single" w:sz="4" w:space="0" w:color="auto"/>
            </w:tcBorders>
            <w:hideMark/>
          </w:tcPr>
          <w:p w14:paraId="58A57391" w14:textId="77777777" w:rsidR="00786C9D" w:rsidRPr="00786C9D" w:rsidRDefault="00786C9D" w:rsidP="00786C9D">
            <w:pPr>
              <w:jc w:val="center"/>
              <w:rPr>
                <w:rFonts w:ascii="Arial" w:eastAsia="Calibri" w:hAnsi="Arial" w:cs="Arial"/>
                <w:bCs/>
                <w:sz w:val="22"/>
                <w:szCs w:val="22"/>
                <w:lang w:val="lv-LV"/>
              </w:rPr>
            </w:pPr>
            <w:r w:rsidRPr="00786C9D">
              <w:rPr>
                <w:rFonts w:ascii="Arial" w:hAnsi="Arial" w:cs="Arial"/>
                <w:color w:val="000000"/>
                <w:sz w:val="22"/>
                <w:szCs w:val="22"/>
                <w:lang w:val="lv-LV" w:eastAsia="lv-LV"/>
              </w:rPr>
              <w:t>m</w:t>
            </w:r>
            <w:r w:rsidRPr="00786C9D">
              <w:rPr>
                <w:rFonts w:ascii="Arial" w:hAnsi="Arial" w:cs="Arial"/>
                <w:color w:val="000000"/>
                <w:sz w:val="22"/>
                <w:szCs w:val="22"/>
                <w:vertAlign w:val="superscript"/>
                <w:lang w:val="lv-LV" w:eastAsia="lv-LV"/>
              </w:rPr>
              <w:t>2</w:t>
            </w:r>
          </w:p>
        </w:tc>
        <w:tc>
          <w:tcPr>
            <w:tcW w:w="1780" w:type="dxa"/>
            <w:tcBorders>
              <w:top w:val="single" w:sz="4" w:space="0" w:color="auto"/>
              <w:left w:val="single" w:sz="4" w:space="0" w:color="auto"/>
              <w:bottom w:val="single" w:sz="4" w:space="0" w:color="auto"/>
              <w:right w:val="single" w:sz="4" w:space="0" w:color="auto"/>
            </w:tcBorders>
            <w:hideMark/>
          </w:tcPr>
          <w:p w14:paraId="5E4F5CA3"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1015</w:t>
            </w:r>
          </w:p>
        </w:tc>
      </w:tr>
      <w:tr w:rsidR="00786C9D" w:rsidRPr="00786C9D" w14:paraId="4DBF3A32" w14:textId="77777777" w:rsidTr="00E94585">
        <w:tc>
          <w:tcPr>
            <w:tcW w:w="560" w:type="dxa"/>
            <w:tcBorders>
              <w:top w:val="single" w:sz="4" w:space="0" w:color="auto"/>
              <w:left w:val="single" w:sz="4" w:space="0" w:color="auto"/>
              <w:bottom w:val="single" w:sz="4" w:space="0" w:color="auto"/>
              <w:right w:val="single" w:sz="4" w:space="0" w:color="auto"/>
            </w:tcBorders>
            <w:hideMark/>
          </w:tcPr>
          <w:p w14:paraId="4A500FE0"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3</w:t>
            </w:r>
          </w:p>
        </w:tc>
        <w:tc>
          <w:tcPr>
            <w:tcW w:w="4397" w:type="dxa"/>
            <w:tcBorders>
              <w:top w:val="single" w:sz="4" w:space="0" w:color="auto"/>
              <w:left w:val="single" w:sz="4" w:space="0" w:color="auto"/>
              <w:bottom w:val="single" w:sz="4" w:space="0" w:color="auto"/>
              <w:right w:val="single" w:sz="4" w:space="0" w:color="auto"/>
            </w:tcBorders>
            <w:hideMark/>
          </w:tcPr>
          <w:p w14:paraId="7C7DD837"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Karnīzes skārda apdares atjaunošana  pēc nepieciešamības</w:t>
            </w:r>
          </w:p>
        </w:tc>
        <w:tc>
          <w:tcPr>
            <w:tcW w:w="1559" w:type="dxa"/>
            <w:tcBorders>
              <w:top w:val="single" w:sz="4" w:space="0" w:color="auto"/>
              <w:left w:val="single" w:sz="4" w:space="0" w:color="auto"/>
              <w:bottom w:val="single" w:sz="4" w:space="0" w:color="auto"/>
              <w:right w:val="single" w:sz="4" w:space="0" w:color="auto"/>
            </w:tcBorders>
            <w:hideMark/>
          </w:tcPr>
          <w:p w14:paraId="02DCC001" w14:textId="77777777" w:rsidR="00786C9D" w:rsidRPr="00786C9D" w:rsidRDefault="00786C9D" w:rsidP="00786C9D">
            <w:pPr>
              <w:jc w:val="center"/>
              <w:rPr>
                <w:rFonts w:ascii="Arial" w:eastAsia="Calibri" w:hAnsi="Arial" w:cs="Arial"/>
                <w:bCs/>
                <w:sz w:val="22"/>
                <w:szCs w:val="22"/>
                <w:lang w:val="lv-LV"/>
              </w:rPr>
            </w:pPr>
            <w:r w:rsidRPr="00786C9D">
              <w:rPr>
                <w:rFonts w:ascii="Arial" w:hAnsi="Arial" w:cs="Arial"/>
                <w:color w:val="000000"/>
                <w:sz w:val="22"/>
                <w:szCs w:val="22"/>
                <w:lang w:val="lv-LV" w:eastAsia="lv-LV"/>
              </w:rPr>
              <w:t>m</w:t>
            </w:r>
          </w:p>
        </w:tc>
        <w:tc>
          <w:tcPr>
            <w:tcW w:w="1780" w:type="dxa"/>
            <w:tcBorders>
              <w:top w:val="single" w:sz="4" w:space="0" w:color="auto"/>
              <w:left w:val="single" w:sz="4" w:space="0" w:color="auto"/>
              <w:bottom w:val="single" w:sz="4" w:space="0" w:color="auto"/>
              <w:right w:val="single" w:sz="4" w:space="0" w:color="auto"/>
            </w:tcBorders>
            <w:hideMark/>
          </w:tcPr>
          <w:p w14:paraId="69BE89F4"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35</w:t>
            </w:r>
          </w:p>
        </w:tc>
      </w:tr>
      <w:tr w:rsidR="00786C9D" w:rsidRPr="00786C9D" w14:paraId="22DAA386" w14:textId="77777777" w:rsidTr="00E94585">
        <w:tc>
          <w:tcPr>
            <w:tcW w:w="560" w:type="dxa"/>
            <w:tcBorders>
              <w:top w:val="single" w:sz="4" w:space="0" w:color="auto"/>
              <w:left w:val="single" w:sz="4" w:space="0" w:color="auto"/>
              <w:bottom w:val="single" w:sz="4" w:space="0" w:color="auto"/>
              <w:right w:val="single" w:sz="4" w:space="0" w:color="auto"/>
            </w:tcBorders>
            <w:hideMark/>
          </w:tcPr>
          <w:p w14:paraId="3C2877DE"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4</w:t>
            </w:r>
          </w:p>
        </w:tc>
        <w:tc>
          <w:tcPr>
            <w:tcW w:w="4397" w:type="dxa"/>
            <w:tcBorders>
              <w:top w:val="single" w:sz="4" w:space="0" w:color="auto"/>
              <w:left w:val="single" w:sz="4" w:space="0" w:color="auto"/>
              <w:bottom w:val="single" w:sz="4" w:space="0" w:color="auto"/>
              <w:right w:val="single" w:sz="4" w:space="0" w:color="auto"/>
            </w:tcBorders>
            <w:hideMark/>
          </w:tcPr>
          <w:p w14:paraId="778B421B"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 xml:space="preserve">Logu un ieejas durvju atjaunošana pēc nepieciešamības </w:t>
            </w:r>
          </w:p>
        </w:tc>
        <w:tc>
          <w:tcPr>
            <w:tcW w:w="1559" w:type="dxa"/>
            <w:tcBorders>
              <w:top w:val="single" w:sz="4" w:space="0" w:color="auto"/>
              <w:left w:val="single" w:sz="4" w:space="0" w:color="auto"/>
              <w:bottom w:val="single" w:sz="4" w:space="0" w:color="auto"/>
              <w:right w:val="single" w:sz="4" w:space="0" w:color="auto"/>
            </w:tcBorders>
            <w:hideMark/>
          </w:tcPr>
          <w:p w14:paraId="34740A6F" w14:textId="7290C2A2" w:rsidR="00786C9D" w:rsidRPr="00786C9D" w:rsidRDefault="002160AE" w:rsidP="00786C9D">
            <w:pPr>
              <w:jc w:val="center"/>
              <w:rPr>
                <w:rFonts w:ascii="Arial" w:eastAsia="Calibri" w:hAnsi="Arial" w:cs="Arial"/>
                <w:bCs/>
                <w:sz w:val="22"/>
                <w:szCs w:val="22"/>
                <w:lang w:val="lv-LV"/>
              </w:rPr>
            </w:pPr>
            <w:r>
              <w:rPr>
                <w:rFonts w:ascii="Arial" w:eastAsia="Calibri" w:hAnsi="Arial" w:cs="Arial"/>
                <w:bCs/>
                <w:sz w:val="22"/>
                <w:szCs w:val="22"/>
                <w:lang w:val="lv-LV"/>
              </w:rPr>
              <w:t>ga</w:t>
            </w:r>
            <w:r w:rsidR="00786C9D" w:rsidRPr="00786C9D">
              <w:rPr>
                <w:rFonts w:ascii="Arial" w:eastAsia="Calibri" w:hAnsi="Arial" w:cs="Arial"/>
                <w:bCs/>
                <w:sz w:val="22"/>
                <w:szCs w:val="22"/>
                <w:lang w:val="lv-LV"/>
              </w:rPr>
              <w:t>b</w:t>
            </w:r>
            <w:r>
              <w:rPr>
                <w:rFonts w:ascii="Arial" w:eastAsia="Calibri" w:hAnsi="Arial" w:cs="Arial"/>
                <w:bCs/>
                <w:sz w:val="22"/>
                <w:szCs w:val="22"/>
                <w:lang w:val="lv-LV"/>
              </w:rPr>
              <w:t>.</w:t>
            </w:r>
          </w:p>
        </w:tc>
        <w:tc>
          <w:tcPr>
            <w:tcW w:w="1780" w:type="dxa"/>
            <w:tcBorders>
              <w:top w:val="single" w:sz="4" w:space="0" w:color="auto"/>
              <w:left w:val="single" w:sz="4" w:space="0" w:color="auto"/>
              <w:bottom w:val="single" w:sz="4" w:space="0" w:color="auto"/>
              <w:right w:val="single" w:sz="4" w:space="0" w:color="auto"/>
            </w:tcBorders>
            <w:hideMark/>
          </w:tcPr>
          <w:p w14:paraId="62C10B48"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56</w:t>
            </w:r>
          </w:p>
        </w:tc>
      </w:tr>
      <w:tr w:rsidR="00786C9D" w:rsidRPr="00786C9D" w14:paraId="3495F36D" w14:textId="77777777" w:rsidTr="00E94585">
        <w:tc>
          <w:tcPr>
            <w:tcW w:w="560" w:type="dxa"/>
            <w:tcBorders>
              <w:top w:val="single" w:sz="4" w:space="0" w:color="auto"/>
              <w:left w:val="single" w:sz="4" w:space="0" w:color="auto"/>
              <w:bottom w:val="single" w:sz="4" w:space="0" w:color="auto"/>
              <w:right w:val="single" w:sz="4" w:space="0" w:color="auto"/>
            </w:tcBorders>
            <w:hideMark/>
          </w:tcPr>
          <w:p w14:paraId="38C00167"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5</w:t>
            </w:r>
          </w:p>
        </w:tc>
        <w:tc>
          <w:tcPr>
            <w:tcW w:w="4397" w:type="dxa"/>
            <w:tcBorders>
              <w:top w:val="single" w:sz="4" w:space="0" w:color="auto"/>
              <w:left w:val="single" w:sz="4" w:space="0" w:color="auto"/>
              <w:bottom w:val="single" w:sz="4" w:space="0" w:color="auto"/>
              <w:right w:val="single" w:sz="4" w:space="0" w:color="auto"/>
            </w:tcBorders>
            <w:hideMark/>
          </w:tcPr>
          <w:p w14:paraId="3902AF53"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Ārtelpas krāsošana</w:t>
            </w:r>
            <w:r w:rsidRPr="00786C9D">
              <w:rPr>
                <w:rFonts w:ascii="Arial" w:eastAsia="Calibri" w:hAnsi="Arial" w:cs="Arial"/>
                <w:sz w:val="22"/>
                <w:szCs w:val="22"/>
                <w:lang w:val="lv-LV"/>
              </w:rPr>
              <w:t xml:space="preserve"> ar silikāta krāsu, t.sk. gruntēšana (darba pilns cikls)</w:t>
            </w:r>
          </w:p>
        </w:tc>
        <w:tc>
          <w:tcPr>
            <w:tcW w:w="1559" w:type="dxa"/>
            <w:tcBorders>
              <w:top w:val="single" w:sz="4" w:space="0" w:color="auto"/>
              <w:left w:val="single" w:sz="4" w:space="0" w:color="auto"/>
              <w:bottom w:val="single" w:sz="4" w:space="0" w:color="auto"/>
              <w:right w:val="single" w:sz="4" w:space="0" w:color="auto"/>
            </w:tcBorders>
            <w:hideMark/>
          </w:tcPr>
          <w:p w14:paraId="370CD400" w14:textId="77777777" w:rsidR="00786C9D" w:rsidRPr="00786C9D" w:rsidRDefault="00786C9D" w:rsidP="00786C9D">
            <w:pPr>
              <w:jc w:val="center"/>
              <w:rPr>
                <w:rFonts w:ascii="Arial" w:eastAsia="Calibri" w:hAnsi="Arial" w:cs="Arial"/>
                <w:bCs/>
                <w:sz w:val="22"/>
                <w:szCs w:val="22"/>
                <w:lang w:val="lv-LV"/>
              </w:rPr>
            </w:pPr>
            <w:r w:rsidRPr="00786C9D">
              <w:rPr>
                <w:rFonts w:ascii="Arial" w:hAnsi="Arial" w:cs="Arial"/>
                <w:color w:val="000000"/>
                <w:sz w:val="22"/>
                <w:szCs w:val="22"/>
                <w:lang w:val="lv-LV" w:eastAsia="lv-LV"/>
              </w:rPr>
              <w:t>m</w:t>
            </w:r>
            <w:r w:rsidRPr="00786C9D">
              <w:rPr>
                <w:rFonts w:ascii="Arial" w:hAnsi="Arial" w:cs="Arial"/>
                <w:color w:val="000000"/>
                <w:sz w:val="22"/>
                <w:szCs w:val="22"/>
                <w:vertAlign w:val="superscript"/>
                <w:lang w:val="lv-LV" w:eastAsia="lv-LV"/>
              </w:rPr>
              <w:t>2</w:t>
            </w:r>
          </w:p>
        </w:tc>
        <w:tc>
          <w:tcPr>
            <w:tcW w:w="1780" w:type="dxa"/>
            <w:tcBorders>
              <w:top w:val="single" w:sz="4" w:space="0" w:color="auto"/>
              <w:left w:val="single" w:sz="4" w:space="0" w:color="auto"/>
              <w:bottom w:val="single" w:sz="4" w:space="0" w:color="auto"/>
              <w:right w:val="single" w:sz="4" w:space="0" w:color="auto"/>
            </w:tcBorders>
            <w:hideMark/>
          </w:tcPr>
          <w:p w14:paraId="022DDD78"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224</w:t>
            </w:r>
          </w:p>
        </w:tc>
      </w:tr>
      <w:tr w:rsidR="00786C9D" w:rsidRPr="00786C9D" w14:paraId="24E8A381" w14:textId="77777777" w:rsidTr="00E94585">
        <w:tc>
          <w:tcPr>
            <w:tcW w:w="560" w:type="dxa"/>
            <w:tcBorders>
              <w:top w:val="single" w:sz="4" w:space="0" w:color="auto"/>
              <w:left w:val="single" w:sz="4" w:space="0" w:color="auto"/>
              <w:bottom w:val="single" w:sz="4" w:space="0" w:color="auto"/>
              <w:right w:val="single" w:sz="4" w:space="0" w:color="auto"/>
            </w:tcBorders>
          </w:tcPr>
          <w:p w14:paraId="77A8643A" w14:textId="77777777" w:rsidR="00786C9D" w:rsidRPr="00786C9D" w:rsidRDefault="00786C9D" w:rsidP="00786C9D">
            <w:pPr>
              <w:rPr>
                <w:rFonts w:ascii="Arial" w:eastAsia="Calibri" w:hAnsi="Arial" w:cs="Arial"/>
                <w:bCs/>
                <w:sz w:val="22"/>
                <w:szCs w:val="22"/>
                <w:lang w:val="lv-LV"/>
              </w:rPr>
            </w:pPr>
          </w:p>
        </w:tc>
        <w:tc>
          <w:tcPr>
            <w:tcW w:w="4397" w:type="dxa"/>
            <w:tcBorders>
              <w:top w:val="single" w:sz="4" w:space="0" w:color="auto"/>
              <w:left w:val="single" w:sz="4" w:space="0" w:color="auto"/>
              <w:bottom w:val="single" w:sz="4" w:space="0" w:color="auto"/>
              <w:right w:val="single" w:sz="4" w:space="0" w:color="auto"/>
            </w:tcBorders>
          </w:tcPr>
          <w:p w14:paraId="121A0ECB"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Uzgaidāmā zāle</w:t>
            </w:r>
          </w:p>
        </w:tc>
        <w:tc>
          <w:tcPr>
            <w:tcW w:w="1559" w:type="dxa"/>
            <w:tcBorders>
              <w:top w:val="single" w:sz="4" w:space="0" w:color="auto"/>
              <w:left w:val="single" w:sz="4" w:space="0" w:color="auto"/>
              <w:bottom w:val="single" w:sz="4" w:space="0" w:color="auto"/>
              <w:right w:val="single" w:sz="4" w:space="0" w:color="auto"/>
            </w:tcBorders>
          </w:tcPr>
          <w:p w14:paraId="0CB62FD5" w14:textId="77777777" w:rsidR="00786C9D" w:rsidRPr="00786C9D" w:rsidRDefault="00786C9D" w:rsidP="00786C9D">
            <w:pPr>
              <w:jc w:val="center"/>
              <w:rPr>
                <w:rFonts w:ascii="Arial" w:hAnsi="Arial" w:cs="Arial"/>
                <w:color w:val="000000"/>
                <w:sz w:val="22"/>
                <w:szCs w:val="22"/>
                <w:lang w:val="lv-LV" w:eastAsia="lv-LV"/>
              </w:rPr>
            </w:pPr>
          </w:p>
        </w:tc>
        <w:tc>
          <w:tcPr>
            <w:tcW w:w="1780" w:type="dxa"/>
            <w:tcBorders>
              <w:top w:val="single" w:sz="4" w:space="0" w:color="auto"/>
              <w:left w:val="single" w:sz="4" w:space="0" w:color="auto"/>
              <w:bottom w:val="single" w:sz="4" w:space="0" w:color="auto"/>
              <w:right w:val="single" w:sz="4" w:space="0" w:color="auto"/>
            </w:tcBorders>
          </w:tcPr>
          <w:p w14:paraId="4455A6B1" w14:textId="77777777" w:rsidR="00786C9D" w:rsidRPr="00786C9D" w:rsidRDefault="00786C9D" w:rsidP="00786C9D">
            <w:pPr>
              <w:jc w:val="center"/>
              <w:rPr>
                <w:rFonts w:ascii="Arial" w:eastAsia="Calibri" w:hAnsi="Arial" w:cs="Arial"/>
                <w:bCs/>
                <w:sz w:val="22"/>
                <w:szCs w:val="22"/>
                <w:lang w:val="lv-LV"/>
              </w:rPr>
            </w:pPr>
          </w:p>
        </w:tc>
      </w:tr>
      <w:tr w:rsidR="00786C9D" w:rsidRPr="00786C9D" w14:paraId="40667F9E" w14:textId="77777777" w:rsidTr="00E94585">
        <w:tc>
          <w:tcPr>
            <w:tcW w:w="560" w:type="dxa"/>
            <w:tcBorders>
              <w:top w:val="single" w:sz="4" w:space="0" w:color="auto"/>
              <w:left w:val="single" w:sz="4" w:space="0" w:color="auto"/>
              <w:bottom w:val="single" w:sz="4" w:space="0" w:color="auto"/>
              <w:right w:val="single" w:sz="4" w:space="0" w:color="auto"/>
            </w:tcBorders>
          </w:tcPr>
          <w:p w14:paraId="0BD53F1E"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6</w:t>
            </w:r>
          </w:p>
        </w:tc>
        <w:tc>
          <w:tcPr>
            <w:tcW w:w="4397" w:type="dxa"/>
            <w:tcBorders>
              <w:top w:val="single" w:sz="4" w:space="0" w:color="auto"/>
              <w:left w:val="single" w:sz="4" w:space="0" w:color="auto"/>
              <w:bottom w:val="single" w:sz="4" w:space="0" w:color="auto"/>
              <w:right w:val="single" w:sz="4" w:space="0" w:color="auto"/>
            </w:tcBorders>
          </w:tcPr>
          <w:p w14:paraId="0EE31EAB"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Attīrīt bojāto apmetumu no sienām un griestiem, apmetuma atjaunošana</w:t>
            </w:r>
          </w:p>
        </w:tc>
        <w:tc>
          <w:tcPr>
            <w:tcW w:w="1559" w:type="dxa"/>
            <w:tcBorders>
              <w:top w:val="single" w:sz="4" w:space="0" w:color="auto"/>
              <w:left w:val="single" w:sz="4" w:space="0" w:color="auto"/>
              <w:bottom w:val="single" w:sz="4" w:space="0" w:color="auto"/>
              <w:right w:val="single" w:sz="4" w:space="0" w:color="auto"/>
            </w:tcBorders>
          </w:tcPr>
          <w:p w14:paraId="3A1C4583" w14:textId="77777777" w:rsidR="00786C9D" w:rsidRPr="00786C9D" w:rsidRDefault="00786C9D" w:rsidP="00786C9D">
            <w:pPr>
              <w:jc w:val="center"/>
              <w:rPr>
                <w:rFonts w:ascii="Arial" w:hAnsi="Arial" w:cs="Arial"/>
                <w:color w:val="000000"/>
                <w:sz w:val="22"/>
                <w:szCs w:val="22"/>
                <w:lang w:val="lv-LV" w:eastAsia="lv-LV"/>
              </w:rPr>
            </w:pPr>
            <w:r w:rsidRPr="00786C9D">
              <w:rPr>
                <w:rFonts w:ascii="Arial" w:hAnsi="Arial" w:cs="Arial"/>
                <w:color w:val="000000"/>
                <w:sz w:val="22"/>
                <w:szCs w:val="22"/>
                <w:lang w:val="lv-LV" w:eastAsia="lv-LV"/>
              </w:rPr>
              <w:t>m</w:t>
            </w:r>
            <w:r w:rsidRPr="00786C9D">
              <w:rPr>
                <w:rFonts w:ascii="Arial" w:hAnsi="Arial" w:cs="Arial"/>
                <w:color w:val="000000"/>
                <w:sz w:val="22"/>
                <w:szCs w:val="22"/>
                <w:vertAlign w:val="superscript"/>
                <w:lang w:val="lv-LV" w:eastAsia="lv-LV"/>
              </w:rPr>
              <w:t>2</w:t>
            </w:r>
          </w:p>
        </w:tc>
        <w:tc>
          <w:tcPr>
            <w:tcW w:w="1780" w:type="dxa"/>
            <w:tcBorders>
              <w:top w:val="single" w:sz="4" w:space="0" w:color="auto"/>
              <w:left w:val="single" w:sz="4" w:space="0" w:color="auto"/>
              <w:bottom w:val="single" w:sz="4" w:space="0" w:color="auto"/>
              <w:right w:val="single" w:sz="4" w:space="0" w:color="auto"/>
            </w:tcBorders>
          </w:tcPr>
          <w:p w14:paraId="69A37FB0"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8</w:t>
            </w:r>
          </w:p>
        </w:tc>
      </w:tr>
      <w:tr w:rsidR="00786C9D" w:rsidRPr="00786C9D" w14:paraId="404384BB" w14:textId="77777777" w:rsidTr="00E94585">
        <w:tc>
          <w:tcPr>
            <w:tcW w:w="560" w:type="dxa"/>
            <w:tcBorders>
              <w:top w:val="single" w:sz="4" w:space="0" w:color="auto"/>
              <w:left w:val="single" w:sz="4" w:space="0" w:color="auto"/>
              <w:bottom w:val="single" w:sz="4" w:space="0" w:color="auto"/>
              <w:right w:val="single" w:sz="4" w:space="0" w:color="auto"/>
            </w:tcBorders>
          </w:tcPr>
          <w:p w14:paraId="373AB3D4"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7</w:t>
            </w:r>
          </w:p>
        </w:tc>
        <w:tc>
          <w:tcPr>
            <w:tcW w:w="4397" w:type="dxa"/>
            <w:tcBorders>
              <w:top w:val="single" w:sz="4" w:space="0" w:color="auto"/>
              <w:left w:val="single" w:sz="4" w:space="0" w:color="auto"/>
              <w:bottom w:val="single" w:sz="4" w:space="0" w:color="auto"/>
              <w:right w:val="single" w:sz="4" w:space="0" w:color="auto"/>
            </w:tcBorders>
          </w:tcPr>
          <w:p w14:paraId="6211A747"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Griestu krāsošana (pilns tehnoloģiskais cikls)</w:t>
            </w:r>
          </w:p>
        </w:tc>
        <w:tc>
          <w:tcPr>
            <w:tcW w:w="1559" w:type="dxa"/>
            <w:tcBorders>
              <w:top w:val="single" w:sz="4" w:space="0" w:color="auto"/>
              <w:left w:val="single" w:sz="4" w:space="0" w:color="auto"/>
              <w:bottom w:val="single" w:sz="4" w:space="0" w:color="auto"/>
              <w:right w:val="single" w:sz="4" w:space="0" w:color="auto"/>
            </w:tcBorders>
          </w:tcPr>
          <w:p w14:paraId="5A4B31C6" w14:textId="77777777" w:rsidR="00786C9D" w:rsidRPr="00786C9D" w:rsidRDefault="00786C9D" w:rsidP="00786C9D">
            <w:pPr>
              <w:jc w:val="center"/>
              <w:rPr>
                <w:rFonts w:ascii="Arial" w:hAnsi="Arial" w:cs="Arial"/>
                <w:color w:val="000000"/>
                <w:sz w:val="22"/>
                <w:szCs w:val="22"/>
                <w:lang w:val="lv-LV" w:eastAsia="lv-LV"/>
              </w:rPr>
            </w:pPr>
            <w:r w:rsidRPr="00786C9D">
              <w:rPr>
                <w:rFonts w:ascii="Arial" w:hAnsi="Arial" w:cs="Arial"/>
                <w:color w:val="000000"/>
                <w:sz w:val="22"/>
                <w:szCs w:val="22"/>
                <w:lang w:val="lv-LV" w:eastAsia="lv-LV"/>
              </w:rPr>
              <w:t>m</w:t>
            </w:r>
            <w:r w:rsidRPr="00786C9D">
              <w:rPr>
                <w:rFonts w:ascii="Arial" w:hAnsi="Arial" w:cs="Arial"/>
                <w:color w:val="000000"/>
                <w:sz w:val="22"/>
                <w:szCs w:val="22"/>
                <w:vertAlign w:val="superscript"/>
                <w:lang w:val="lv-LV" w:eastAsia="lv-LV"/>
              </w:rPr>
              <w:t>2</w:t>
            </w:r>
          </w:p>
        </w:tc>
        <w:tc>
          <w:tcPr>
            <w:tcW w:w="1780" w:type="dxa"/>
            <w:tcBorders>
              <w:top w:val="single" w:sz="4" w:space="0" w:color="auto"/>
              <w:left w:val="single" w:sz="4" w:space="0" w:color="auto"/>
              <w:bottom w:val="single" w:sz="4" w:space="0" w:color="auto"/>
              <w:right w:val="single" w:sz="4" w:space="0" w:color="auto"/>
            </w:tcBorders>
          </w:tcPr>
          <w:p w14:paraId="11C150C0"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18</w:t>
            </w:r>
          </w:p>
        </w:tc>
      </w:tr>
      <w:tr w:rsidR="00786C9D" w:rsidRPr="00786C9D" w14:paraId="6A635334" w14:textId="77777777" w:rsidTr="00E94585">
        <w:tc>
          <w:tcPr>
            <w:tcW w:w="560" w:type="dxa"/>
            <w:tcBorders>
              <w:top w:val="single" w:sz="4" w:space="0" w:color="auto"/>
              <w:left w:val="single" w:sz="4" w:space="0" w:color="auto"/>
              <w:bottom w:val="single" w:sz="4" w:space="0" w:color="auto"/>
              <w:right w:val="single" w:sz="4" w:space="0" w:color="auto"/>
            </w:tcBorders>
          </w:tcPr>
          <w:p w14:paraId="7947CF80"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8</w:t>
            </w:r>
          </w:p>
        </w:tc>
        <w:tc>
          <w:tcPr>
            <w:tcW w:w="4397" w:type="dxa"/>
            <w:tcBorders>
              <w:top w:val="single" w:sz="4" w:space="0" w:color="auto"/>
              <w:left w:val="single" w:sz="4" w:space="0" w:color="auto"/>
              <w:bottom w:val="single" w:sz="4" w:space="0" w:color="auto"/>
              <w:right w:val="single" w:sz="4" w:space="0" w:color="auto"/>
            </w:tcBorders>
          </w:tcPr>
          <w:p w14:paraId="52F04BF9"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Sienu krāsošana, t.sk. logi, aplodas</w:t>
            </w:r>
          </w:p>
        </w:tc>
        <w:tc>
          <w:tcPr>
            <w:tcW w:w="1559" w:type="dxa"/>
            <w:tcBorders>
              <w:top w:val="single" w:sz="4" w:space="0" w:color="auto"/>
              <w:left w:val="single" w:sz="4" w:space="0" w:color="auto"/>
              <w:bottom w:val="single" w:sz="4" w:space="0" w:color="auto"/>
              <w:right w:val="single" w:sz="4" w:space="0" w:color="auto"/>
            </w:tcBorders>
          </w:tcPr>
          <w:p w14:paraId="679F6DA4" w14:textId="77777777" w:rsidR="00786C9D" w:rsidRPr="00786C9D" w:rsidRDefault="00786C9D" w:rsidP="00786C9D">
            <w:pPr>
              <w:jc w:val="center"/>
              <w:rPr>
                <w:rFonts w:ascii="Arial" w:hAnsi="Arial" w:cs="Arial"/>
                <w:color w:val="000000"/>
                <w:sz w:val="22"/>
                <w:szCs w:val="22"/>
                <w:lang w:val="lv-LV" w:eastAsia="lv-LV"/>
              </w:rPr>
            </w:pPr>
            <w:r w:rsidRPr="00786C9D">
              <w:rPr>
                <w:rFonts w:ascii="Arial" w:hAnsi="Arial" w:cs="Arial"/>
                <w:color w:val="000000"/>
                <w:sz w:val="22"/>
                <w:szCs w:val="22"/>
                <w:lang w:val="lv-LV" w:eastAsia="lv-LV"/>
              </w:rPr>
              <w:t>m</w:t>
            </w:r>
            <w:r w:rsidRPr="00786C9D">
              <w:rPr>
                <w:rFonts w:ascii="Arial" w:hAnsi="Arial" w:cs="Arial"/>
                <w:color w:val="000000"/>
                <w:sz w:val="22"/>
                <w:szCs w:val="22"/>
                <w:vertAlign w:val="superscript"/>
                <w:lang w:val="lv-LV" w:eastAsia="lv-LV"/>
              </w:rPr>
              <w:t>2</w:t>
            </w:r>
          </w:p>
        </w:tc>
        <w:tc>
          <w:tcPr>
            <w:tcW w:w="1780" w:type="dxa"/>
            <w:tcBorders>
              <w:top w:val="single" w:sz="4" w:space="0" w:color="auto"/>
              <w:left w:val="single" w:sz="4" w:space="0" w:color="auto"/>
              <w:bottom w:val="single" w:sz="4" w:space="0" w:color="auto"/>
              <w:right w:val="single" w:sz="4" w:space="0" w:color="auto"/>
            </w:tcBorders>
          </w:tcPr>
          <w:p w14:paraId="6A3E12C7" w14:textId="77777777" w:rsidR="00786C9D" w:rsidRPr="00786C9D" w:rsidRDefault="00786C9D" w:rsidP="00786C9D">
            <w:pPr>
              <w:jc w:val="center"/>
              <w:rPr>
                <w:rFonts w:ascii="Arial" w:eastAsia="Calibri" w:hAnsi="Arial" w:cs="Arial"/>
                <w:bCs/>
                <w:sz w:val="22"/>
                <w:szCs w:val="22"/>
                <w:lang w:val="lv-LV"/>
              </w:rPr>
            </w:pPr>
            <w:r w:rsidRPr="00786C9D">
              <w:rPr>
                <w:rFonts w:ascii="Arial" w:eastAsia="Calibri" w:hAnsi="Arial" w:cs="Arial"/>
                <w:bCs/>
                <w:sz w:val="22"/>
                <w:szCs w:val="22"/>
                <w:lang w:val="lv-LV"/>
              </w:rPr>
              <w:t>85</w:t>
            </w:r>
          </w:p>
        </w:tc>
      </w:tr>
      <w:tr w:rsidR="00786C9D" w:rsidRPr="00786C9D" w14:paraId="4D55DC12" w14:textId="77777777" w:rsidTr="00E94585">
        <w:tc>
          <w:tcPr>
            <w:tcW w:w="560" w:type="dxa"/>
            <w:tcBorders>
              <w:top w:val="single" w:sz="4" w:space="0" w:color="auto"/>
              <w:left w:val="single" w:sz="4" w:space="0" w:color="auto"/>
              <w:bottom w:val="single" w:sz="4" w:space="0" w:color="auto"/>
              <w:right w:val="single" w:sz="4" w:space="0" w:color="auto"/>
            </w:tcBorders>
            <w:hideMark/>
          </w:tcPr>
          <w:p w14:paraId="7F7BD5D7" w14:textId="77777777" w:rsidR="00786C9D" w:rsidRPr="00786C9D" w:rsidRDefault="00786C9D" w:rsidP="00786C9D">
            <w:pPr>
              <w:rPr>
                <w:rFonts w:ascii="Arial" w:eastAsia="Calibri" w:hAnsi="Arial" w:cs="Arial"/>
                <w:bCs/>
                <w:sz w:val="22"/>
                <w:szCs w:val="22"/>
                <w:lang w:val="lv-LV"/>
              </w:rPr>
            </w:pPr>
            <w:r w:rsidRPr="00786C9D">
              <w:rPr>
                <w:rFonts w:ascii="Arial" w:eastAsia="Calibri" w:hAnsi="Arial" w:cs="Arial"/>
                <w:bCs/>
                <w:sz w:val="22"/>
                <w:szCs w:val="22"/>
                <w:lang w:val="lv-LV"/>
              </w:rPr>
              <w:t>6</w:t>
            </w:r>
          </w:p>
        </w:tc>
        <w:tc>
          <w:tcPr>
            <w:tcW w:w="4397" w:type="dxa"/>
            <w:tcBorders>
              <w:top w:val="single" w:sz="4" w:space="0" w:color="auto"/>
              <w:left w:val="single" w:sz="4" w:space="0" w:color="auto"/>
              <w:bottom w:val="single" w:sz="4" w:space="0" w:color="auto"/>
              <w:right w:val="single" w:sz="4" w:space="0" w:color="auto"/>
            </w:tcBorders>
            <w:vAlign w:val="center"/>
            <w:hideMark/>
          </w:tcPr>
          <w:p w14:paraId="4CC7A525" w14:textId="77777777" w:rsidR="00786C9D" w:rsidRPr="00786C9D" w:rsidRDefault="00786C9D" w:rsidP="00786C9D">
            <w:pPr>
              <w:rPr>
                <w:rFonts w:ascii="Arial" w:hAnsi="Arial" w:cs="Arial"/>
                <w:sz w:val="22"/>
                <w:szCs w:val="22"/>
                <w:lang w:val="lv-LV" w:eastAsia="lv-LV"/>
              </w:rPr>
            </w:pPr>
            <w:r w:rsidRPr="00786C9D">
              <w:rPr>
                <w:rFonts w:ascii="Arial" w:hAnsi="Arial" w:cs="Arial"/>
                <w:sz w:val="22"/>
                <w:szCs w:val="22"/>
                <w:lang w:val="lv-LV" w:eastAsia="lv-LV"/>
              </w:rPr>
              <w:t>Atkrituma izvešana</w:t>
            </w:r>
          </w:p>
        </w:tc>
        <w:tc>
          <w:tcPr>
            <w:tcW w:w="1559" w:type="dxa"/>
            <w:tcBorders>
              <w:top w:val="single" w:sz="4" w:space="0" w:color="auto"/>
              <w:left w:val="single" w:sz="4" w:space="0" w:color="auto"/>
              <w:bottom w:val="single" w:sz="4" w:space="0" w:color="auto"/>
              <w:right w:val="single" w:sz="4" w:space="0" w:color="auto"/>
            </w:tcBorders>
            <w:hideMark/>
          </w:tcPr>
          <w:p w14:paraId="22176904" w14:textId="77777777" w:rsidR="00786C9D" w:rsidRPr="00786C9D" w:rsidRDefault="00786C9D" w:rsidP="00786C9D">
            <w:pPr>
              <w:jc w:val="center"/>
              <w:rPr>
                <w:rFonts w:ascii="Arial" w:eastAsiaTheme="minorHAnsi" w:hAnsi="Arial" w:cs="Arial"/>
                <w:bCs/>
                <w:sz w:val="22"/>
                <w:szCs w:val="22"/>
                <w:lang w:val="lv-LV"/>
              </w:rPr>
            </w:pPr>
            <w:r w:rsidRPr="00786C9D">
              <w:rPr>
                <w:rFonts w:ascii="Arial" w:eastAsia="Calibri" w:hAnsi="Arial" w:cs="Arial"/>
                <w:sz w:val="22"/>
                <w:szCs w:val="22"/>
                <w:lang w:val="lv-LV"/>
              </w:rPr>
              <w:t>m</w:t>
            </w:r>
            <w:r w:rsidRPr="00786C9D">
              <w:rPr>
                <w:rFonts w:ascii="Arial" w:eastAsia="Calibri" w:hAnsi="Arial" w:cs="Arial"/>
                <w:sz w:val="22"/>
                <w:szCs w:val="22"/>
                <w:vertAlign w:val="superscript"/>
                <w:lang w:val="lv-LV"/>
              </w:rPr>
              <w:t>3</w:t>
            </w:r>
          </w:p>
        </w:tc>
        <w:tc>
          <w:tcPr>
            <w:tcW w:w="1780" w:type="dxa"/>
            <w:tcBorders>
              <w:top w:val="single" w:sz="4" w:space="0" w:color="auto"/>
              <w:left w:val="single" w:sz="4" w:space="0" w:color="auto"/>
              <w:bottom w:val="single" w:sz="4" w:space="0" w:color="auto"/>
              <w:right w:val="single" w:sz="4" w:space="0" w:color="auto"/>
            </w:tcBorders>
          </w:tcPr>
          <w:p w14:paraId="7724797E" w14:textId="77777777" w:rsidR="00786C9D" w:rsidRPr="00786C9D" w:rsidRDefault="00786C9D" w:rsidP="00786C9D">
            <w:pPr>
              <w:jc w:val="center"/>
              <w:rPr>
                <w:rFonts w:ascii="Arial" w:eastAsia="Calibri" w:hAnsi="Arial" w:cs="Arial"/>
                <w:bCs/>
                <w:sz w:val="22"/>
                <w:szCs w:val="22"/>
                <w:lang w:val="lv-LV"/>
              </w:rPr>
            </w:pPr>
          </w:p>
        </w:tc>
      </w:tr>
    </w:tbl>
    <w:p w14:paraId="71E87DC5" w14:textId="77777777" w:rsidR="00786C9D" w:rsidRPr="00786C9D" w:rsidRDefault="00786C9D" w:rsidP="00786C9D">
      <w:pPr>
        <w:jc w:val="both"/>
        <w:rPr>
          <w:rFonts w:ascii="Arial" w:eastAsia="Calibri" w:hAnsi="Arial" w:cs="Arial"/>
          <w:b/>
          <w:sz w:val="22"/>
          <w:szCs w:val="22"/>
          <w:lang w:val="lv-LV"/>
        </w:rPr>
      </w:pPr>
    </w:p>
    <w:p w14:paraId="7F2DE998" w14:textId="5DC442BF" w:rsidR="00786C9D" w:rsidRPr="00786C9D" w:rsidRDefault="00786C9D" w:rsidP="00786C9D">
      <w:pPr>
        <w:contextualSpacing/>
        <w:jc w:val="both"/>
        <w:rPr>
          <w:rFonts w:ascii="Arial" w:eastAsia="Calibri" w:hAnsi="Arial" w:cs="Arial"/>
          <w:sz w:val="22"/>
          <w:szCs w:val="22"/>
          <w:lang w:val="lv-LV"/>
        </w:rPr>
      </w:pPr>
      <w:r w:rsidRPr="00786C9D">
        <w:rPr>
          <w:rFonts w:ascii="Arial" w:eastAsia="Calibri" w:hAnsi="Arial" w:cs="Arial"/>
          <w:sz w:val="22"/>
          <w:szCs w:val="22"/>
          <w:lang w:val="lv-LV"/>
        </w:rPr>
        <w:t xml:space="preserve">         Būvdarbus veikt atbilstoši Būvniecības likumam, M</w:t>
      </w:r>
      <w:r w:rsidR="0021515C">
        <w:rPr>
          <w:rFonts w:ascii="Arial" w:eastAsia="Calibri" w:hAnsi="Arial" w:cs="Arial"/>
          <w:sz w:val="22"/>
          <w:szCs w:val="22"/>
          <w:lang w:val="lv-LV"/>
        </w:rPr>
        <w:t xml:space="preserve">inistru </w:t>
      </w:r>
      <w:r w:rsidRPr="00786C9D">
        <w:rPr>
          <w:rFonts w:ascii="Arial" w:eastAsia="Calibri" w:hAnsi="Arial" w:cs="Arial"/>
          <w:sz w:val="22"/>
          <w:szCs w:val="22"/>
          <w:lang w:val="lv-LV"/>
        </w:rPr>
        <w:t>K</w:t>
      </w:r>
      <w:r w:rsidR="0021515C">
        <w:rPr>
          <w:rFonts w:ascii="Arial" w:eastAsia="Calibri" w:hAnsi="Arial" w:cs="Arial"/>
          <w:sz w:val="22"/>
          <w:szCs w:val="22"/>
          <w:lang w:val="lv-LV"/>
        </w:rPr>
        <w:t xml:space="preserve">abineta </w:t>
      </w:r>
      <w:r w:rsidRPr="00786C9D">
        <w:rPr>
          <w:rFonts w:ascii="Arial" w:eastAsia="Calibri" w:hAnsi="Arial" w:cs="Arial"/>
          <w:sz w:val="22"/>
          <w:szCs w:val="22"/>
          <w:lang w:val="lv-LV"/>
        </w:rPr>
        <w:t>noteikumiem</w:t>
      </w:r>
      <w:r w:rsidR="0021515C">
        <w:rPr>
          <w:rFonts w:ascii="Arial" w:eastAsia="Calibri" w:hAnsi="Arial" w:cs="Arial"/>
          <w:sz w:val="22"/>
          <w:szCs w:val="22"/>
          <w:lang w:val="lv-LV"/>
        </w:rPr>
        <w:t xml:space="preserve"> </w:t>
      </w:r>
      <w:r w:rsidRPr="00786C9D">
        <w:rPr>
          <w:rFonts w:ascii="Arial" w:eastAsia="Calibri" w:hAnsi="Arial" w:cs="Arial"/>
          <w:sz w:val="22"/>
          <w:szCs w:val="22"/>
          <w:lang w:val="lv-LV"/>
        </w:rPr>
        <w:t>Nr. 500 “Vispārīgie būvnoteikumi”,  LBN 201-15 ”Būvju ugunsdrošība” un</w:t>
      </w:r>
      <w:r w:rsidR="003C5B3A">
        <w:rPr>
          <w:rFonts w:ascii="Arial" w:eastAsia="Calibri" w:hAnsi="Arial" w:cs="Arial"/>
          <w:sz w:val="22"/>
          <w:szCs w:val="22"/>
          <w:lang w:val="lv-LV"/>
        </w:rPr>
        <w:t xml:space="preserve"> </w:t>
      </w:r>
      <w:r w:rsidRPr="00786C9D">
        <w:rPr>
          <w:rFonts w:ascii="Arial" w:eastAsia="Calibri" w:hAnsi="Arial" w:cs="Arial"/>
          <w:sz w:val="22"/>
          <w:szCs w:val="22"/>
          <w:lang w:val="lv-LV"/>
        </w:rPr>
        <w:t>cit</w:t>
      </w:r>
      <w:r w:rsidR="003C5B3A">
        <w:rPr>
          <w:rFonts w:ascii="Arial" w:eastAsia="Calibri" w:hAnsi="Arial" w:cs="Arial"/>
          <w:sz w:val="22"/>
          <w:szCs w:val="22"/>
          <w:lang w:val="lv-LV"/>
        </w:rPr>
        <w:t>ā</w:t>
      </w:r>
      <w:r w:rsidRPr="00786C9D">
        <w:rPr>
          <w:rFonts w:ascii="Arial" w:eastAsia="Calibri" w:hAnsi="Arial" w:cs="Arial"/>
          <w:sz w:val="22"/>
          <w:szCs w:val="22"/>
          <w:lang w:val="lv-LV"/>
        </w:rPr>
        <w:t>m normatīvo aktu prasībām.</w:t>
      </w:r>
    </w:p>
    <w:p w14:paraId="1F677650" w14:textId="77777777" w:rsidR="00786C9D" w:rsidRPr="00786C9D" w:rsidRDefault="00786C9D" w:rsidP="00786C9D">
      <w:pPr>
        <w:jc w:val="both"/>
        <w:rPr>
          <w:rFonts w:ascii="Arial" w:eastAsia="Calibri" w:hAnsi="Arial" w:cs="Arial"/>
          <w:sz w:val="22"/>
          <w:szCs w:val="22"/>
          <w:lang w:val="lv-LV"/>
        </w:rPr>
      </w:pPr>
      <w:r w:rsidRPr="00786C9D">
        <w:rPr>
          <w:rFonts w:ascii="Arial" w:eastAsia="Calibri" w:hAnsi="Arial" w:cs="Arial"/>
          <w:sz w:val="22"/>
          <w:szCs w:val="22"/>
          <w:lang w:val="lv-LV"/>
        </w:rPr>
        <w:tab/>
        <w:t xml:space="preserve">Darba apjomi uzrādīti orientējoši, pirms darbu uzsākšanas darbu apjomus saskaņot ar Pasūtītāju. Objekta apsekošana uz vietas kopā ar Pasūtītāja pārstāvi </w:t>
      </w:r>
      <w:r w:rsidRPr="00786C9D">
        <w:rPr>
          <w:rFonts w:ascii="Arial" w:eastAsia="Calibri" w:hAnsi="Arial" w:cs="Arial"/>
          <w:sz w:val="22"/>
          <w:szCs w:val="22"/>
          <w:u w:val="single"/>
          <w:lang w:val="lv-LV"/>
        </w:rPr>
        <w:t>obligāta.</w:t>
      </w:r>
    </w:p>
    <w:p w14:paraId="5F32ABE9" w14:textId="47A262A0" w:rsidR="00786C9D" w:rsidRDefault="00786C9D" w:rsidP="00786C9D">
      <w:pPr>
        <w:jc w:val="both"/>
        <w:rPr>
          <w:rFonts w:ascii="Arial" w:eastAsia="Calibri" w:hAnsi="Arial" w:cs="Arial"/>
          <w:sz w:val="22"/>
          <w:szCs w:val="22"/>
          <w:lang w:val="lv-LV"/>
        </w:rPr>
      </w:pPr>
    </w:p>
    <w:p w14:paraId="3BAE6BF1" w14:textId="2D6FD1E5" w:rsidR="003C5B3A" w:rsidRDefault="003C5B3A" w:rsidP="00786C9D">
      <w:pPr>
        <w:jc w:val="both"/>
        <w:rPr>
          <w:rFonts w:ascii="Arial" w:eastAsia="Calibri" w:hAnsi="Arial" w:cs="Arial"/>
          <w:sz w:val="22"/>
          <w:szCs w:val="22"/>
          <w:lang w:val="lv-LV"/>
        </w:rPr>
      </w:pPr>
    </w:p>
    <w:p w14:paraId="35D413C3" w14:textId="77777777" w:rsidR="003C5B3A" w:rsidRPr="00786C9D" w:rsidRDefault="003C5B3A" w:rsidP="00786C9D">
      <w:pPr>
        <w:jc w:val="both"/>
        <w:rPr>
          <w:rFonts w:ascii="Arial" w:eastAsia="Calibri" w:hAnsi="Arial" w:cs="Arial"/>
          <w:sz w:val="22"/>
          <w:szCs w:val="22"/>
          <w:lang w:val="lv-LV"/>
        </w:rPr>
      </w:pPr>
    </w:p>
    <w:p w14:paraId="35F9E31C" w14:textId="77777777" w:rsidR="00786C9D" w:rsidRPr="00786C9D" w:rsidRDefault="00786C9D" w:rsidP="00786C9D">
      <w:pPr>
        <w:numPr>
          <w:ilvl w:val="0"/>
          <w:numId w:val="42"/>
        </w:numPr>
        <w:ind w:left="360"/>
        <w:contextualSpacing/>
        <w:rPr>
          <w:rFonts w:ascii="Arial" w:eastAsia="Calibri" w:hAnsi="Arial" w:cs="Arial"/>
          <w:b/>
          <w:sz w:val="22"/>
          <w:szCs w:val="22"/>
          <w:lang w:val="lv-LV"/>
        </w:rPr>
      </w:pPr>
      <w:r w:rsidRPr="00786C9D">
        <w:rPr>
          <w:rFonts w:ascii="Arial" w:eastAsia="Calibri" w:hAnsi="Arial" w:cs="Arial"/>
          <w:b/>
          <w:sz w:val="22"/>
          <w:szCs w:val="22"/>
          <w:lang w:val="lv-LV"/>
        </w:rPr>
        <w:lastRenderedPageBreak/>
        <w:t>Rezultāts</w:t>
      </w:r>
    </w:p>
    <w:p w14:paraId="4E8A7E5D" w14:textId="3763BF63" w:rsidR="00786C9D" w:rsidRPr="00786C9D" w:rsidRDefault="00786C9D" w:rsidP="00786C9D">
      <w:pPr>
        <w:numPr>
          <w:ilvl w:val="1"/>
          <w:numId w:val="43"/>
        </w:numPr>
        <w:contextualSpacing/>
        <w:jc w:val="both"/>
        <w:rPr>
          <w:rFonts w:ascii="Arial" w:eastAsia="Calibri" w:hAnsi="Arial" w:cs="Arial"/>
          <w:sz w:val="22"/>
          <w:szCs w:val="22"/>
          <w:lang w:val="lv-LV"/>
        </w:rPr>
      </w:pPr>
      <w:r w:rsidRPr="00786C9D">
        <w:rPr>
          <w:rFonts w:ascii="Arial" w:eastAsia="Calibri" w:hAnsi="Arial" w:cs="Arial"/>
          <w:sz w:val="22"/>
          <w:szCs w:val="22"/>
          <w:lang w:val="lv-LV"/>
        </w:rPr>
        <w:t>Likvidētas bīstamas situācijas, novērsta ēkas fasādes bojāšanās un atjaunot</w:t>
      </w:r>
      <w:r w:rsidR="003C5B3A">
        <w:rPr>
          <w:rFonts w:ascii="Arial" w:eastAsia="Calibri" w:hAnsi="Arial" w:cs="Arial"/>
          <w:sz w:val="22"/>
          <w:szCs w:val="22"/>
          <w:lang w:val="lv-LV"/>
        </w:rPr>
        <w:t>s</w:t>
      </w:r>
      <w:r w:rsidRPr="00786C9D">
        <w:rPr>
          <w:rFonts w:ascii="Arial" w:eastAsia="Calibri" w:hAnsi="Arial" w:cs="Arial"/>
          <w:sz w:val="22"/>
          <w:szCs w:val="22"/>
          <w:lang w:val="lv-LV"/>
        </w:rPr>
        <w:t xml:space="preserve"> tās tehniskais stāvoklis. </w:t>
      </w:r>
    </w:p>
    <w:p w14:paraId="321EA3C8" w14:textId="77777777" w:rsidR="00786C9D" w:rsidRPr="00786C9D" w:rsidRDefault="00786C9D" w:rsidP="00786C9D">
      <w:pPr>
        <w:numPr>
          <w:ilvl w:val="1"/>
          <w:numId w:val="43"/>
        </w:numPr>
        <w:contextualSpacing/>
        <w:jc w:val="both"/>
        <w:rPr>
          <w:rFonts w:ascii="Arial" w:eastAsia="Calibri" w:hAnsi="Arial" w:cs="Arial"/>
          <w:sz w:val="22"/>
          <w:szCs w:val="22"/>
          <w:lang w:val="lv-LV"/>
        </w:rPr>
      </w:pPr>
      <w:r w:rsidRPr="00786C9D">
        <w:rPr>
          <w:rFonts w:ascii="Arial" w:eastAsia="Calibri" w:hAnsi="Arial" w:cs="Arial"/>
          <w:sz w:val="22"/>
          <w:szCs w:val="22"/>
          <w:lang w:val="lv-LV"/>
        </w:rPr>
        <w:t>Veikta dzelzceļa nekustamā īpašuma sakārtošana un droša ekspluatācija.</w:t>
      </w:r>
    </w:p>
    <w:p w14:paraId="5C7DFC02" w14:textId="77777777" w:rsidR="00786C9D" w:rsidRPr="00786C9D" w:rsidRDefault="00786C9D" w:rsidP="00786C9D">
      <w:pPr>
        <w:jc w:val="both"/>
        <w:rPr>
          <w:rFonts w:ascii="Arial" w:eastAsia="Calibri" w:hAnsi="Arial" w:cs="Arial"/>
          <w:sz w:val="22"/>
          <w:szCs w:val="22"/>
          <w:lang w:val="lv-LV"/>
        </w:rPr>
      </w:pPr>
    </w:p>
    <w:p w14:paraId="6839B616" w14:textId="77777777" w:rsidR="00786C9D" w:rsidRPr="00786C9D" w:rsidRDefault="00786C9D" w:rsidP="00786C9D">
      <w:pPr>
        <w:ind w:left="66" w:firstLine="283"/>
        <w:jc w:val="both"/>
        <w:rPr>
          <w:rFonts w:ascii="Arial" w:eastAsia="Calibri" w:hAnsi="Arial" w:cs="Arial"/>
          <w:sz w:val="22"/>
          <w:szCs w:val="22"/>
          <w:lang w:val="lv-LV"/>
        </w:rPr>
      </w:pPr>
    </w:p>
    <w:p w14:paraId="090B5046" w14:textId="77777777" w:rsidR="00786C9D" w:rsidRPr="00786C9D" w:rsidRDefault="00786C9D" w:rsidP="00786C9D">
      <w:pPr>
        <w:numPr>
          <w:ilvl w:val="0"/>
          <w:numId w:val="42"/>
        </w:numPr>
        <w:ind w:left="360"/>
        <w:contextualSpacing/>
        <w:jc w:val="both"/>
        <w:rPr>
          <w:rFonts w:ascii="Arial" w:eastAsia="Calibri" w:hAnsi="Arial" w:cs="Arial"/>
          <w:b/>
          <w:sz w:val="22"/>
          <w:szCs w:val="22"/>
          <w:lang w:val="lv-LV"/>
        </w:rPr>
      </w:pPr>
      <w:r w:rsidRPr="00786C9D">
        <w:rPr>
          <w:rFonts w:ascii="Arial" w:eastAsia="Calibri" w:hAnsi="Arial" w:cs="Arial"/>
          <w:b/>
          <w:sz w:val="22"/>
          <w:szCs w:val="22"/>
          <w:lang w:val="lv-LV"/>
        </w:rPr>
        <w:t>Laiks un resursi</w:t>
      </w:r>
    </w:p>
    <w:p w14:paraId="12133E96" w14:textId="22CD76FB" w:rsidR="00786C9D" w:rsidRPr="00786C9D" w:rsidRDefault="00786C9D" w:rsidP="00786C9D">
      <w:pPr>
        <w:ind w:left="66" w:firstLine="283"/>
        <w:jc w:val="both"/>
        <w:rPr>
          <w:rFonts w:ascii="Arial" w:eastAsia="Calibri" w:hAnsi="Arial" w:cs="Arial"/>
          <w:sz w:val="22"/>
          <w:szCs w:val="22"/>
          <w:lang w:val="lv-LV"/>
        </w:rPr>
      </w:pPr>
      <w:r w:rsidRPr="00786C9D">
        <w:rPr>
          <w:rFonts w:ascii="Arial" w:eastAsia="Calibri" w:hAnsi="Arial" w:cs="Arial"/>
          <w:sz w:val="22"/>
          <w:szCs w:val="22"/>
          <w:lang w:val="lv-LV"/>
        </w:rPr>
        <w:t>Darbs par šī darba uzdevuma izpildi tiks veikts uz līguma pamata, kuru noslēgs</w:t>
      </w:r>
      <w:r w:rsidR="003C5B3A">
        <w:rPr>
          <w:rFonts w:ascii="Arial" w:eastAsia="Calibri" w:hAnsi="Arial" w:cs="Arial"/>
          <w:sz w:val="22"/>
          <w:szCs w:val="22"/>
          <w:lang w:val="lv-LV"/>
        </w:rPr>
        <w:t xml:space="preserve"> </w:t>
      </w:r>
      <w:r w:rsidRPr="00786C9D">
        <w:rPr>
          <w:rFonts w:ascii="Arial" w:eastAsia="Calibri" w:hAnsi="Arial" w:cs="Arial"/>
          <w:sz w:val="22"/>
          <w:szCs w:val="22"/>
          <w:lang w:val="lv-LV"/>
        </w:rPr>
        <w:t>pasūtītājs  - LDz un darba izpildītājs, kas ir atbildīgs par darba uzdevuma 3.</w:t>
      </w:r>
      <w:r w:rsidR="003C5B3A">
        <w:rPr>
          <w:rFonts w:ascii="Arial" w:eastAsia="Calibri" w:hAnsi="Arial" w:cs="Arial"/>
          <w:sz w:val="22"/>
          <w:szCs w:val="22"/>
          <w:lang w:val="lv-LV"/>
        </w:rPr>
        <w:t xml:space="preserve"> </w:t>
      </w:r>
      <w:r w:rsidRPr="00786C9D">
        <w:rPr>
          <w:rFonts w:ascii="Arial" w:eastAsia="Calibri" w:hAnsi="Arial" w:cs="Arial"/>
          <w:sz w:val="22"/>
          <w:szCs w:val="22"/>
          <w:lang w:val="lv-LV"/>
        </w:rPr>
        <w:t>punkta  sekmīgu un kvalitatīvu izpildi, apakšlīgumu slēgšanu un par konsultācijām ar jebkuru citu firmu, institūcijām vai ekspertiem.</w:t>
      </w:r>
    </w:p>
    <w:p w14:paraId="0754B9F7" w14:textId="77777777" w:rsidR="00786C9D" w:rsidRPr="00786C9D" w:rsidRDefault="00786C9D" w:rsidP="00786C9D">
      <w:pPr>
        <w:ind w:left="66" w:firstLine="283"/>
        <w:jc w:val="both"/>
        <w:rPr>
          <w:rFonts w:ascii="Arial" w:eastAsia="Calibri" w:hAnsi="Arial" w:cs="Arial"/>
          <w:sz w:val="22"/>
          <w:szCs w:val="22"/>
          <w:lang w:val="lv-LV"/>
        </w:rPr>
      </w:pPr>
      <w:r w:rsidRPr="00786C9D">
        <w:rPr>
          <w:rFonts w:ascii="Arial" w:eastAsia="Calibri" w:hAnsi="Arial" w:cs="Arial"/>
          <w:sz w:val="22"/>
          <w:szCs w:val="22"/>
          <w:lang w:val="lv-LV"/>
        </w:rPr>
        <w:t>Visus ar būvniecības ieceres izstrādāšanu saistītos izdevumus sedz Izpildītājs.</w:t>
      </w:r>
    </w:p>
    <w:p w14:paraId="586EF86B" w14:textId="5964D9C8" w:rsidR="00786C9D" w:rsidRPr="00786C9D" w:rsidRDefault="00786C9D" w:rsidP="00786C9D">
      <w:pPr>
        <w:jc w:val="both"/>
        <w:rPr>
          <w:rFonts w:ascii="Arial" w:eastAsiaTheme="minorHAnsi" w:hAnsi="Arial" w:cs="Arial"/>
          <w:bCs/>
          <w:sz w:val="22"/>
          <w:szCs w:val="22"/>
          <w:lang w:val="lv-LV"/>
        </w:rPr>
      </w:pPr>
      <w:r w:rsidRPr="00786C9D">
        <w:rPr>
          <w:rFonts w:ascii="Arial" w:eastAsia="Calibri" w:hAnsi="Arial" w:cs="Arial"/>
          <w:sz w:val="22"/>
          <w:szCs w:val="22"/>
          <w:lang w:val="lv-LV"/>
        </w:rPr>
        <w:t xml:space="preserve">      </w:t>
      </w:r>
      <w:r w:rsidRPr="00786C9D">
        <w:rPr>
          <w:rFonts w:ascii="Arial" w:eastAsiaTheme="minorHAnsi" w:hAnsi="Arial" w:cs="Arial"/>
          <w:bCs/>
          <w:sz w:val="22"/>
          <w:szCs w:val="22"/>
          <w:lang w:val="lv-LV"/>
        </w:rPr>
        <w:t>Darbu izpildes termiņš: No līguma parakstīšanas dienas tehniskās dokumentācijas izstrādei  45</w:t>
      </w:r>
      <w:r w:rsidR="003C5B3A">
        <w:rPr>
          <w:rFonts w:ascii="Arial" w:eastAsiaTheme="minorHAnsi" w:hAnsi="Arial" w:cs="Arial"/>
          <w:bCs/>
          <w:sz w:val="22"/>
          <w:szCs w:val="22"/>
          <w:lang w:val="lv-LV"/>
        </w:rPr>
        <w:t xml:space="preserve"> (</w:t>
      </w:r>
      <w:r w:rsidR="003C5B3A" w:rsidRPr="003C5B3A">
        <w:rPr>
          <w:rFonts w:ascii="Arial" w:eastAsiaTheme="minorHAnsi" w:hAnsi="Arial" w:cs="Arial"/>
          <w:bCs/>
          <w:i/>
          <w:iCs/>
          <w:sz w:val="22"/>
          <w:szCs w:val="22"/>
          <w:lang w:val="lv-LV"/>
        </w:rPr>
        <w:t xml:space="preserve">četrdesmit </w:t>
      </w:r>
      <w:r w:rsidR="003C5B3A" w:rsidRPr="00551901">
        <w:rPr>
          <w:rFonts w:ascii="Arial" w:eastAsiaTheme="minorHAnsi" w:hAnsi="Arial" w:cs="Arial"/>
          <w:bCs/>
          <w:i/>
          <w:iCs/>
          <w:sz w:val="22"/>
          <w:szCs w:val="22"/>
          <w:lang w:val="lv-LV"/>
        </w:rPr>
        <w:t>piecas</w:t>
      </w:r>
      <w:r w:rsidR="003C5B3A" w:rsidRPr="00551901">
        <w:rPr>
          <w:rFonts w:ascii="Arial" w:eastAsiaTheme="minorHAnsi" w:hAnsi="Arial" w:cs="Arial"/>
          <w:bCs/>
          <w:sz w:val="22"/>
          <w:szCs w:val="22"/>
          <w:lang w:val="lv-LV"/>
        </w:rPr>
        <w:t>)</w:t>
      </w:r>
      <w:r w:rsidRPr="00551901">
        <w:rPr>
          <w:rFonts w:ascii="Arial" w:eastAsiaTheme="minorHAnsi" w:hAnsi="Arial" w:cs="Arial"/>
          <w:bCs/>
          <w:sz w:val="22"/>
          <w:szCs w:val="22"/>
          <w:lang w:val="lv-LV"/>
        </w:rPr>
        <w:t xml:space="preserve"> </w:t>
      </w:r>
      <w:r w:rsidR="003C5B3A" w:rsidRPr="00551901">
        <w:rPr>
          <w:rFonts w:ascii="Arial" w:eastAsiaTheme="minorHAnsi" w:hAnsi="Arial" w:cs="Arial"/>
          <w:bCs/>
          <w:sz w:val="22"/>
          <w:szCs w:val="22"/>
          <w:lang w:val="lv-LV"/>
        </w:rPr>
        <w:t xml:space="preserve">kalendāra </w:t>
      </w:r>
      <w:r w:rsidRPr="00551901">
        <w:rPr>
          <w:rFonts w:ascii="Arial" w:eastAsiaTheme="minorHAnsi" w:hAnsi="Arial" w:cs="Arial"/>
          <w:bCs/>
          <w:sz w:val="22"/>
          <w:szCs w:val="22"/>
          <w:lang w:val="lv-LV"/>
        </w:rPr>
        <w:t xml:space="preserve">dienas un tad </w:t>
      </w:r>
      <w:r w:rsidR="00923D3C">
        <w:rPr>
          <w:rFonts w:ascii="Arial" w:eastAsiaTheme="minorHAnsi" w:hAnsi="Arial" w:cs="Arial"/>
          <w:bCs/>
          <w:sz w:val="22"/>
          <w:szCs w:val="22"/>
          <w:lang w:val="lv-LV"/>
        </w:rPr>
        <w:t>9</w:t>
      </w:r>
      <w:r w:rsidRPr="00551901">
        <w:rPr>
          <w:rFonts w:ascii="Arial" w:eastAsiaTheme="minorHAnsi" w:hAnsi="Arial" w:cs="Arial"/>
          <w:bCs/>
          <w:sz w:val="22"/>
          <w:szCs w:val="22"/>
          <w:lang w:val="lv-LV"/>
        </w:rPr>
        <w:t xml:space="preserve">0 </w:t>
      </w:r>
      <w:r w:rsidR="003C5B3A" w:rsidRPr="00551901">
        <w:rPr>
          <w:rFonts w:ascii="Arial" w:eastAsiaTheme="minorHAnsi" w:hAnsi="Arial" w:cs="Arial"/>
          <w:bCs/>
          <w:sz w:val="22"/>
          <w:szCs w:val="22"/>
          <w:lang w:val="lv-LV"/>
        </w:rPr>
        <w:t>(</w:t>
      </w:r>
      <w:r w:rsidR="00923D3C">
        <w:rPr>
          <w:rFonts w:ascii="Arial" w:eastAsiaTheme="minorHAnsi" w:hAnsi="Arial" w:cs="Arial"/>
          <w:bCs/>
          <w:i/>
          <w:iCs/>
          <w:sz w:val="22"/>
          <w:szCs w:val="22"/>
          <w:lang w:val="lv-LV"/>
        </w:rPr>
        <w:t>deviņ</w:t>
      </w:r>
      <w:r w:rsidR="003C5B3A" w:rsidRPr="00551901">
        <w:rPr>
          <w:rFonts w:ascii="Arial" w:eastAsiaTheme="minorHAnsi" w:hAnsi="Arial" w:cs="Arial"/>
          <w:bCs/>
          <w:i/>
          <w:iCs/>
          <w:sz w:val="22"/>
          <w:szCs w:val="22"/>
          <w:lang w:val="lv-LV"/>
        </w:rPr>
        <w:t>desmit</w:t>
      </w:r>
      <w:r w:rsidR="003C5B3A" w:rsidRPr="00551901">
        <w:rPr>
          <w:rFonts w:ascii="Arial" w:eastAsiaTheme="minorHAnsi" w:hAnsi="Arial" w:cs="Arial"/>
          <w:bCs/>
          <w:sz w:val="22"/>
          <w:szCs w:val="22"/>
          <w:lang w:val="lv-LV"/>
        </w:rPr>
        <w:t xml:space="preserve">) kalendāra </w:t>
      </w:r>
      <w:r w:rsidRPr="00551901">
        <w:rPr>
          <w:rFonts w:ascii="Arial" w:eastAsiaTheme="minorHAnsi" w:hAnsi="Arial" w:cs="Arial"/>
          <w:bCs/>
          <w:sz w:val="22"/>
          <w:szCs w:val="22"/>
          <w:lang w:val="lv-LV"/>
        </w:rPr>
        <w:t>dienas</w:t>
      </w:r>
      <w:r w:rsidRPr="00786C9D">
        <w:rPr>
          <w:rFonts w:ascii="Arial" w:eastAsiaTheme="minorHAnsi" w:hAnsi="Arial" w:cs="Arial"/>
          <w:bCs/>
          <w:sz w:val="22"/>
          <w:szCs w:val="22"/>
          <w:lang w:val="lv-LV"/>
        </w:rPr>
        <w:t xml:space="preserve"> fasādes remontam.</w:t>
      </w:r>
    </w:p>
    <w:p w14:paraId="343D09D9" w14:textId="0AC5F97E" w:rsidR="00786C9D" w:rsidRPr="00786C9D" w:rsidRDefault="00786C9D" w:rsidP="00786C9D">
      <w:pPr>
        <w:jc w:val="both"/>
        <w:rPr>
          <w:rFonts w:ascii="Arial" w:eastAsiaTheme="minorHAnsi" w:hAnsi="Arial" w:cs="Arial"/>
          <w:bCs/>
          <w:sz w:val="22"/>
          <w:szCs w:val="22"/>
          <w:lang w:val="lv-LV"/>
        </w:rPr>
      </w:pPr>
      <w:r w:rsidRPr="00786C9D">
        <w:rPr>
          <w:rFonts w:ascii="Arial" w:eastAsiaTheme="minorHAnsi" w:hAnsi="Arial" w:cs="Arial"/>
          <w:bCs/>
          <w:sz w:val="22"/>
          <w:szCs w:val="22"/>
          <w:lang w:val="lv-LV"/>
        </w:rPr>
        <w:t xml:space="preserve">       Būvdarbu garantijas laiks – 5 </w:t>
      </w:r>
      <w:r w:rsidR="003C5B3A">
        <w:rPr>
          <w:rFonts w:ascii="Arial" w:eastAsiaTheme="minorHAnsi" w:hAnsi="Arial" w:cs="Arial"/>
          <w:bCs/>
          <w:sz w:val="22"/>
          <w:szCs w:val="22"/>
          <w:lang w:val="lv-LV"/>
        </w:rPr>
        <w:t>(</w:t>
      </w:r>
      <w:r w:rsidR="003C5B3A" w:rsidRPr="003C5B3A">
        <w:rPr>
          <w:rFonts w:ascii="Arial" w:eastAsiaTheme="minorHAnsi" w:hAnsi="Arial" w:cs="Arial"/>
          <w:bCs/>
          <w:i/>
          <w:iCs/>
          <w:sz w:val="22"/>
          <w:szCs w:val="22"/>
          <w:lang w:val="lv-LV"/>
        </w:rPr>
        <w:t>pieci</w:t>
      </w:r>
      <w:r w:rsidR="003C5B3A">
        <w:rPr>
          <w:rFonts w:ascii="Arial" w:eastAsiaTheme="minorHAnsi" w:hAnsi="Arial" w:cs="Arial"/>
          <w:bCs/>
          <w:sz w:val="22"/>
          <w:szCs w:val="22"/>
          <w:lang w:val="lv-LV"/>
        </w:rPr>
        <w:t xml:space="preserve">) </w:t>
      </w:r>
      <w:r w:rsidRPr="00786C9D">
        <w:rPr>
          <w:rFonts w:ascii="Arial" w:eastAsiaTheme="minorHAnsi" w:hAnsi="Arial" w:cs="Arial"/>
          <w:bCs/>
          <w:sz w:val="22"/>
          <w:szCs w:val="22"/>
          <w:lang w:val="lv-LV"/>
        </w:rPr>
        <w:t>gadi.</w:t>
      </w:r>
    </w:p>
    <w:p w14:paraId="4DFD0A92" w14:textId="49365479" w:rsidR="00084FFC" w:rsidRDefault="00084FFC" w:rsidP="003C5B3A">
      <w:pPr>
        <w:jc w:val="both"/>
        <w:rPr>
          <w:rFonts w:ascii="Arial" w:eastAsia="Calibri" w:hAnsi="Arial" w:cs="Arial"/>
          <w:sz w:val="22"/>
          <w:szCs w:val="22"/>
          <w:lang w:val="lv-LV"/>
        </w:rPr>
      </w:pPr>
    </w:p>
    <w:p w14:paraId="4453850B" w14:textId="77777777" w:rsidR="003C5B3A" w:rsidRPr="00D929D8" w:rsidRDefault="003C5B3A" w:rsidP="003C5B3A">
      <w:pPr>
        <w:jc w:val="both"/>
        <w:rPr>
          <w:rFonts w:ascii="Arial" w:eastAsia="Calibri" w:hAnsi="Arial" w:cs="Arial"/>
          <w:sz w:val="22"/>
          <w:szCs w:val="22"/>
          <w:lang w:val="lv-LV"/>
        </w:rPr>
      </w:pPr>
    </w:p>
    <w:p w14:paraId="46F7E1CB" w14:textId="12ED68C5" w:rsidR="007D2D81" w:rsidRPr="00BD2EE1" w:rsidRDefault="00D929D8" w:rsidP="007D2D81">
      <w:pPr>
        <w:keepNext/>
        <w:keepLines/>
        <w:overflowPunct w:val="0"/>
        <w:autoSpaceDE w:val="0"/>
        <w:autoSpaceDN w:val="0"/>
        <w:adjustRightInd w:val="0"/>
        <w:contextualSpacing/>
        <w:textAlignment w:val="baseline"/>
        <w:rPr>
          <w:rFonts w:ascii="Arial" w:hAnsi="Arial" w:cs="Arial"/>
          <w:b/>
          <w:bCs/>
          <w:color w:val="FF0000"/>
          <w:sz w:val="22"/>
          <w:szCs w:val="22"/>
          <w:lang w:val="lv-LV"/>
        </w:rPr>
      </w:pPr>
      <w:r w:rsidRPr="00D929D8">
        <w:rPr>
          <w:rFonts w:ascii="Arial" w:eastAsia="Calibri" w:hAnsi="Arial" w:cs="Arial"/>
          <w:sz w:val="22"/>
          <w:szCs w:val="22"/>
          <w:lang w:val="lv-LV"/>
        </w:rPr>
        <w:t xml:space="preserve">Pielikumā: </w:t>
      </w:r>
      <w:r w:rsidR="007D2D81" w:rsidRPr="00BD2EE1">
        <w:rPr>
          <w:rFonts w:ascii="Arial" w:hAnsi="Arial" w:cs="Arial"/>
          <w:b/>
          <w:bCs/>
          <w:color w:val="FF0000"/>
          <w:sz w:val="22"/>
          <w:szCs w:val="22"/>
          <w:lang w:val="lv-LV"/>
        </w:rPr>
        <w:t>(skatīt atsevišķ</w:t>
      </w:r>
      <w:r w:rsidR="00551901">
        <w:rPr>
          <w:rFonts w:ascii="Arial" w:hAnsi="Arial" w:cs="Arial"/>
          <w:b/>
          <w:bCs/>
          <w:color w:val="FF0000"/>
          <w:sz w:val="22"/>
          <w:szCs w:val="22"/>
          <w:lang w:val="lv-LV"/>
        </w:rPr>
        <w:t>ā</w:t>
      </w:r>
      <w:r w:rsidR="007D2D81" w:rsidRPr="00BD2EE1">
        <w:rPr>
          <w:rFonts w:ascii="Arial" w:hAnsi="Arial" w:cs="Arial"/>
          <w:b/>
          <w:bCs/>
          <w:color w:val="FF0000"/>
          <w:sz w:val="22"/>
          <w:szCs w:val="22"/>
          <w:lang w:val="lv-LV"/>
        </w:rPr>
        <w:t xml:space="preserve"> fail</w:t>
      </w:r>
      <w:r w:rsidR="00551901">
        <w:rPr>
          <w:rFonts w:ascii="Arial" w:hAnsi="Arial" w:cs="Arial"/>
          <w:b/>
          <w:bCs/>
          <w:color w:val="FF0000"/>
          <w:sz w:val="22"/>
          <w:szCs w:val="22"/>
          <w:lang w:val="lv-LV"/>
        </w:rPr>
        <w:t>ā</w:t>
      </w:r>
      <w:r w:rsidR="007D2D81" w:rsidRPr="00BD2EE1">
        <w:rPr>
          <w:rFonts w:ascii="Arial" w:hAnsi="Arial" w:cs="Arial"/>
          <w:b/>
          <w:bCs/>
          <w:color w:val="FF0000"/>
          <w:sz w:val="22"/>
          <w:szCs w:val="22"/>
          <w:lang w:val="lv-LV"/>
        </w:rPr>
        <w:t>)</w:t>
      </w:r>
    </w:p>
    <w:p w14:paraId="224AF309" w14:textId="77777777" w:rsidR="000D4ACB" w:rsidRDefault="000D4ACB" w:rsidP="00551901">
      <w:pPr>
        <w:ind w:left="720"/>
        <w:contextualSpacing/>
        <w:jc w:val="both"/>
        <w:rPr>
          <w:rFonts w:ascii="Arial" w:eastAsia="Calibri" w:hAnsi="Arial" w:cs="Arial"/>
          <w:sz w:val="22"/>
          <w:szCs w:val="22"/>
          <w:lang w:val="lv-LV"/>
        </w:rPr>
      </w:pPr>
    </w:p>
    <w:p w14:paraId="3BA9FACC" w14:textId="24FFA48C" w:rsidR="003C5B3A" w:rsidRPr="00551901" w:rsidRDefault="00E7429C" w:rsidP="00551901">
      <w:pPr>
        <w:ind w:left="720"/>
        <w:contextualSpacing/>
        <w:jc w:val="both"/>
        <w:rPr>
          <w:rFonts w:ascii="Arial" w:eastAsia="Calibri" w:hAnsi="Arial" w:cs="Arial"/>
          <w:sz w:val="22"/>
          <w:szCs w:val="22"/>
          <w:lang w:val="lv-LV"/>
        </w:rPr>
      </w:pPr>
      <w:r>
        <w:rPr>
          <w:rFonts w:ascii="Arial" w:eastAsia="Calibri" w:hAnsi="Arial" w:cs="Arial"/>
          <w:sz w:val="22"/>
          <w:szCs w:val="22"/>
          <w:lang w:val="lv-LV"/>
        </w:rPr>
        <w:t>Ē</w:t>
      </w:r>
      <w:r w:rsidR="000D4ACB">
        <w:rPr>
          <w:rFonts w:ascii="Arial" w:eastAsia="Calibri" w:hAnsi="Arial" w:cs="Arial"/>
          <w:sz w:val="22"/>
          <w:szCs w:val="22"/>
          <w:lang w:val="lv-LV"/>
        </w:rPr>
        <w:t>kas</w:t>
      </w:r>
      <w:r w:rsidR="003C5B3A" w:rsidRPr="00786C9D">
        <w:rPr>
          <w:rFonts w:ascii="Arial" w:eastAsia="Calibri" w:hAnsi="Arial" w:cs="Arial"/>
          <w:sz w:val="22"/>
          <w:szCs w:val="22"/>
          <w:lang w:val="lv-LV"/>
        </w:rPr>
        <w:t xml:space="preserve"> kadastrālā</w:t>
      </w:r>
      <w:r w:rsidR="00551901">
        <w:rPr>
          <w:rFonts w:ascii="Arial" w:eastAsia="Calibri" w:hAnsi="Arial" w:cs="Arial"/>
          <w:sz w:val="22"/>
          <w:szCs w:val="22"/>
          <w:lang w:val="lv-LV"/>
        </w:rPr>
        <w:t>s</w:t>
      </w:r>
      <w:r w:rsidR="003C5B3A" w:rsidRPr="00786C9D">
        <w:rPr>
          <w:rFonts w:ascii="Arial" w:eastAsia="Calibri" w:hAnsi="Arial" w:cs="Arial"/>
          <w:sz w:val="22"/>
          <w:szCs w:val="22"/>
          <w:lang w:val="lv-LV"/>
        </w:rPr>
        <w:t xml:space="preserve"> uzmērīšanas lietas kopija -1 eks.</w:t>
      </w:r>
      <w:r w:rsidR="003C5B3A" w:rsidRPr="00551901">
        <w:rPr>
          <w:rFonts w:ascii="Arial" w:eastAsia="Calibri" w:hAnsi="Arial" w:cs="Arial"/>
          <w:sz w:val="22"/>
          <w:szCs w:val="22"/>
          <w:lang w:val="lv-LV"/>
        </w:rPr>
        <w:t xml:space="preserve">            </w:t>
      </w:r>
    </w:p>
    <w:p w14:paraId="75D7472C" w14:textId="5A49004F" w:rsidR="00D929D8" w:rsidRPr="00A90651" w:rsidRDefault="000A4EBD" w:rsidP="00A90651">
      <w:pPr>
        <w:spacing w:after="160" w:line="259" w:lineRule="auto"/>
        <w:rPr>
          <w:rFonts w:ascii="Arial" w:eastAsia="Calibri" w:hAnsi="Arial" w:cs="Arial"/>
          <w:sz w:val="22"/>
          <w:szCs w:val="22"/>
          <w:lang w:val="lv-LV"/>
        </w:rPr>
      </w:pPr>
      <w:r>
        <w:rPr>
          <w:rFonts w:ascii="Arial" w:eastAsia="Calibri" w:hAnsi="Arial" w:cs="Arial"/>
          <w:sz w:val="22"/>
          <w:szCs w:val="22"/>
          <w:lang w:val="lv-LV"/>
        </w:rPr>
        <w:br w:type="page"/>
      </w:r>
    </w:p>
    <w:p w14:paraId="792EA1A3" w14:textId="7E47171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w:t>
      </w:r>
      <w:r w:rsidR="00C71107">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605F47F2"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CC13AD" w:rsidRPr="00CC13AD">
        <w:rPr>
          <w:rFonts w:ascii="Arial" w:hAnsi="Arial" w:cs="Arial"/>
          <w:sz w:val="22"/>
          <w:szCs w:val="22"/>
          <w:lang w:val="lv-LV"/>
        </w:rPr>
        <w:t>Ķemeru stacijas ēkas fasādes remonts Brocēnu ielā 1A, Jūrmalā</w:t>
      </w:r>
      <w:r w:rsidRPr="00B503D7">
        <w:rPr>
          <w:rFonts w:ascii="Arial" w:hAnsi="Arial" w:cs="Arial"/>
          <w:sz w:val="22"/>
          <w:szCs w:val="22"/>
          <w:lang w:val="lv-LV"/>
        </w:rPr>
        <w:t>”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531478CC" w:rsidR="00103C52" w:rsidRPr="00C71107" w:rsidRDefault="00C71107" w:rsidP="00C71107">
      <w:pPr>
        <w:jc w:val="both"/>
        <w:rPr>
          <w:rFonts w:ascii="Arial" w:hAnsi="Arial" w:cs="Arial"/>
          <w:bCs/>
          <w:sz w:val="22"/>
          <w:szCs w:val="22"/>
          <w:lang w:val="lv-LV"/>
        </w:rPr>
      </w:pPr>
      <w:r w:rsidRPr="00C71107">
        <w:rPr>
          <w:rFonts w:ascii="Arial" w:hAnsi="Arial" w:cs="Arial"/>
          <w:bCs/>
          <w:sz w:val="22"/>
          <w:szCs w:val="22"/>
          <w:u w:val="single"/>
          <w:lang w:val="lv-LV"/>
        </w:rPr>
        <w:t>1.</w:t>
      </w:r>
      <w:r>
        <w:rPr>
          <w:rFonts w:ascii="Arial" w:hAnsi="Arial" w:cs="Arial"/>
          <w:bCs/>
          <w:sz w:val="22"/>
          <w:szCs w:val="22"/>
          <w:u w:val="single"/>
          <w:lang w:val="lv-LV"/>
        </w:rPr>
        <w:t xml:space="preserve"> </w:t>
      </w:r>
      <w:r w:rsidR="00103C52" w:rsidRPr="00C71107">
        <w:rPr>
          <w:rFonts w:ascii="Arial" w:hAnsi="Arial" w:cs="Arial"/>
          <w:bCs/>
          <w:sz w:val="22"/>
          <w:szCs w:val="22"/>
          <w:u w:val="single"/>
          <w:lang w:val="lv-LV"/>
        </w:rPr>
        <w:t>tabula</w:t>
      </w:r>
      <w:r w:rsidR="00F05A7A" w:rsidRPr="00C71107">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03114153" w:rsidR="00B72425" w:rsidRPr="00673322"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FootnoteReference"/>
          <w:rFonts w:ascii="Arial" w:hAnsi="Arial" w:cs="Arial"/>
          <w:sz w:val="22"/>
          <w:szCs w:val="22"/>
          <w:lang w:val="lv-LV"/>
        </w:rPr>
        <w:footnoteReference w:id="10"/>
      </w:r>
      <w:r w:rsidRPr="00AA64A5">
        <w:rPr>
          <w:rFonts w:ascii="Arial" w:hAnsi="Arial" w:cs="Arial"/>
          <w:sz w:val="22"/>
          <w:szCs w:val="22"/>
          <w:lang w:val="lv-LV"/>
        </w:rPr>
        <w:t xml:space="preserve"> (saskaņā ar sarunu procedūras </w:t>
      </w:r>
      <w:r w:rsidRPr="00CD3554">
        <w:rPr>
          <w:rFonts w:ascii="Arial" w:hAnsi="Arial" w:cs="Arial"/>
          <w:sz w:val="22"/>
          <w:szCs w:val="22"/>
          <w:lang w:val="lv-LV"/>
        </w:rPr>
        <w:t>nolikuma 3.2.3.</w:t>
      </w:r>
      <w:r w:rsidR="003F2343">
        <w:rPr>
          <w:rFonts w:ascii="Arial" w:hAnsi="Arial" w:cs="Arial"/>
          <w:sz w:val="22"/>
          <w:szCs w:val="22"/>
          <w:lang w:val="lv-LV"/>
        </w:rPr>
        <w:t>4</w:t>
      </w:r>
      <w:r w:rsidRPr="00CD3554">
        <w:rPr>
          <w:rFonts w:ascii="Arial" w:hAnsi="Arial" w:cs="Arial"/>
          <w:sz w:val="22"/>
          <w:szCs w:val="22"/>
          <w:lang w:val="lv-LV"/>
        </w:rPr>
        <w:t>.p.):</w:t>
      </w:r>
    </w:p>
    <w:tbl>
      <w:tblPr>
        <w:tblStyle w:val="TableGrid"/>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673322" w:rsidRDefault="002D2E0D" w:rsidP="00BF3A2E">
            <w:pPr>
              <w:ind w:left="260" w:hanging="260"/>
              <w:jc w:val="center"/>
              <w:rPr>
                <w:rFonts w:ascii="Arial" w:hAnsi="Arial" w:cs="Arial"/>
                <w:i/>
                <w:iCs/>
                <w:noProof/>
                <w:sz w:val="22"/>
              </w:rPr>
            </w:pPr>
            <w:r w:rsidRPr="00673322">
              <w:rPr>
                <w:rFonts w:ascii="Arial" w:hAnsi="Arial" w:cs="Arial"/>
                <w:i/>
                <w:iCs/>
                <w:noProof/>
                <w:sz w:val="22"/>
              </w:rPr>
              <w:t>Gads</w:t>
            </w:r>
          </w:p>
          <w:p w14:paraId="50D907BC" w14:textId="77777777"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(līguma darbības laiks no…līdz)</w:t>
            </w:r>
          </w:p>
        </w:tc>
        <w:tc>
          <w:tcPr>
            <w:tcW w:w="3123" w:type="dxa"/>
            <w:vMerge w:val="restart"/>
            <w:vAlign w:val="center"/>
          </w:tcPr>
          <w:p w14:paraId="47F9E87E" w14:textId="1681A922"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 xml:space="preserve">Darbu apraksts (t.sk. </w:t>
            </w:r>
            <w:r w:rsidRPr="00673322">
              <w:rPr>
                <w:rFonts w:ascii="Arial" w:hAnsi="Arial" w:cs="Arial"/>
                <w:i/>
                <w:iCs/>
                <w:sz w:val="22"/>
                <w:lang w:val="lv-LV"/>
              </w:rPr>
              <w:t xml:space="preserve"> 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673322">
              <w:rPr>
                <w:rFonts w:ascii="Arial" w:hAnsi="Arial" w:cs="Arial"/>
                <w:noProof/>
                <w:sz w:val="22"/>
              </w:rPr>
              <w:t>Klients (darbu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1"/>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Pr="00D77385" w:rsidRDefault="00634AF4" w:rsidP="00EF3F0D">
      <w:pPr>
        <w:keepNext/>
        <w:outlineLvl w:val="3"/>
        <w:rPr>
          <w:rFonts w:ascii="Arial" w:hAnsi="Arial" w:cs="Arial"/>
          <w:b/>
          <w:bCs/>
        </w:rPr>
      </w:pPr>
      <w:r w:rsidRPr="00D77385">
        <w:rPr>
          <w:rFonts w:ascii="Arial" w:hAnsi="Arial" w:cs="Arial"/>
          <w:sz w:val="20"/>
          <w:szCs w:val="20"/>
          <w:lang w:val="lv-LV"/>
        </w:rPr>
        <w:t>Tabulā norādīto informāciju apliecina atbilstoši nolikuma prasībām pievienota atsauksme.</w:t>
      </w:r>
    </w:p>
    <w:p w14:paraId="5241A06B" w14:textId="097D2A29" w:rsidR="00DE7AE5" w:rsidRPr="00D77385" w:rsidRDefault="00DE7AE5" w:rsidP="00B72425">
      <w:pPr>
        <w:jc w:val="both"/>
        <w:rPr>
          <w:rFonts w:ascii="Arial" w:hAnsi="Arial" w:cs="Arial"/>
          <w:sz w:val="22"/>
          <w:szCs w:val="22"/>
        </w:rPr>
      </w:pPr>
    </w:p>
    <w:p w14:paraId="21C70DA2" w14:textId="34342894" w:rsidR="00EF3F0D" w:rsidRPr="00C71107" w:rsidRDefault="00C71107" w:rsidP="00C71107">
      <w:pPr>
        <w:jc w:val="both"/>
        <w:rPr>
          <w:rFonts w:ascii="Arial" w:hAnsi="Arial" w:cs="Arial"/>
          <w:sz w:val="22"/>
          <w:szCs w:val="22"/>
          <w:lang w:val="lv-LV"/>
        </w:rPr>
      </w:pPr>
      <w:r w:rsidRPr="00C71107">
        <w:rPr>
          <w:rFonts w:ascii="Arial" w:hAnsi="Arial" w:cs="Arial"/>
          <w:sz w:val="22"/>
          <w:szCs w:val="22"/>
          <w:u w:val="single"/>
          <w:lang w:val="lv-LV"/>
        </w:rPr>
        <w:t>2.</w:t>
      </w:r>
      <w:r>
        <w:rPr>
          <w:rFonts w:ascii="Arial" w:hAnsi="Arial" w:cs="Arial"/>
          <w:sz w:val="22"/>
          <w:szCs w:val="22"/>
          <w:u w:val="single"/>
          <w:lang w:val="lv-LV"/>
        </w:rPr>
        <w:t xml:space="preserve"> </w:t>
      </w:r>
      <w:r w:rsidR="00EF3F0D" w:rsidRPr="00C71107">
        <w:rPr>
          <w:rFonts w:ascii="Arial" w:hAnsi="Arial" w:cs="Arial"/>
          <w:sz w:val="22"/>
          <w:szCs w:val="22"/>
          <w:u w:val="single"/>
          <w:lang w:val="lv-LV"/>
        </w:rPr>
        <w:t>tabula</w:t>
      </w:r>
      <w:r w:rsidR="00EF3F0D" w:rsidRPr="00C71107">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557D0C94"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 xml:space="preserve">Informē par finanšu apgrozījumu (saskaņā ar sarunu procedūras </w:t>
      </w:r>
      <w:r w:rsidRPr="00CD3554">
        <w:rPr>
          <w:rFonts w:ascii="Arial" w:hAnsi="Arial" w:cs="Arial"/>
          <w:sz w:val="22"/>
          <w:szCs w:val="22"/>
          <w:lang w:val="lv-LV"/>
        </w:rPr>
        <w:t>nolikuma 3.2.3.</w:t>
      </w:r>
      <w:r w:rsidR="003F2343">
        <w:rPr>
          <w:rFonts w:ascii="Arial" w:hAnsi="Arial" w:cs="Arial"/>
          <w:sz w:val="22"/>
          <w:szCs w:val="22"/>
          <w:lang w:val="lv-LV"/>
        </w:rPr>
        <w:t>3</w:t>
      </w:r>
      <w:r w:rsidRPr="00CD3554">
        <w:rPr>
          <w:rFonts w:ascii="Arial" w:hAnsi="Arial" w:cs="Arial"/>
          <w:sz w:val="22"/>
          <w:szCs w:val="22"/>
          <w:lang w:val="lv-LV"/>
        </w:rPr>
        <w:t>.p.):</w:t>
      </w:r>
    </w:p>
    <w:tbl>
      <w:tblPr>
        <w:tblStyle w:val="TableGrid"/>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FootnoteReference"/>
                <w:rFonts w:ascii="Arial" w:hAnsi="Arial" w:cs="Arial"/>
                <w:b/>
                <w:sz w:val="22"/>
                <w:szCs w:val="22"/>
                <w:lang w:val="lv-LV"/>
              </w:rPr>
              <w:footnoteReference w:id="12"/>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5005924D"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3170" w:type="dxa"/>
          </w:tcPr>
          <w:p w14:paraId="3F3534D3" w14:textId="00CA7A54"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2642" w:type="dxa"/>
          </w:tcPr>
          <w:p w14:paraId="773853A6" w14:textId="72C3A0A2"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7"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600CEBC3"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
    <w:p w14:paraId="7ED7004C" w14:textId="77777777" w:rsidR="00103C52" w:rsidRPr="00EF3F0D" w:rsidRDefault="00103C52" w:rsidP="00103C52">
      <w:pPr>
        <w:jc w:val="both"/>
        <w:rPr>
          <w:rFonts w:ascii="Arial" w:hAnsi="Arial" w:cs="Arial"/>
          <w:sz w:val="22"/>
          <w:szCs w:val="22"/>
        </w:rPr>
      </w:pPr>
    </w:p>
    <w:bookmarkEnd w:id="27"/>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5CB422F5" w:rsidR="007C1F8A" w:rsidRPr="0043585B" w:rsidRDefault="0043585B" w:rsidP="0043585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3585B">
        <w:rPr>
          <w:rFonts w:ascii="Arial" w:hAnsi="Arial" w:cs="Arial"/>
          <w:b/>
          <w:bCs/>
          <w:sz w:val="22"/>
          <w:szCs w:val="22"/>
          <w:lang w:val="lv-LV" w:eastAsia="x-none"/>
        </w:rPr>
        <w:lastRenderedPageBreak/>
        <w:t>5.</w:t>
      </w:r>
      <w:r>
        <w:rPr>
          <w:rFonts w:ascii="Arial" w:hAnsi="Arial" w:cs="Arial"/>
          <w:b/>
          <w:bCs/>
          <w:sz w:val="22"/>
          <w:szCs w:val="22"/>
          <w:lang w:val="lv-LV" w:eastAsia="x-none"/>
        </w:rPr>
        <w:t xml:space="preserve"> </w:t>
      </w:r>
      <w:r w:rsidR="007C1F8A" w:rsidRPr="0043585B">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35234DFE"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CC13AD" w:rsidRPr="00CC13AD">
        <w:rPr>
          <w:rFonts w:ascii="Arial" w:hAnsi="Arial" w:cs="Arial"/>
          <w:sz w:val="22"/>
          <w:szCs w:val="22"/>
          <w:lang w:val="lv-LV"/>
        </w:rPr>
        <w:t>Ķemeru stacijas ēkas fasādes remonts Brocēnu ielā 1A, Jūrmalā</w:t>
      </w:r>
      <w:r w:rsidRPr="00B503D7">
        <w:rPr>
          <w:rFonts w:ascii="Arial" w:hAnsi="Arial" w:cs="Arial"/>
          <w:sz w:val="22"/>
          <w:szCs w:val="22"/>
          <w:lang w:val="lv-LV"/>
        </w:rPr>
        <w:t>”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426D0CB"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w:t>
      </w:r>
      <w:r w:rsidR="00C0178F">
        <w:rPr>
          <w:rFonts w:ascii="Arial" w:hAnsi="Arial" w:cs="Arial"/>
          <w:sz w:val="22"/>
          <w:szCs w:val="22"/>
          <w:lang w:val="lv-LV"/>
        </w:rPr>
        <w:t xml:space="preserve"> </w:t>
      </w:r>
      <w:r w:rsidRPr="00AA64A5">
        <w:rPr>
          <w:rFonts w:ascii="Arial" w:hAnsi="Arial" w:cs="Arial"/>
          <w:sz w:val="22"/>
          <w:szCs w:val="22"/>
          <w:lang w:val="lv-LV"/>
        </w:rPr>
        <w:t>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 xml:space="preserve">(saskaņā ar sarunu procedūras </w:t>
      </w:r>
      <w:r w:rsidRPr="00885041">
        <w:rPr>
          <w:rFonts w:ascii="Arial" w:hAnsi="Arial" w:cs="Arial"/>
          <w:sz w:val="22"/>
          <w:szCs w:val="22"/>
          <w:lang w:val="lv-LV"/>
        </w:rPr>
        <w:t>nolikuma 3</w:t>
      </w:r>
      <w:r w:rsidRPr="00694A0C">
        <w:rPr>
          <w:rFonts w:ascii="Arial" w:hAnsi="Arial" w:cs="Arial"/>
          <w:sz w:val="22"/>
          <w:szCs w:val="22"/>
          <w:lang w:val="lv-LV"/>
        </w:rPr>
        <w:t>.2.4.1.p</w:t>
      </w:r>
      <w:r w:rsidRPr="00885041">
        <w:rPr>
          <w:rFonts w:ascii="Arial" w:hAnsi="Arial" w:cs="Arial"/>
          <w:sz w:val="22"/>
          <w:szCs w:val="22"/>
          <w:lang w:val="lv-LV"/>
        </w:rPr>
        <w:t>.):</w:t>
      </w:r>
    </w:p>
    <w:tbl>
      <w:tblPr>
        <w:tblStyle w:val="TableGrid"/>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E30AF5"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r>
        <w:rPr>
          <w:rFonts w:ascii="Arial" w:hAnsi="Arial" w:cs="Arial"/>
          <w:b/>
          <w:bCs/>
          <w:sz w:val="22"/>
          <w:szCs w:val="22"/>
        </w:rPr>
        <w:t>Piezīmes:</w:t>
      </w:r>
    </w:p>
    <w:p w14:paraId="224675A7" w14:textId="6C35D243" w:rsid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(-us).</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A143AEC"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98B74B9"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w:t>
      </w:r>
      <w:r w:rsidR="009D1ECB">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0E99579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250797" w:rsidRPr="00250797">
        <w:rPr>
          <w:rFonts w:ascii="Arial" w:hAnsi="Arial" w:cs="Arial"/>
          <w:sz w:val="22"/>
          <w:szCs w:val="22"/>
          <w:lang w:val="lv-LV"/>
        </w:rPr>
        <w:t>Ķemeru stacijas ēkas fasādes remonts Brocēnu ielā 1A, Jūrmalā</w:t>
      </w:r>
      <w:r w:rsidRPr="00B503D7">
        <w:rPr>
          <w:rFonts w:ascii="Arial" w:hAnsi="Arial" w:cs="Arial"/>
          <w:sz w:val="22"/>
          <w:szCs w:val="22"/>
          <w:lang w:val="lv-LV"/>
        </w:rPr>
        <w:t>”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7A006DE9" w14:textId="77777777" w:rsidR="00CB4BB6" w:rsidRPr="00CB4BB6" w:rsidRDefault="00CB4BB6" w:rsidP="00CB4BB6">
      <w:pPr>
        <w:contextualSpacing/>
        <w:jc w:val="center"/>
        <w:rPr>
          <w:rFonts w:ascii="Arial" w:hAnsi="Arial" w:cs="Arial"/>
          <w:b/>
          <w:bCs/>
          <w:sz w:val="22"/>
          <w:szCs w:val="22"/>
          <w:lang w:val="lv-LV"/>
        </w:rPr>
      </w:pPr>
      <w:r w:rsidRPr="00CB4BB6">
        <w:rPr>
          <w:rFonts w:ascii="Arial" w:hAnsi="Arial" w:cs="Arial"/>
          <w:b/>
          <w:bCs/>
          <w:sz w:val="22"/>
          <w:szCs w:val="22"/>
          <w:lang w:val="lv-LV"/>
        </w:rPr>
        <w:t>LĪGUMS Nr. _________</w:t>
      </w:r>
    </w:p>
    <w:p w14:paraId="64944F78" w14:textId="232B461F" w:rsidR="00CB4BB6" w:rsidRDefault="00F600BE" w:rsidP="00CB4BB6">
      <w:pPr>
        <w:jc w:val="center"/>
        <w:rPr>
          <w:rFonts w:ascii="Arial" w:hAnsi="Arial" w:cs="Arial"/>
          <w:b/>
          <w:sz w:val="22"/>
          <w:szCs w:val="22"/>
          <w:lang w:val="lv-LV"/>
        </w:rPr>
      </w:pPr>
      <w:r>
        <w:rPr>
          <w:rFonts w:ascii="Arial" w:hAnsi="Arial" w:cs="Arial"/>
          <w:b/>
          <w:sz w:val="22"/>
          <w:szCs w:val="22"/>
          <w:lang w:val="lv-LV"/>
        </w:rPr>
        <w:t xml:space="preserve">Par </w:t>
      </w:r>
      <w:r w:rsidR="00250797" w:rsidRPr="00250797">
        <w:rPr>
          <w:rFonts w:ascii="Arial" w:hAnsi="Arial" w:cs="Arial"/>
          <w:b/>
          <w:sz w:val="22"/>
          <w:szCs w:val="22"/>
          <w:lang w:val="lv-LV"/>
        </w:rPr>
        <w:t>Ķemeru stacijas ēkas fasādes remont</w:t>
      </w:r>
      <w:r w:rsidR="00250797">
        <w:rPr>
          <w:rFonts w:ascii="Arial" w:hAnsi="Arial" w:cs="Arial"/>
          <w:b/>
          <w:sz w:val="22"/>
          <w:szCs w:val="22"/>
          <w:lang w:val="lv-LV"/>
        </w:rPr>
        <w:t>u</w:t>
      </w:r>
      <w:r w:rsidR="00250797" w:rsidRPr="00250797">
        <w:rPr>
          <w:rFonts w:ascii="Arial" w:hAnsi="Arial" w:cs="Arial"/>
          <w:b/>
          <w:sz w:val="22"/>
          <w:szCs w:val="22"/>
          <w:lang w:val="lv-LV"/>
        </w:rPr>
        <w:t xml:space="preserve"> Brocēnu ielā 1A, Jūrmalā</w:t>
      </w:r>
    </w:p>
    <w:p w14:paraId="531A5680" w14:textId="77777777" w:rsidR="00F600BE" w:rsidRPr="00CB4BB6" w:rsidRDefault="00F600BE" w:rsidP="00CB4BB6">
      <w:pPr>
        <w:jc w:val="center"/>
        <w:rPr>
          <w:rFonts w:ascii="Arial" w:hAnsi="Arial" w:cs="Arial"/>
          <w:b/>
          <w:sz w:val="22"/>
          <w:szCs w:val="22"/>
          <w:lang w:val="lv-LV"/>
        </w:rPr>
      </w:pPr>
    </w:p>
    <w:p w14:paraId="28B98A28" w14:textId="77777777" w:rsidR="00CB4BB6" w:rsidRPr="00CB4BB6" w:rsidRDefault="00CB4BB6" w:rsidP="00CB4BB6">
      <w:pPr>
        <w:jc w:val="center"/>
        <w:rPr>
          <w:rFonts w:ascii="Arial" w:hAnsi="Arial" w:cs="Arial"/>
          <w:sz w:val="22"/>
          <w:szCs w:val="22"/>
          <w:lang w:val="en-US"/>
        </w:rPr>
      </w:pPr>
      <w:r w:rsidRPr="00CB4BB6">
        <w:rPr>
          <w:rFonts w:ascii="Arial" w:hAnsi="Arial" w:cs="Arial"/>
          <w:sz w:val="22"/>
          <w:szCs w:val="22"/>
          <w:lang w:val="lv-LV"/>
        </w:rPr>
        <w:t>Rīgā,</w:t>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r>
      <w:r w:rsidRPr="00CB4BB6">
        <w:rPr>
          <w:rFonts w:ascii="Arial" w:hAnsi="Arial" w:cs="Arial"/>
          <w:sz w:val="22"/>
          <w:szCs w:val="22"/>
          <w:lang w:val="lv-LV"/>
        </w:rPr>
        <w:tab/>
        <w:t xml:space="preserve"> dokumenta datums skatāms laika zīmogā</w:t>
      </w:r>
    </w:p>
    <w:p w14:paraId="70F5F905" w14:textId="77777777" w:rsidR="00CB4BB6" w:rsidRPr="00CB4BB6" w:rsidRDefault="00CB4BB6" w:rsidP="00CB4BB6">
      <w:pPr>
        <w:rPr>
          <w:rFonts w:ascii="Arial" w:hAnsi="Arial" w:cs="Arial"/>
          <w:b/>
          <w:bCs/>
          <w:sz w:val="22"/>
          <w:szCs w:val="22"/>
          <w:lang w:val="lv-LV"/>
        </w:rPr>
      </w:pPr>
    </w:p>
    <w:p w14:paraId="275F2283" w14:textId="77777777" w:rsidR="00CB4BB6" w:rsidRPr="00CB4BB6" w:rsidRDefault="00CB4BB6" w:rsidP="00CB4BB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val="lv-LV"/>
        </w:rPr>
      </w:pPr>
    </w:p>
    <w:p w14:paraId="07BBD26F" w14:textId="11D93904" w:rsidR="00CB4BB6" w:rsidRPr="00CB4BB6" w:rsidRDefault="00CB4BB6" w:rsidP="00CB4BB6">
      <w:pPr>
        <w:ind w:firstLine="720"/>
        <w:jc w:val="both"/>
        <w:rPr>
          <w:rFonts w:ascii="Arial" w:hAnsi="Arial" w:cs="Arial"/>
          <w:sz w:val="22"/>
          <w:szCs w:val="22"/>
          <w:lang w:val="lv-LV"/>
        </w:rPr>
      </w:pPr>
      <w:r w:rsidRPr="00CB4BB6">
        <w:rPr>
          <w:rFonts w:ascii="Arial" w:hAnsi="Arial" w:cs="Arial"/>
          <w:b/>
          <w:sz w:val="22"/>
          <w:szCs w:val="22"/>
          <w:lang w:val="lv-LV"/>
        </w:rPr>
        <w:t>Valsts akciju sabiedrība “Latvijas dzelzceļš”</w:t>
      </w:r>
      <w:r w:rsidRPr="00CB4BB6">
        <w:rPr>
          <w:rFonts w:ascii="Arial" w:hAnsi="Arial" w:cs="Arial"/>
          <w:bCs/>
          <w:sz w:val="22"/>
          <w:szCs w:val="22"/>
          <w:lang w:val="lv-LV"/>
        </w:rPr>
        <w:t xml:space="preserve">, vienotais reģistrācijas Nr. </w:t>
      </w:r>
      <w:r w:rsidRPr="00CB4BB6">
        <w:rPr>
          <w:rFonts w:ascii="Arial" w:hAnsi="Arial" w:cs="Arial"/>
          <w:sz w:val="22"/>
          <w:szCs w:val="22"/>
          <w:lang w:val="lv-LV"/>
        </w:rPr>
        <w:t>40003032065</w:t>
      </w:r>
      <w:r w:rsidRPr="00CB4BB6">
        <w:rPr>
          <w:rFonts w:ascii="Arial" w:hAnsi="Arial" w:cs="Arial"/>
          <w:bCs/>
          <w:sz w:val="22"/>
          <w:szCs w:val="22"/>
          <w:lang w:val="lv-LV"/>
        </w:rPr>
        <w:t xml:space="preserve">, tās Nekustamā īpašuma pārvaldes vadītāja </w:t>
      </w:r>
      <w:r w:rsidR="005273F4">
        <w:rPr>
          <w:rFonts w:ascii="Arial" w:hAnsi="Arial" w:cs="Arial"/>
          <w:b/>
          <w:sz w:val="22"/>
          <w:szCs w:val="22"/>
          <w:lang w:val="lv-LV"/>
        </w:rPr>
        <w:t>______________</w:t>
      </w:r>
      <w:r w:rsidRPr="00CB4BB6">
        <w:rPr>
          <w:rFonts w:ascii="Arial" w:hAnsi="Arial" w:cs="Arial"/>
          <w:bCs/>
          <w:sz w:val="22"/>
          <w:szCs w:val="22"/>
          <w:lang w:val="lv-LV"/>
        </w:rPr>
        <w:t xml:space="preserve"> personā, kurš rīkojas uz </w:t>
      </w:r>
      <w:r w:rsidR="005273F4">
        <w:rPr>
          <w:rFonts w:ascii="Arial" w:hAnsi="Arial" w:cs="Arial"/>
          <w:sz w:val="22"/>
          <w:szCs w:val="22"/>
          <w:lang w:val="lv-LV"/>
        </w:rPr>
        <w:t>________________________</w:t>
      </w:r>
      <w:r w:rsidRPr="00CB4BB6">
        <w:rPr>
          <w:rFonts w:ascii="Arial" w:hAnsi="Arial" w:cs="Arial"/>
          <w:bCs/>
          <w:sz w:val="22"/>
          <w:szCs w:val="22"/>
          <w:lang w:val="lv-LV"/>
        </w:rPr>
        <w:t xml:space="preserve"> pamata</w:t>
      </w:r>
      <w:r w:rsidRPr="00CB4BB6">
        <w:rPr>
          <w:rFonts w:ascii="Arial" w:hAnsi="Arial" w:cs="Arial"/>
          <w:sz w:val="22"/>
          <w:szCs w:val="22"/>
          <w:lang w:val="lv-LV"/>
        </w:rPr>
        <w:t>, turpmāk tekstā – Pasūtītājs, no vienas puses, un</w:t>
      </w:r>
    </w:p>
    <w:p w14:paraId="4B84B3CE" w14:textId="77777777" w:rsidR="00CB4BB6" w:rsidRPr="00CB4BB6" w:rsidRDefault="00CB4BB6" w:rsidP="00CB4BB6">
      <w:pPr>
        <w:ind w:firstLine="567"/>
        <w:jc w:val="both"/>
        <w:rPr>
          <w:rFonts w:ascii="Arial" w:hAnsi="Arial" w:cs="Arial"/>
          <w:bCs/>
          <w:sz w:val="22"/>
          <w:szCs w:val="22"/>
          <w:lang w:val="lv-LV"/>
        </w:rPr>
      </w:pPr>
      <w:r w:rsidRPr="00CB4BB6">
        <w:rPr>
          <w:rFonts w:ascii="Arial" w:hAnsi="Arial" w:cs="Arial"/>
          <w:b/>
          <w:bCs/>
          <w:sz w:val="22"/>
          <w:szCs w:val="22"/>
          <w:lang w:val="lv-LV"/>
        </w:rPr>
        <w:t>SIA “____________”</w:t>
      </w:r>
      <w:r w:rsidRPr="00CB4BB6">
        <w:rPr>
          <w:rFonts w:ascii="Arial" w:hAnsi="Arial" w:cs="Arial"/>
          <w:sz w:val="22"/>
          <w:szCs w:val="22"/>
          <w:lang w:val="lv-LV"/>
        </w:rPr>
        <w:t xml:space="preserve">, </w:t>
      </w:r>
      <w:r w:rsidRPr="00CB4BB6">
        <w:rPr>
          <w:rFonts w:ascii="Arial" w:hAnsi="Arial" w:cs="Arial"/>
          <w:bCs/>
          <w:sz w:val="22"/>
          <w:szCs w:val="22"/>
          <w:lang w:val="lv-LV"/>
        </w:rPr>
        <w:t xml:space="preserve">vienotais reģ.Nr._________, turpmāk tekstā - </w:t>
      </w:r>
      <w:r w:rsidRPr="00CB4BB6">
        <w:rPr>
          <w:rFonts w:ascii="Arial" w:hAnsi="Arial" w:cs="Arial"/>
          <w:b/>
          <w:bCs/>
          <w:sz w:val="22"/>
          <w:szCs w:val="22"/>
          <w:lang w:val="lv-LV"/>
        </w:rPr>
        <w:t>Būvuzņēmējs</w:t>
      </w:r>
      <w:r w:rsidRPr="00CB4BB6">
        <w:rPr>
          <w:rFonts w:ascii="Arial" w:hAnsi="Arial" w:cs="Arial"/>
          <w:bCs/>
          <w:sz w:val="22"/>
          <w:szCs w:val="22"/>
          <w:lang w:val="lv-LV"/>
        </w:rPr>
        <w:t>, tās ___________ personā,</w:t>
      </w:r>
      <w:r w:rsidRPr="00CB4BB6">
        <w:rPr>
          <w:rFonts w:ascii="Arial" w:hAnsi="Arial" w:cs="Arial"/>
          <w:b/>
          <w:bCs/>
          <w:sz w:val="22"/>
          <w:szCs w:val="22"/>
          <w:lang w:val="lv-LV"/>
        </w:rPr>
        <w:t xml:space="preserve"> </w:t>
      </w:r>
      <w:r w:rsidRPr="00CB4BB6">
        <w:rPr>
          <w:rFonts w:ascii="Arial" w:hAnsi="Arial" w:cs="Arial"/>
          <w:bCs/>
          <w:sz w:val="22"/>
          <w:szCs w:val="22"/>
          <w:lang w:val="lv-LV"/>
        </w:rPr>
        <w:t>kurš</w:t>
      </w:r>
      <w:r w:rsidRPr="00CB4BB6">
        <w:rPr>
          <w:rFonts w:ascii="Arial" w:hAnsi="Arial" w:cs="Arial"/>
          <w:sz w:val="22"/>
          <w:szCs w:val="22"/>
          <w:lang w:val="lv-LV"/>
        </w:rPr>
        <w:t xml:space="preserve"> </w:t>
      </w:r>
      <w:r w:rsidRPr="00CB4BB6">
        <w:rPr>
          <w:rFonts w:ascii="Arial" w:hAnsi="Arial" w:cs="Arial"/>
          <w:bCs/>
          <w:sz w:val="22"/>
          <w:szCs w:val="22"/>
          <w:lang w:val="lv-LV"/>
        </w:rPr>
        <w:t>rīkojas uz Statūtu pamata, no otras puses, abi kopā saukti – Puses, noslēdz šo līgumu, turpmāk tekstā – Līgums, par sekojošo:</w:t>
      </w:r>
    </w:p>
    <w:p w14:paraId="3CF2CA9D" w14:textId="77777777" w:rsidR="00CB4BB6" w:rsidRPr="00CB4BB6" w:rsidRDefault="00CB4BB6" w:rsidP="00CB4BB6">
      <w:pPr>
        <w:rPr>
          <w:rFonts w:ascii="Arial" w:hAnsi="Arial" w:cs="Arial"/>
          <w:bCs/>
          <w:sz w:val="22"/>
          <w:szCs w:val="22"/>
          <w:lang w:val="lv-LV"/>
        </w:rPr>
      </w:pPr>
    </w:p>
    <w:p w14:paraId="4953CEA3" w14:textId="77777777" w:rsidR="00CB4BB6" w:rsidRPr="00CB4BB6" w:rsidRDefault="00CB4BB6" w:rsidP="00CB4BB6">
      <w:pPr>
        <w:numPr>
          <w:ilvl w:val="0"/>
          <w:numId w:val="37"/>
        </w:numPr>
        <w:tabs>
          <w:tab w:val="left" w:pos="-1440"/>
          <w:tab w:val="right" w:pos="-1368"/>
          <w:tab w:val="left" w:pos="0"/>
        </w:tabs>
        <w:spacing w:after="160" w:line="259" w:lineRule="auto"/>
        <w:ind w:left="357" w:hanging="357"/>
        <w:jc w:val="center"/>
        <w:rPr>
          <w:rFonts w:ascii="Arial" w:hAnsi="Arial" w:cs="Arial"/>
          <w:b/>
          <w:sz w:val="22"/>
          <w:szCs w:val="22"/>
          <w:lang w:val="lv-LV"/>
        </w:rPr>
      </w:pPr>
      <w:r w:rsidRPr="00CB4BB6">
        <w:rPr>
          <w:rFonts w:ascii="Arial" w:hAnsi="Arial" w:cs="Arial"/>
          <w:b/>
          <w:sz w:val="22"/>
          <w:szCs w:val="22"/>
          <w:lang w:val="lv-LV"/>
        </w:rPr>
        <w:t xml:space="preserve">Līguma priekšmets </w:t>
      </w:r>
    </w:p>
    <w:p w14:paraId="2F2B28BE" w14:textId="0F59D658" w:rsidR="00CB4BB6" w:rsidRPr="00CB4BB6" w:rsidRDefault="00CB4BB6" w:rsidP="00CB4BB6">
      <w:pPr>
        <w:numPr>
          <w:ilvl w:val="1"/>
          <w:numId w:val="37"/>
        </w:numPr>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Pasūtītājs uzdod, bet Būvuzņēmējs apņemas veikt </w:t>
      </w:r>
      <w:r w:rsidR="00A72061" w:rsidRPr="00A72061">
        <w:rPr>
          <w:rFonts w:ascii="Arial" w:hAnsi="Arial" w:cs="Arial"/>
          <w:sz w:val="22"/>
          <w:szCs w:val="22"/>
          <w:lang w:val="lv-LV"/>
        </w:rPr>
        <w:t>Brocēnu ielā 1A, Jūrmalā</w:t>
      </w:r>
      <w:r w:rsidRPr="00CB4BB6">
        <w:rPr>
          <w:rFonts w:ascii="Arial" w:hAnsi="Arial" w:cs="Arial"/>
          <w:sz w:val="22"/>
          <w:szCs w:val="22"/>
          <w:lang w:val="lv-LV"/>
        </w:rPr>
        <w:t xml:space="preserve">, turpmāk tekstā – Objekts, </w:t>
      </w:r>
      <w:r w:rsidR="00A72061" w:rsidRPr="00A72061">
        <w:rPr>
          <w:rFonts w:ascii="Arial" w:hAnsi="Arial" w:cs="Arial"/>
          <w:sz w:val="22"/>
          <w:szCs w:val="22"/>
          <w:lang w:val="lv-LV"/>
        </w:rPr>
        <w:t>Ķemeru stacijas ēkas fasādes remontu</w:t>
      </w:r>
      <w:r w:rsidRPr="00CB4BB6">
        <w:rPr>
          <w:rFonts w:ascii="Arial" w:hAnsi="Arial" w:cs="Arial"/>
          <w:sz w:val="22"/>
          <w:szCs w:val="22"/>
          <w:lang w:val="lv-LV"/>
        </w:rPr>
        <w:t>, turpmāk tekstā – Darbi, atbilstoši Pasūtītāja organizētās sarunu procedūras ar publikāciju “</w:t>
      </w:r>
      <w:r w:rsidR="00A72061" w:rsidRPr="00A72061">
        <w:rPr>
          <w:rFonts w:ascii="Arial" w:hAnsi="Arial" w:cs="Arial"/>
          <w:sz w:val="22"/>
          <w:szCs w:val="22"/>
          <w:lang w:val="lv-LV"/>
        </w:rPr>
        <w:t>Ķemeru stacijas ēkas fasādes remonts Brocēnu ielā 1A, Jūrmalā</w:t>
      </w:r>
      <w:r w:rsidRPr="00CB4BB6">
        <w:rPr>
          <w:rFonts w:ascii="Arial" w:hAnsi="Arial" w:cs="Arial"/>
          <w:sz w:val="22"/>
          <w:szCs w:val="22"/>
          <w:lang w:val="lv-LV"/>
        </w:rPr>
        <w:t xml:space="preserve">” </w:t>
      </w:r>
      <w:r w:rsidR="00854CE9" w:rsidRPr="00854CE9">
        <w:rPr>
          <w:rFonts w:ascii="Arial" w:hAnsi="Arial" w:cs="Arial"/>
          <w:sz w:val="22"/>
          <w:szCs w:val="22"/>
          <w:lang w:val="lv-LV"/>
        </w:rPr>
        <w:t>(iepirkuma ID Nr.LDZ 202</w:t>
      </w:r>
      <w:r w:rsidR="00E27F07">
        <w:rPr>
          <w:rFonts w:ascii="Arial" w:hAnsi="Arial" w:cs="Arial"/>
          <w:sz w:val="22"/>
          <w:szCs w:val="22"/>
          <w:lang w:val="lv-LV"/>
        </w:rPr>
        <w:t>3</w:t>
      </w:r>
      <w:r w:rsidR="00854CE9" w:rsidRPr="00854CE9">
        <w:rPr>
          <w:rFonts w:ascii="Arial" w:hAnsi="Arial" w:cs="Arial"/>
          <w:sz w:val="22"/>
          <w:szCs w:val="22"/>
          <w:lang w:val="lv-LV"/>
        </w:rPr>
        <w:t>/</w:t>
      </w:r>
      <w:r w:rsidR="00A72061">
        <w:rPr>
          <w:rFonts w:ascii="Arial" w:hAnsi="Arial" w:cs="Arial"/>
          <w:sz w:val="22"/>
          <w:szCs w:val="22"/>
          <w:lang w:val="lv-LV"/>
        </w:rPr>
        <w:t>46</w:t>
      </w:r>
      <w:r w:rsidR="00854CE9" w:rsidRPr="00854CE9">
        <w:rPr>
          <w:rFonts w:ascii="Arial" w:hAnsi="Arial" w:cs="Arial"/>
          <w:sz w:val="22"/>
          <w:szCs w:val="22"/>
          <w:lang w:val="lv-LV"/>
        </w:rPr>
        <w:t>-SPA)</w:t>
      </w:r>
      <w:r w:rsidR="00854CE9">
        <w:rPr>
          <w:rFonts w:ascii="Arial" w:hAnsi="Arial" w:cs="Arial"/>
          <w:sz w:val="22"/>
          <w:szCs w:val="22"/>
          <w:lang w:val="lv-LV"/>
        </w:rPr>
        <w:t xml:space="preserve"> </w:t>
      </w:r>
      <w:r w:rsidRPr="00CB4BB6">
        <w:rPr>
          <w:rFonts w:ascii="Arial" w:hAnsi="Arial" w:cs="Arial"/>
          <w:sz w:val="22"/>
          <w:szCs w:val="22"/>
          <w:lang w:val="lv-LV"/>
        </w:rPr>
        <w:t>nolikumam (apstiprināts ar VAS „Latvijas dzelzceļš” iepirkuma komisijas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gada _____ 1.</w:t>
      </w:r>
      <w:r w:rsidR="00854CE9">
        <w:rPr>
          <w:rFonts w:ascii="Arial" w:hAnsi="Arial" w:cs="Arial"/>
          <w:sz w:val="22"/>
          <w:szCs w:val="22"/>
          <w:lang w:val="lv-LV"/>
        </w:rPr>
        <w:t xml:space="preserve"> </w:t>
      </w:r>
      <w:r w:rsidRPr="00CB4BB6">
        <w:rPr>
          <w:rFonts w:ascii="Arial" w:hAnsi="Arial" w:cs="Arial"/>
          <w:sz w:val="22"/>
          <w:szCs w:val="22"/>
          <w:lang w:val="lv-LV"/>
        </w:rPr>
        <w:t>sēdes protokolu), Būvuzņēmēja piedāvājumam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gada ______ pieteikums Nr.____) un rezultātam (202</w:t>
      </w:r>
      <w:r w:rsidR="00E27F07">
        <w:rPr>
          <w:rFonts w:ascii="Arial" w:hAnsi="Arial" w:cs="Arial"/>
          <w:sz w:val="22"/>
          <w:szCs w:val="22"/>
          <w:lang w:val="lv-LV"/>
        </w:rPr>
        <w:t>3</w:t>
      </w:r>
      <w:r w:rsidRPr="00CB4BB6">
        <w:rPr>
          <w:rFonts w:ascii="Arial" w:hAnsi="Arial" w:cs="Arial"/>
          <w:sz w:val="22"/>
          <w:szCs w:val="22"/>
          <w:lang w:val="lv-LV"/>
        </w:rPr>
        <w:t>.</w:t>
      </w:r>
      <w:r w:rsidR="00854CE9">
        <w:rPr>
          <w:rFonts w:ascii="Arial" w:hAnsi="Arial" w:cs="Arial"/>
          <w:sz w:val="22"/>
          <w:szCs w:val="22"/>
          <w:lang w:val="lv-LV"/>
        </w:rPr>
        <w:t xml:space="preserve"> </w:t>
      </w:r>
      <w:r w:rsidRPr="00CB4BB6">
        <w:rPr>
          <w:rFonts w:ascii="Arial" w:hAnsi="Arial" w:cs="Arial"/>
          <w:sz w:val="22"/>
          <w:szCs w:val="22"/>
          <w:lang w:val="lv-LV"/>
        </w:rPr>
        <w:t>gada ______ rīkojumu Nr.D-_____-202</w:t>
      </w:r>
      <w:r w:rsidR="00E27F07">
        <w:rPr>
          <w:rFonts w:ascii="Arial" w:hAnsi="Arial" w:cs="Arial"/>
          <w:sz w:val="22"/>
          <w:szCs w:val="22"/>
          <w:lang w:val="lv-LV"/>
        </w:rPr>
        <w:t>3</w:t>
      </w:r>
      <w:r w:rsidRPr="00CB4BB6">
        <w:rPr>
          <w:rFonts w:ascii="Arial" w:hAnsi="Arial" w:cs="Arial"/>
          <w:sz w:val="22"/>
          <w:szCs w:val="22"/>
          <w:lang w:val="lv-LV"/>
        </w:rPr>
        <w:t>), Darbu tāmei</w:t>
      </w:r>
      <w:r w:rsidR="006E270C">
        <w:rPr>
          <w:rFonts w:ascii="Arial" w:hAnsi="Arial" w:cs="Arial"/>
          <w:sz w:val="22"/>
          <w:szCs w:val="22"/>
          <w:lang w:val="lv-LV"/>
        </w:rPr>
        <w:t>,</w:t>
      </w:r>
      <w:r w:rsidRPr="00CB4BB6">
        <w:rPr>
          <w:rFonts w:ascii="Arial" w:hAnsi="Arial" w:cs="Arial"/>
          <w:sz w:val="22"/>
          <w:szCs w:val="22"/>
          <w:lang w:val="lv-LV"/>
        </w:rPr>
        <w:t xml:space="preserve"> darba uzdevumam (Līguma pielikums Nr.1) un Līgumam. </w:t>
      </w:r>
    </w:p>
    <w:p w14:paraId="25C6DF96" w14:textId="77777777" w:rsidR="00CB4BB6" w:rsidRPr="00CB4BB6" w:rsidRDefault="00CB4BB6" w:rsidP="00CB4BB6">
      <w:pPr>
        <w:numPr>
          <w:ilvl w:val="1"/>
          <w:numId w:val="37"/>
        </w:numPr>
        <w:spacing w:after="160" w:line="259" w:lineRule="auto"/>
        <w:ind w:left="426" w:hanging="426"/>
        <w:contextualSpacing/>
        <w:jc w:val="both"/>
        <w:rPr>
          <w:rFonts w:ascii="Arial" w:hAnsi="Arial" w:cs="Arial"/>
          <w:bCs/>
          <w:sz w:val="22"/>
          <w:szCs w:val="22"/>
          <w:lang w:val="lv-LV"/>
        </w:rPr>
      </w:pPr>
      <w:r w:rsidRPr="00CB4BB6">
        <w:rPr>
          <w:rFonts w:ascii="Arial" w:hAnsi="Arial" w:cs="Arial"/>
          <w:sz w:val="22"/>
          <w:szCs w:val="22"/>
          <w:lang w:val="lv-LV"/>
        </w:rPr>
        <w:t>Parakstot Līgumu,</w:t>
      </w:r>
      <w:r w:rsidRPr="00CB4BB6">
        <w:rPr>
          <w:rFonts w:ascii="Arial" w:hAnsi="Arial" w:cs="Arial"/>
          <w:i/>
          <w:sz w:val="22"/>
          <w:szCs w:val="22"/>
          <w:lang w:val="lv-LV"/>
        </w:rPr>
        <w:t xml:space="preserve"> </w:t>
      </w:r>
      <w:r w:rsidRPr="00CB4BB6">
        <w:rPr>
          <w:rFonts w:ascii="Arial" w:hAnsi="Arial" w:cs="Arial"/>
          <w:bCs/>
          <w:sz w:val="22"/>
          <w:szCs w:val="22"/>
          <w:lang w:val="lv-LV"/>
        </w:rPr>
        <w:t>Būvuzņēmējs</w:t>
      </w:r>
      <w:r w:rsidRPr="00CB4BB6">
        <w:rPr>
          <w:rFonts w:ascii="Arial" w:hAnsi="Arial" w:cs="Arial"/>
          <w:i/>
          <w:sz w:val="22"/>
          <w:szCs w:val="22"/>
          <w:lang w:val="lv-LV"/>
        </w:rPr>
        <w:t xml:space="preserve"> </w:t>
      </w:r>
      <w:r w:rsidRPr="00CB4BB6">
        <w:rPr>
          <w:rFonts w:ascii="Arial" w:hAnsi="Arial" w:cs="Arial"/>
          <w:sz w:val="22"/>
          <w:szCs w:val="22"/>
          <w:lang w:val="lv-LV"/>
        </w:rPr>
        <w:t>apliecina, ka ir vizuāli iepazinies ar Objekta stāvokli.</w:t>
      </w:r>
    </w:p>
    <w:p w14:paraId="0DC29C82" w14:textId="0BCE45E0" w:rsidR="00CB4BB6" w:rsidRPr="00E27F07" w:rsidRDefault="00CB4BB6" w:rsidP="00CB4BB6">
      <w:pPr>
        <w:numPr>
          <w:ilvl w:val="1"/>
          <w:numId w:val="37"/>
        </w:numPr>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Darbu izpildes termiņš – </w:t>
      </w:r>
      <w:r w:rsidR="00E2425D" w:rsidRPr="00E2425D">
        <w:rPr>
          <w:rFonts w:ascii="Arial" w:hAnsi="Arial" w:cs="Arial"/>
          <w:b/>
          <w:bCs/>
          <w:sz w:val="22"/>
          <w:szCs w:val="22"/>
          <w:lang w:val="lv-LV"/>
        </w:rPr>
        <w:t xml:space="preserve">no līguma parakstīšanas dienas tehniskās dokumentācijas izstrādei  45 </w:t>
      </w:r>
      <w:r w:rsidR="00E2425D">
        <w:rPr>
          <w:rFonts w:ascii="Arial" w:hAnsi="Arial" w:cs="Arial"/>
          <w:b/>
          <w:bCs/>
          <w:sz w:val="22"/>
          <w:szCs w:val="22"/>
          <w:lang w:val="lv-LV"/>
        </w:rPr>
        <w:t>(</w:t>
      </w:r>
      <w:r w:rsidR="00E2425D" w:rsidRPr="00E2425D">
        <w:rPr>
          <w:rFonts w:ascii="Arial" w:hAnsi="Arial" w:cs="Arial"/>
          <w:b/>
          <w:bCs/>
          <w:i/>
          <w:iCs/>
          <w:sz w:val="22"/>
          <w:szCs w:val="22"/>
          <w:lang w:val="lv-LV"/>
        </w:rPr>
        <w:t>četrdesmit piecas</w:t>
      </w:r>
      <w:r w:rsidR="00E2425D" w:rsidRPr="00551901">
        <w:rPr>
          <w:rFonts w:ascii="Arial" w:hAnsi="Arial" w:cs="Arial"/>
          <w:b/>
          <w:bCs/>
          <w:sz w:val="22"/>
          <w:szCs w:val="22"/>
          <w:lang w:val="lv-LV"/>
        </w:rPr>
        <w:t xml:space="preserve">) kalendāra dienas un tad </w:t>
      </w:r>
      <w:r w:rsidR="00923D3C">
        <w:rPr>
          <w:rFonts w:ascii="Arial" w:hAnsi="Arial" w:cs="Arial"/>
          <w:b/>
          <w:bCs/>
          <w:sz w:val="22"/>
          <w:szCs w:val="22"/>
          <w:lang w:val="lv-LV"/>
        </w:rPr>
        <w:t>9</w:t>
      </w:r>
      <w:r w:rsidR="00E2425D" w:rsidRPr="00551901">
        <w:rPr>
          <w:rFonts w:ascii="Arial" w:hAnsi="Arial" w:cs="Arial"/>
          <w:b/>
          <w:bCs/>
          <w:sz w:val="22"/>
          <w:szCs w:val="22"/>
          <w:lang w:val="lv-LV"/>
        </w:rPr>
        <w:t>0 (</w:t>
      </w:r>
      <w:r w:rsidR="00923D3C">
        <w:rPr>
          <w:rFonts w:ascii="Arial" w:hAnsi="Arial" w:cs="Arial"/>
          <w:b/>
          <w:bCs/>
          <w:i/>
          <w:iCs/>
          <w:sz w:val="22"/>
          <w:szCs w:val="22"/>
          <w:lang w:val="lv-LV"/>
        </w:rPr>
        <w:t>deviņ</w:t>
      </w:r>
      <w:r w:rsidR="00E2425D" w:rsidRPr="00551901">
        <w:rPr>
          <w:rFonts w:ascii="Arial" w:hAnsi="Arial" w:cs="Arial"/>
          <w:b/>
          <w:bCs/>
          <w:i/>
          <w:iCs/>
          <w:sz w:val="22"/>
          <w:szCs w:val="22"/>
          <w:lang w:val="lv-LV"/>
        </w:rPr>
        <w:t>desmit</w:t>
      </w:r>
      <w:r w:rsidR="00E2425D" w:rsidRPr="00551901">
        <w:rPr>
          <w:rFonts w:ascii="Arial" w:hAnsi="Arial" w:cs="Arial"/>
          <w:b/>
          <w:bCs/>
          <w:sz w:val="22"/>
          <w:szCs w:val="22"/>
          <w:lang w:val="lv-LV"/>
        </w:rPr>
        <w:t>) kalendāra</w:t>
      </w:r>
      <w:r w:rsidR="00E2425D">
        <w:rPr>
          <w:rFonts w:ascii="Arial" w:hAnsi="Arial" w:cs="Arial"/>
          <w:b/>
          <w:bCs/>
          <w:sz w:val="22"/>
          <w:szCs w:val="22"/>
          <w:lang w:val="lv-LV"/>
        </w:rPr>
        <w:t xml:space="preserve"> </w:t>
      </w:r>
      <w:r w:rsidR="00E2425D" w:rsidRPr="00E2425D">
        <w:rPr>
          <w:rFonts w:ascii="Arial" w:hAnsi="Arial" w:cs="Arial"/>
          <w:b/>
          <w:bCs/>
          <w:sz w:val="22"/>
          <w:szCs w:val="22"/>
          <w:lang w:val="lv-LV"/>
        </w:rPr>
        <w:t>dienas fasādes remontam</w:t>
      </w:r>
      <w:r w:rsidRPr="00CB4BB6">
        <w:rPr>
          <w:rFonts w:ascii="Arial" w:hAnsi="Arial" w:cs="Arial"/>
          <w:b/>
          <w:bCs/>
          <w:sz w:val="22"/>
          <w:szCs w:val="22"/>
          <w:lang w:val="lv-LV"/>
        </w:rPr>
        <w:t>.</w:t>
      </w:r>
    </w:p>
    <w:p w14:paraId="2DC97CDB" w14:textId="77777777" w:rsidR="00E27F07" w:rsidRPr="00E27F07" w:rsidRDefault="00E27F07" w:rsidP="00E27F07">
      <w:pPr>
        <w:numPr>
          <w:ilvl w:val="1"/>
          <w:numId w:val="37"/>
        </w:numPr>
        <w:ind w:left="426" w:hanging="426"/>
        <w:contextualSpacing/>
        <w:jc w:val="both"/>
        <w:rPr>
          <w:rFonts w:ascii="Arial" w:hAnsi="Arial" w:cs="Arial"/>
          <w:i/>
          <w:iCs/>
          <w:sz w:val="22"/>
          <w:szCs w:val="22"/>
          <w:lang w:val="lv-LV"/>
        </w:rPr>
      </w:pPr>
      <w:r w:rsidRPr="00E27F07">
        <w:rPr>
          <w:rFonts w:ascii="Arial" w:hAnsi="Arial" w:cs="Arial"/>
          <w:i/>
          <w:iCs/>
          <w:sz w:val="22"/>
          <w:szCs w:val="22"/>
          <w:lang w:val="lv-LV"/>
        </w:rPr>
        <w:t>Līguma izpildei Būvuzņēmējam ir nepieciešams izstrādāt tehnisko dokumentāciju.</w:t>
      </w:r>
    </w:p>
    <w:p w14:paraId="7DFAE6B0" w14:textId="77777777" w:rsidR="00CB4BB6" w:rsidRPr="00CB4BB6" w:rsidRDefault="00CB4BB6" w:rsidP="00784BBA">
      <w:pPr>
        <w:contextualSpacing/>
        <w:jc w:val="both"/>
        <w:rPr>
          <w:rFonts w:ascii="Arial" w:hAnsi="Arial" w:cs="Arial"/>
          <w:sz w:val="22"/>
          <w:szCs w:val="22"/>
          <w:lang w:val="lv-LV"/>
        </w:rPr>
      </w:pPr>
    </w:p>
    <w:p w14:paraId="1D70E85F"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Līgumcena, samaksas nosacījumi un kārtība</w:t>
      </w:r>
    </w:p>
    <w:p w14:paraId="0F8F56DC" w14:textId="3D11180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CB4BB6">
        <w:rPr>
          <w:rFonts w:ascii="Arial" w:hAnsi="Arial" w:cs="Arial"/>
          <w:sz w:val="22"/>
          <w:szCs w:val="22"/>
          <w:lang w:val="lv-LV"/>
        </w:rPr>
        <w:t>Saskaņā ar Būvuzņēmēja iesniegto piedāvājumu un Līguma pielikumu Nr.1 cena par Līguma 1.1.</w:t>
      </w:r>
      <w:r w:rsidR="006E270C">
        <w:rPr>
          <w:rFonts w:ascii="Arial" w:hAnsi="Arial" w:cs="Arial"/>
          <w:sz w:val="22"/>
          <w:szCs w:val="22"/>
          <w:lang w:val="lv-LV"/>
        </w:rPr>
        <w:t xml:space="preserve"> </w:t>
      </w:r>
      <w:r w:rsidRPr="00CB4BB6">
        <w:rPr>
          <w:rFonts w:ascii="Arial" w:hAnsi="Arial" w:cs="Arial"/>
          <w:sz w:val="22"/>
          <w:szCs w:val="22"/>
          <w:lang w:val="lv-LV"/>
        </w:rPr>
        <w:t>punktā minēto Darbu veikšanu ir</w:t>
      </w:r>
      <w:r w:rsidRPr="00CB4BB6">
        <w:rPr>
          <w:rFonts w:ascii="Arial" w:hAnsi="Arial" w:cs="Arial"/>
          <w:b/>
          <w:sz w:val="22"/>
          <w:szCs w:val="22"/>
          <w:lang w:val="lv-LV"/>
        </w:rPr>
        <w:t xml:space="preserve"> ______ EUR</w:t>
      </w:r>
      <w:r w:rsidRPr="00CB4BB6">
        <w:rPr>
          <w:rFonts w:ascii="Arial" w:hAnsi="Arial" w:cs="Arial"/>
          <w:i/>
          <w:sz w:val="22"/>
          <w:szCs w:val="22"/>
          <w:lang w:val="lv-LV"/>
        </w:rPr>
        <w:t xml:space="preserve"> </w:t>
      </w:r>
      <w:r w:rsidRPr="00CB4BB6">
        <w:rPr>
          <w:rFonts w:ascii="Arial" w:hAnsi="Arial" w:cs="Arial"/>
          <w:b/>
          <w:bCs/>
          <w:iCs/>
          <w:sz w:val="22"/>
          <w:szCs w:val="22"/>
          <w:lang w:val="lv-LV"/>
        </w:rPr>
        <w:t xml:space="preserve">(________ </w:t>
      </w:r>
      <w:r w:rsidRPr="00CB4BB6">
        <w:rPr>
          <w:rFonts w:ascii="Arial" w:hAnsi="Arial" w:cs="Arial"/>
          <w:b/>
          <w:bCs/>
          <w:i/>
          <w:sz w:val="22"/>
          <w:szCs w:val="22"/>
          <w:lang w:val="lv-LV"/>
        </w:rPr>
        <w:t>euro</w:t>
      </w:r>
      <w:r w:rsidRPr="00CB4BB6">
        <w:rPr>
          <w:rFonts w:ascii="Arial" w:hAnsi="Arial" w:cs="Arial"/>
          <w:b/>
          <w:bCs/>
          <w:iCs/>
          <w:sz w:val="22"/>
          <w:szCs w:val="22"/>
          <w:lang w:val="lv-LV"/>
        </w:rPr>
        <w:t xml:space="preserve"> un __ centi)</w:t>
      </w:r>
      <w:r w:rsidRPr="00CB4BB6">
        <w:rPr>
          <w:rFonts w:ascii="Arial" w:hAnsi="Arial" w:cs="Arial"/>
          <w:b/>
          <w:i/>
          <w:sz w:val="22"/>
          <w:szCs w:val="22"/>
          <w:lang w:val="lv-LV"/>
        </w:rPr>
        <w:t xml:space="preserve"> </w:t>
      </w:r>
      <w:r w:rsidRPr="00CB4BB6">
        <w:rPr>
          <w:rFonts w:ascii="Arial" w:hAnsi="Arial" w:cs="Arial"/>
          <w:sz w:val="22"/>
          <w:szCs w:val="22"/>
          <w:lang w:val="lv-LV"/>
        </w:rPr>
        <w:t xml:space="preserve">bez pievienotās vērtības nodokļa (turpmāk – PVN). </w:t>
      </w:r>
    </w:p>
    <w:p w14:paraId="0904014E" w14:textId="7F176D9E" w:rsidR="00CB4BB6" w:rsidRPr="00CB4BB6" w:rsidRDefault="00CB4BB6" w:rsidP="00CB4BB6">
      <w:pPr>
        <w:tabs>
          <w:tab w:val="left" w:pos="-1440"/>
          <w:tab w:val="right" w:pos="-1368"/>
        </w:tabs>
        <w:ind w:left="426" w:hanging="426"/>
        <w:jc w:val="both"/>
        <w:rPr>
          <w:rFonts w:ascii="Arial" w:hAnsi="Arial" w:cs="Arial"/>
          <w:b/>
          <w:sz w:val="22"/>
          <w:szCs w:val="22"/>
          <w:lang w:val="lv-LV"/>
        </w:rPr>
      </w:pPr>
      <w:r w:rsidRPr="00CB4BB6">
        <w:rPr>
          <w:rFonts w:ascii="Arial" w:hAnsi="Arial" w:cs="Arial"/>
          <w:sz w:val="22"/>
          <w:szCs w:val="22"/>
          <w:lang w:val="lv-LV"/>
        </w:rPr>
        <w:tab/>
        <w:t>PVN tiek piemērots saskaņā ar Pievienotās vērtības nodokļa likuma 142.</w:t>
      </w:r>
      <w:r w:rsidR="006E270C">
        <w:rPr>
          <w:rFonts w:ascii="Arial" w:hAnsi="Arial" w:cs="Arial"/>
          <w:sz w:val="22"/>
          <w:szCs w:val="22"/>
          <w:lang w:val="lv-LV"/>
        </w:rPr>
        <w:t xml:space="preserve"> </w:t>
      </w:r>
      <w:r w:rsidRPr="00CB4BB6">
        <w:rPr>
          <w:rFonts w:ascii="Arial" w:hAnsi="Arial" w:cs="Arial"/>
          <w:sz w:val="22"/>
          <w:szCs w:val="22"/>
          <w:lang w:val="lv-LV"/>
        </w:rPr>
        <w:t>pantu „Īpašs nodokļa piemērošanas režīms būvniecības pakalpojumiem”. Būvuzņēmējs izrakstītajos rēķinos Pasūtītājam norāda Darbu vērtību bez pievienotās vērtības nodokļa.</w:t>
      </w:r>
    </w:p>
    <w:p w14:paraId="79B2B678" w14:textId="77777777" w:rsidR="00CB4BB6" w:rsidRPr="00B35105"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b/>
          <w:sz w:val="22"/>
          <w:szCs w:val="22"/>
          <w:lang w:val="lv-LV"/>
        </w:rPr>
      </w:pPr>
      <w:r w:rsidRPr="00B35105">
        <w:rPr>
          <w:rFonts w:ascii="Arial" w:hAnsi="Arial" w:cs="Arial"/>
          <w:sz w:val="22"/>
          <w:szCs w:val="22"/>
          <w:lang w:val="lv-LV"/>
        </w:rPr>
        <w:t>Līgumcenā ir iekļauti visi Būvuzņēmēja izdevumi, arī tad, ja tie nav norādīti iesniegtajās tāmēs, t.sk., darbu organizēšanas izdevumi,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580F0F15" w14:textId="64B1BF8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Pasūtītājs norēķinus veic </w:t>
      </w:r>
      <w:r w:rsidR="006E270C">
        <w:rPr>
          <w:rFonts w:ascii="Arial" w:hAnsi="Arial" w:cs="Arial"/>
          <w:sz w:val="22"/>
          <w:szCs w:val="22"/>
          <w:lang w:val="lv-LV"/>
        </w:rPr>
        <w:t>30</w:t>
      </w:r>
      <w:r w:rsidRPr="00CB4BB6">
        <w:rPr>
          <w:rFonts w:ascii="Arial" w:hAnsi="Arial" w:cs="Arial"/>
          <w:sz w:val="22"/>
          <w:szCs w:val="22"/>
          <w:lang w:val="lv-LV"/>
        </w:rPr>
        <w:t xml:space="preserve"> (</w:t>
      </w:r>
      <w:r w:rsidR="006E270C">
        <w:rPr>
          <w:rFonts w:ascii="Arial" w:hAnsi="Arial" w:cs="Arial"/>
          <w:sz w:val="22"/>
          <w:szCs w:val="22"/>
          <w:lang w:val="lv-LV"/>
        </w:rPr>
        <w:t>trīs</w:t>
      </w:r>
      <w:r w:rsidRPr="00CB4BB6">
        <w:rPr>
          <w:rFonts w:ascii="Arial" w:hAnsi="Arial" w:cs="Arial"/>
          <w:sz w:val="22"/>
          <w:szCs w:val="22"/>
          <w:lang w:val="lv-LV"/>
        </w:rPr>
        <w:t>desmit) kalendāra dienu laikā no rēķina saņemšanas dienas, pamatojoties uz Pušu pārstāvju parakstītiem aktiem - formas Nr.2 (saskaņā ar Līguma pielikumu Nr</w:t>
      </w:r>
      <w:r w:rsidRPr="00694A0C">
        <w:rPr>
          <w:rFonts w:ascii="Arial" w:hAnsi="Arial" w:cs="Arial"/>
          <w:sz w:val="22"/>
          <w:szCs w:val="22"/>
          <w:lang w:val="lv-LV"/>
        </w:rPr>
        <w:t>.2)</w:t>
      </w:r>
      <w:r w:rsidRPr="00CB4BB6">
        <w:rPr>
          <w:rFonts w:ascii="Arial" w:hAnsi="Arial" w:cs="Arial"/>
          <w:sz w:val="22"/>
          <w:szCs w:val="22"/>
          <w:lang w:val="lv-LV"/>
        </w:rPr>
        <w:t xml:space="preserve"> un pēc visu Darbu pabeigšanas, pamatojoties uz Būvuzņēmēja iesniegto un Pušu parakstīto pieņemšanas – nodošanas aktu (saskaņā ar Līguma pielikumu Nr</w:t>
      </w:r>
      <w:r w:rsidRPr="00694A0C">
        <w:rPr>
          <w:rFonts w:ascii="Arial" w:hAnsi="Arial" w:cs="Arial"/>
          <w:sz w:val="22"/>
          <w:szCs w:val="22"/>
          <w:lang w:val="lv-LV"/>
        </w:rPr>
        <w:t>.3).</w:t>
      </w:r>
    </w:p>
    <w:p w14:paraId="54C26B46"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w:t>
      </w:r>
      <w:r w:rsidRPr="00CB4BB6">
        <w:rPr>
          <w:rFonts w:ascii="Arial" w:hAnsi="Arial" w:cs="Arial"/>
          <w:sz w:val="22"/>
          <w:szCs w:val="22"/>
          <w:lang w:val="lv-LV"/>
        </w:rPr>
        <w:lastRenderedPageBreak/>
        <w:t>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419A43AE" w14:textId="77777777"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rēķinā norāda Pasūtītāja juridisko adresi Gogoļa iela 3, Rīga, LV-1547, maksātāja rekvizītus un Pasūtītāja piešķirto Līguma numuru.</w:t>
      </w:r>
    </w:p>
    <w:p w14:paraId="56234F96" w14:textId="7F5C3D60" w:rsidR="00CB4BB6" w:rsidRPr="00CB4BB6" w:rsidRDefault="00CB4BB6" w:rsidP="006E270C">
      <w:pPr>
        <w:numPr>
          <w:ilvl w:val="1"/>
          <w:numId w:val="39"/>
        </w:numPr>
        <w:tabs>
          <w:tab w:val="left" w:pos="-1440"/>
          <w:tab w:val="right" w:pos="-1368"/>
          <w:tab w:val="num" w:pos="567"/>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No Pasūtītāja puses izpildītos Darbus Objektā pieņem un aktus (formas Nr.2) paraksta Pasūtītāja atbildīgā persona </w:t>
      </w:r>
      <w:r w:rsidRPr="00CB4BB6">
        <w:rPr>
          <w:rFonts w:ascii="Arial" w:eastAsia="Calibri" w:hAnsi="Arial" w:cs="Arial"/>
          <w:sz w:val="22"/>
          <w:szCs w:val="22"/>
          <w:lang w:val="lv-LV"/>
        </w:rPr>
        <w:t xml:space="preserve">Nekustamā īpašuma pārvaldes Tehniskās uzturēšanas un attīstības daļas </w:t>
      </w:r>
      <w:r w:rsidR="002D2F3E">
        <w:rPr>
          <w:rFonts w:ascii="Arial" w:eastAsia="Calibri" w:hAnsi="Arial" w:cs="Arial"/>
          <w:sz w:val="22"/>
          <w:szCs w:val="22"/>
          <w:lang w:val="lv-LV"/>
        </w:rPr>
        <w:t>vecākais būv</w:t>
      </w:r>
      <w:r w:rsidRPr="00CB4BB6">
        <w:rPr>
          <w:rFonts w:ascii="Arial" w:eastAsia="Calibri" w:hAnsi="Arial" w:cs="Arial"/>
          <w:sz w:val="22"/>
          <w:szCs w:val="22"/>
          <w:lang w:val="lv-LV"/>
        </w:rPr>
        <w:t xml:space="preserve">inženieris </w:t>
      </w:r>
      <w:r w:rsidR="002D2F3E">
        <w:rPr>
          <w:rFonts w:ascii="Arial" w:eastAsia="Calibri" w:hAnsi="Arial" w:cs="Arial"/>
          <w:sz w:val="22"/>
          <w:szCs w:val="22"/>
          <w:lang w:val="lv-LV"/>
        </w:rPr>
        <w:t>______________</w:t>
      </w:r>
      <w:r w:rsidRPr="00CB4BB6">
        <w:rPr>
          <w:rFonts w:ascii="Arial" w:eastAsia="Calibri" w:hAnsi="Arial" w:cs="Arial"/>
          <w:sz w:val="22"/>
          <w:szCs w:val="22"/>
          <w:lang w:val="lv-LV"/>
        </w:rPr>
        <w:t xml:space="preserve">, </w:t>
      </w:r>
      <w:r w:rsidR="002D2F3E">
        <w:rPr>
          <w:rFonts w:ascii="Arial" w:eastAsia="Calibri" w:hAnsi="Arial" w:cs="Arial"/>
          <w:sz w:val="22"/>
          <w:szCs w:val="22"/>
          <w:lang w:val="lv-LV"/>
        </w:rPr>
        <w:t>tālr</w:t>
      </w:r>
      <w:r w:rsidRPr="00CB4BB6">
        <w:rPr>
          <w:rFonts w:ascii="Arial" w:eastAsia="Calibri" w:hAnsi="Arial" w:cs="Arial"/>
          <w:sz w:val="22"/>
          <w:szCs w:val="22"/>
          <w:lang w:val="lv-LV"/>
        </w:rPr>
        <w:t xml:space="preserve">. </w:t>
      </w:r>
      <w:r w:rsidR="002D2F3E">
        <w:rPr>
          <w:rFonts w:ascii="Arial" w:eastAsia="Calibri" w:hAnsi="Arial" w:cs="Arial"/>
          <w:sz w:val="22"/>
          <w:szCs w:val="22"/>
          <w:lang w:val="lv-LV"/>
        </w:rPr>
        <w:t>______________</w:t>
      </w:r>
      <w:r w:rsidRPr="00CB4BB6">
        <w:rPr>
          <w:rFonts w:ascii="Arial" w:hAnsi="Arial" w:cs="Arial"/>
          <w:sz w:val="22"/>
          <w:szCs w:val="22"/>
          <w:lang w:val="lv-LV"/>
        </w:rPr>
        <w:t>.</w:t>
      </w:r>
    </w:p>
    <w:p w14:paraId="23B1247B" w14:textId="60436FAF" w:rsid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No Būvuzņēmēja puses atbildīgā persona par Darbu izpildi Objektā ir _____ (tālr. _____).</w:t>
      </w:r>
    </w:p>
    <w:p w14:paraId="162084D6" w14:textId="52A38335" w:rsidR="00380BAE" w:rsidRPr="00380BAE" w:rsidRDefault="00380BAE" w:rsidP="00380BAE">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380BAE">
        <w:rPr>
          <w:rFonts w:ascii="Arial" w:hAnsi="Arial" w:cs="Arial"/>
          <w:sz w:val="22"/>
          <w:szCs w:val="22"/>
          <w:lang w:val="lv-LV"/>
        </w:rPr>
        <w:t xml:space="preserve">Būvuzņēmējam pēc Darbu pieņemšanas – nodošanas akta parakstīšanas 3 (trīs) darba dienu laikā ir pienākums iesniegt Pasūtītājam garantijas perioda garantijas polisi uz 5 (pieciem) gadiem </w:t>
      </w:r>
      <w:r w:rsidR="002D2F3E" w:rsidRPr="003F2343">
        <w:rPr>
          <w:rFonts w:ascii="Arial" w:hAnsi="Arial" w:cs="Arial"/>
          <w:sz w:val="22"/>
          <w:szCs w:val="22"/>
          <w:lang w:val="lv-LV"/>
        </w:rPr>
        <w:t>5 (piecu)</w:t>
      </w:r>
      <w:r w:rsidR="002D2F3E" w:rsidRPr="002D2F3E">
        <w:rPr>
          <w:rFonts w:ascii="Arial" w:hAnsi="Arial" w:cs="Arial"/>
          <w:sz w:val="22"/>
          <w:szCs w:val="22"/>
          <w:lang w:val="lv-LV"/>
        </w:rPr>
        <w:t xml:space="preserve"> procentu apmērā no Līguma summas</w:t>
      </w:r>
      <w:r w:rsidR="002D2F3E">
        <w:rPr>
          <w:rFonts w:ascii="Arial" w:hAnsi="Arial" w:cs="Arial"/>
          <w:sz w:val="22"/>
          <w:szCs w:val="22"/>
          <w:lang w:val="lv-LV"/>
        </w:rPr>
        <w:t>, norādot</w:t>
      </w:r>
      <w:r w:rsidR="002D2F3E" w:rsidRPr="002D2F3E">
        <w:rPr>
          <w:rFonts w:ascii="Arial" w:hAnsi="Arial" w:cs="Arial"/>
          <w:sz w:val="22"/>
          <w:szCs w:val="22"/>
          <w:lang w:val="lv-LV"/>
        </w:rPr>
        <w:t xml:space="preserve"> </w:t>
      </w:r>
      <w:r w:rsidRPr="00380BAE">
        <w:rPr>
          <w:rFonts w:ascii="Arial" w:hAnsi="Arial" w:cs="Arial"/>
          <w:sz w:val="22"/>
          <w:szCs w:val="22"/>
          <w:lang w:val="lv-LV"/>
        </w:rPr>
        <w:t>Pasūtītāj</w:t>
      </w:r>
      <w:r w:rsidR="002D2F3E">
        <w:rPr>
          <w:rFonts w:ascii="Arial" w:hAnsi="Arial" w:cs="Arial"/>
          <w:sz w:val="22"/>
          <w:szCs w:val="22"/>
          <w:lang w:val="lv-LV"/>
        </w:rPr>
        <w:t>u</w:t>
      </w:r>
      <w:r w:rsidRPr="00380BAE">
        <w:rPr>
          <w:rFonts w:ascii="Arial" w:hAnsi="Arial" w:cs="Arial"/>
          <w:sz w:val="22"/>
          <w:szCs w:val="22"/>
          <w:lang w:val="lv-LV"/>
        </w:rPr>
        <w:t xml:space="preserve"> </w:t>
      </w:r>
      <w:r w:rsidR="002D2F3E">
        <w:rPr>
          <w:rFonts w:ascii="Arial" w:hAnsi="Arial" w:cs="Arial"/>
          <w:sz w:val="22"/>
          <w:szCs w:val="22"/>
          <w:lang w:val="lv-LV"/>
        </w:rPr>
        <w:t>kā apdrošināto personu</w:t>
      </w:r>
      <w:r w:rsidRPr="00380BAE">
        <w:rPr>
          <w:rFonts w:ascii="Arial" w:hAnsi="Arial" w:cs="Arial"/>
          <w:sz w:val="22"/>
          <w:szCs w:val="22"/>
          <w:lang w:val="lv-LV"/>
        </w:rPr>
        <w:t>.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5DD1473E" w14:textId="77777777" w:rsidR="00CB4BB6" w:rsidRPr="00CB4BB6" w:rsidRDefault="00CB4BB6" w:rsidP="00CB4BB6">
      <w:pPr>
        <w:tabs>
          <w:tab w:val="left" w:pos="-1440"/>
          <w:tab w:val="right" w:pos="-1368"/>
        </w:tabs>
        <w:jc w:val="both"/>
        <w:rPr>
          <w:rFonts w:ascii="Arial" w:hAnsi="Arial" w:cs="Arial"/>
          <w:sz w:val="22"/>
          <w:szCs w:val="22"/>
          <w:highlight w:val="yellow"/>
          <w:lang w:val="lv-LV"/>
        </w:rPr>
      </w:pPr>
    </w:p>
    <w:p w14:paraId="40A6F715"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Pasūtītāja pienākumi</w:t>
      </w:r>
    </w:p>
    <w:p w14:paraId="6061A723"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color w:val="000000"/>
          <w:sz w:val="22"/>
          <w:szCs w:val="22"/>
          <w:lang w:val="lv-LV"/>
        </w:rPr>
      </w:pPr>
      <w:r w:rsidRPr="00CB4BB6">
        <w:rPr>
          <w:rFonts w:ascii="Arial" w:hAnsi="Arial" w:cs="Arial"/>
          <w:color w:val="000000"/>
          <w:sz w:val="22"/>
          <w:szCs w:val="22"/>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D55C0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izmantot Darbu veikšanai nepieciešamās komunikācijas (elektrotīklus, ūdensvadu, u.c.).</w:t>
      </w:r>
    </w:p>
    <w:p w14:paraId="7DCBD54C"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Pēc Būvuzņēmēja rakstiska pieprasījuma, Pasūtītājs izskata iespēju izdalīt sadzīves telpu Būvuzņēmēja darbiniekiem, kā arī vietu instrumentu un būvmateriālu glabāšanai.</w:t>
      </w:r>
    </w:p>
    <w:p w14:paraId="0FC2CBA2" w14:textId="77777777" w:rsidR="00CB4BB6" w:rsidRPr="00CB4BB6" w:rsidRDefault="00CB4BB6" w:rsidP="006E270C">
      <w:pPr>
        <w:numPr>
          <w:ilvl w:val="1"/>
          <w:numId w:val="39"/>
        </w:numPr>
        <w:tabs>
          <w:tab w:val="left" w:pos="709"/>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Pasūtītājs pieņem Būvuzņēmēja izpildītos Darbus ar Darbu pieņemšanas – nodošanas aktu, ja tas atbilst Līguma un tāmju noteikumiem.</w:t>
      </w:r>
    </w:p>
    <w:p w14:paraId="3F0AC59E" w14:textId="77777777" w:rsidR="00CB4BB6" w:rsidRPr="00CB4BB6" w:rsidRDefault="00CB4BB6" w:rsidP="00CB4BB6">
      <w:pPr>
        <w:tabs>
          <w:tab w:val="left" w:pos="709"/>
          <w:tab w:val="num" w:pos="786"/>
        </w:tabs>
        <w:rPr>
          <w:rFonts w:ascii="Arial" w:hAnsi="Arial" w:cs="Arial"/>
          <w:sz w:val="22"/>
          <w:szCs w:val="22"/>
          <w:lang w:val="lv-LV"/>
        </w:rPr>
      </w:pPr>
    </w:p>
    <w:p w14:paraId="1B4C07FB" w14:textId="77777777" w:rsidR="00CB4BB6" w:rsidRPr="00CB4BB6" w:rsidRDefault="00CB4BB6" w:rsidP="00CB4BB6">
      <w:pPr>
        <w:numPr>
          <w:ilvl w:val="0"/>
          <w:numId w:val="39"/>
        </w:numPr>
        <w:spacing w:after="160" w:line="259" w:lineRule="auto"/>
        <w:jc w:val="center"/>
        <w:rPr>
          <w:rFonts w:ascii="Arial" w:hAnsi="Arial" w:cs="Arial"/>
          <w:sz w:val="22"/>
          <w:szCs w:val="22"/>
          <w:lang w:val="lv-LV"/>
        </w:rPr>
      </w:pPr>
      <w:r w:rsidRPr="00CB4BB6">
        <w:rPr>
          <w:rFonts w:ascii="Arial" w:hAnsi="Arial" w:cs="Arial"/>
          <w:b/>
          <w:sz w:val="22"/>
          <w:szCs w:val="22"/>
          <w:lang w:val="lv-LV"/>
        </w:rPr>
        <w:t>Būvuzņēmēja pienākumi</w:t>
      </w:r>
    </w:p>
    <w:p w14:paraId="4EDAE9E5"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apņemas Darbus uzsākt 5 (piecu) darba dienu laikā no Līguma parakstīšanas dienas.</w:t>
      </w:r>
    </w:p>
    <w:p w14:paraId="3F4BDB7F"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Pirms Darbu uzsākšanas Būvuzņēmējs izstrādā Darbu veikšanas projektu un  saskaņo ar Pasūtītāju.</w:t>
      </w:r>
    </w:p>
    <w:p w14:paraId="5C3060CA" w14:textId="77777777" w:rsidR="00CB4BB6" w:rsidRPr="00CB4BB6" w:rsidRDefault="00CB4BB6" w:rsidP="006E270C">
      <w:pPr>
        <w:numPr>
          <w:ilvl w:val="1"/>
          <w:numId w:val="39"/>
        </w:numPr>
        <w:tabs>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Reizē ar Darbu pieņemšanas – nodošanas aktu iesniegt Pasūtītājam foto fiksācijas materiālus, komunikāciju ekspluatējošo organizāciju izziņas utt.</w:t>
      </w:r>
    </w:p>
    <w:p w14:paraId="46FE146D" w14:textId="77777777" w:rsidR="00CB4BB6" w:rsidRPr="00CB4BB6" w:rsidRDefault="00CB4BB6" w:rsidP="006E270C">
      <w:pPr>
        <w:numPr>
          <w:ilvl w:val="1"/>
          <w:numId w:val="39"/>
        </w:numPr>
        <w:tabs>
          <w:tab w:val="num" w:pos="786"/>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1C627AC8" w14:textId="43B661BF" w:rsidR="00CB4BB6" w:rsidRPr="00CB4BB6" w:rsidRDefault="00CB4BB6" w:rsidP="006E270C">
      <w:pPr>
        <w:numPr>
          <w:ilvl w:val="1"/>
          <w:numId w:val="39"/>
        </w:numPr>
        <w:tabs>
          <w:tab w:val="num" w:pos="1800"/>
        </w:tabs>
        <w:spacing w:line="259" w:lineRule="auto"/>
        <w:ind w:left="426" w:hanging="426"/>
        <w:jc w:val="both"/>
        <w:rPr>
          <w:rFonts w:ascii="Arial" w:hAnsi="Arial" w:cs="Arial"/>
          <w:b/>
          <w:sz w:val="22"/>
          <w:szCs w:val="22"/>
          <w:lang w:val="lv-LV"/>
        </w:rPr>
      </w:pPr>
      <w:r w:rsidRPr="00CB4BB6">
        <w:rPr>
          <w:rFonts w:ascii="Arial" w:hAnsi="Arial" w:cs="Arial"/>
          <w:b/>
          <w:sz w:val="22"/>
          <w:szCs w:val="22"/>
          <w:lang w:val="lv-LV"/>
        </w:rPr>
        <w:t xml:space="preserve">Būvuzņēmējam un būvspeciālistam </w:t>
      </w:r>
      <w:r w:rsidRPr="00CB4BB6">
        <w:rPr>
          <w:rFonts w:ascii="Arial" w:hAnsi="Arial" w:cs="Arial"/>
          <w:b/>
          <w:color w:val="000000"/>
          <w:sz w:val="22"/>
          <w:szCs w:val="22"/>
          <w:lang w:val="lv-LV"/>
        </w:rPr>
        <w:t>ir jānodrošina civiltiesiskās atbildības obligātā apdrošināšana, Būvuzņēmējs un būvspeciālists pie Līguma parakstīšanas iesniedz apdrošināšanas polises apliecinātu kopiju, atbilstoši 2014.</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gada 19.</w:t>
      </w:r>
      <w:r w:rsidR="006E270C">
        <w:rPr>
          <w:rFonts w:ascii="Arial" w:hAnsi="Arial" w:cs="Arial"/>
          <w:b/>
          <w:color w:val="000000"/>
          <w:sz w:val="22"/>
          <w:szCs w:val="22"/>
          <w:lang w:val="lv-LV"/>
        </w:rPr>
        <w:t xml:space="preserve"> </w:t>
      </w:r>
      <w:r w:rsidRPr="00CB4BB6">
        <w:rPr>
          <w:rFonts w:ascii="Arial" w:hAnsi="Arial" w:cs="Arial"/>
          <w:b/>
          <w:color w:val="000000"/>
          <w:sz w:val="22"/>
          <w:szCs w:val="22"/>
          <w:lang w:val="lv-LV"/>
        </w:rPr>
        <w:t>augusta Ministru kabineta noteikumiem Nr. 502 „Noteikumi par būvspeciālistu un būvdarbu veicēju civiltiesiskās atbildības obligāto apdrošināšanu”.</w:t>
      </w:r>
    </w:p>
    <w:p w14:paraId="090D14B0" w14:textId="7268C424"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bookmarkStart w:id="28" w:name="_Hlk54694149"/>
      <w:r w:rsidRPr="00CB4BB6">
        <w:rPr>
          <w:rFonts w:ascii="Arial" w:hAnsi="Arial" w:cs="Arial"/>
          <w:sz w:val="22"/>
          <w:szCs w:val="22"/>
          <w:lang w:val="lv-LV"/>
        </w:rPr>
        <w:t xml:space="preserve">Darbiem un sertificētiem materiāliem garantija </w:t>
      </w:r>
      <w:r w:rsidRPr="00551901">
        <w:rPr>
          <w:rFonts w:ascii="Arial" w:hAnsi="Arial" w:cs="Arial"/>
          <w:sz w:val="22"/>
          <w:szCs w:val="22"/>
          <w:lang w:val="lv-LV"/>
        </w:rPr>
        <w:t xml:space="preserve">ir </w:t>
      </w:r>
      <w:r w:rsidR="00774653" w:rsidRPr="00551901">
        <w:rPr>
          <w:rFonts w:ascii="Arial" w:hAnsi="Arial" w:cs="Arial"/>
          <w:sz w:val="22"/>
          <w:szCs w:val="22"/>
          <w:lang w:val="lv-LV"/>
        </w:rPr>
        <w:t>5</w:t>
      </w:r>
      <w:r w:rsidRPr="00551901">
        <w:rPr>
          <w:rFonts w:ascii="Arial" w:hAnsi="Arial" w:cs="Arial"/>
          <w:sz w:val="22"/>
          <w:szCs w:val="22"/>
          <w:lang w:val="lv-LV"/>
        </w:rPr>
        <w:t xml:space="preserve"> (</w:t>
      </w:r>
      <w:r w:rsidR="00774653" w:rsidRPr="00551901">
        <w:rPr>
          <w:rFonts w:ascii="Arial" w:hAnsi="Arial" w:cs="Arial"/>
          <w:i/>
          <w:iCs/>
          <w:sz w:val="22"/>
          <w:szCs w:val="22"/>
          <w:lang w:val="lv-LV"/>
        </w:rPr>
        <w:t>pieci</w:t>
      </w:r>
      <w:r w:rsidRPr="00551901">
        <w:rPr>
          <w:rFonts w:ascii="Arial" w:hAnsi="Arial" w:cs="Arial"/>
          <w:sz w:val="22"/>
          <w:szCs w:val="22"/>
          <w:lang w:val="lv-LV"/>
        </w:rPr>
        <w:t>)</w:t>
      </w:r>
      <w:r w:rsidRPr="00CB4BB6">
        <w:rPr>
          <w:rFonts w:ascii="Arial" w:hAnsi="Arial" w:cs="Arial"/>
          <w:sz w:val="22"/>
          <w:szCs w:val="22"/>
          <w:lang w:val="lv-LV"/>
        </w:rPr>
        <w:t xml:space="preserve"> </w:t>
      </w:r>
      <w:r w:rsidR="00774653">
        <w:rPr>
          <w:rFonts w:ascii="Arial" w:hAnsi="Arial" w:cs="Arial"/>
          <w:sz w:val="22"/>
          <w:szCs w:val="22"/>
          <w:lang w:val="lv-LV"/>
        </w:rPr>
        <w:t>gadi</w:t>
      </w:r>
      <w:r w:rsidRPr="00CB4BB6">
        <w:rPr>
          <w:rFonts w:ascii="Arial" w:hAnsi="Arial" w:cs="Arial"/>
          <w:sz w:val="22"/>
          <w:szCs w:val="22"/>
          <w:lang w:val="lv-LV"/>
        </w:rPr>
        <w:t xml:space="preserve"> no Darbu pieņemšanas - nodošanas akta par Objektu parakstīšanas datuma. </w:t>
      </w:r>
    </w:p>
    <w:bookmarkEnd w:id="28"/>
    <w:p w14:paraId="55DF6918" w14:textId="77777777" w:rsidR="00CB4BB6" w:rsidRPr="00CB4BB6" w:rsidRDefault="00CB4BB6" w:rsidP="006E270C">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Izpildāmo Darbu kvalitāte nedrīkst būt zemāka par Latvijas Republikas būvnormatīvos, apbūves noteikumos un citos normatīvajos aktos noteiktajiem būvdarbu kvalitātes rādītājiem.</w:t>
      </w:r>
    </w:p>
    <w:p w14:paraId="76CFB0A8" w14:textId="77777777"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Darbu izpildes laikā ievērot Latvijas Republikas normatīvos un tiesību aktus.</w:t>
      </w:r>
    </w:p>
    <w:p w14:paraId="18B90F4D" w14:textId="4B0A0453" w:rsidR="00CB4BB6" w:rsidRPr="00CB4BB6" w:rsidRDefault="00CB4BB6" w:rsidP="006E270C">
      <w:pPr>
        <w:numPr>
          <w:ilvl w:val="1"/>
          <w:numId w:val="39"/>
        </w:numPr>
        <w:tabs>
          <w:tab w:val="num" w:pos="567"/>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Darbu veikšanas gaitu saskaņot ar </w:t>
      </w:r>
      <w:r w:rsidR="00250797">
        <w:rPr>
          <w:rFonts w:ascii="Arial" w:hAnsi="Arial" w:cs="Arial"/>
          <w:sz w:val="22"/>
          <w:szCs w:val="22"/>
          <w:lang w:val="lv-LV"/>
        </w:rPr>
        <w:t>Pasūtītāja a</w:t>
      </w:r>
      <w:r w:rsidRPr="00CB4BB6">
        <w:rPr>
          <w:rFonts w:ascii="Arial" w:hAnsi="Arial" w:cs="Arial"/>
          <w:sz w:val="22"/>
          <w:szCs w:val="22"/>
          <w:lang w:val="lv-LV"/>
        </w:rPr>
        <w:t>tbildīgo personu.</w:t>
      </w:r>
    </w:p>
    <w:p w14:paraId="0E8CB09A" w14:textId="142F34DB"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lastRenderedPageBreak/>
        <w:t xml:space="preserve">Nepieciešamības gadījumā, Būvuzņēmējs ar </w:t>
      </w:r>
      <w:r w:rsidR="00250797">
        <w:rPr>
          <w:rFonts w:ascii="Arial" w:hAnsi="Arial" w:cs="Arial"/>
          <w:sz w:val="22"/>
          <w:szCs w:val="22"/>
          <w:lang w:val="lv-LV"/>
        </w:rPr>
        <w:t>Pasūtītāja a</w:t>
      </w:r>
      <w:r w:rsidRPr="00CB4BB6">
        <w:rPr>
          <w:rFonts w:ascii="Arial" w:hAnsi="Arial" w:cs="Arial"/>
          <w:sz w:val="22"/>
          <w:szCs w:val="22"/>
          <w:lang w:val="lv-LV"/>
        </w:rPr>
        <w:t>tbildīgo personu saskaņo laiku par demontāžas darbu, kas saistīti ar paaugstinātu skaņas līmeni un putekļu daudzumu, veikšanu, kā arī izvieto brīdinājuma zīmes un norādes par veicamajiem darbiem Objektā.</w:t>
      </w:r>
    </w:p>
    <w:p w14:paraId="465FBD31"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Pieslēgšanu tehniskajām komunikācijām (elektrotīkliem utt.) un to izmantošanu Darbu laikā veikt tikai pēc Pasūtītāja atbildīgās personas atļaujas saņemšanas.</w:t>
      </w:r>
    </w:p>
    <w:p w14:paraId="61E9D1F2"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Savlaicīgi savākt un izvest būvgružus.</w:t>
      </w:r>
    </w:p>
    <w:p w14:paraId="62282640"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39505053" w14:textId="370DE463"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Iestājoties Līguma 4.13.</w:t>
      </w:r>
      <w:r w:rsidR="006E270C">
        <w:rPr>
          <w:rFonts w:ascii="Arial" w:hAnsi="Arial" w:cs="Arial"/>
          <w:sz w:val="22"/>
          <w:szCs w:val="22"/>
          <w:lang w:val="lv-LV"/>
        </w:rPr>
        <w:t xml:space="preserve"> </w:t>
      </w:r>
      <w:r w:rsidRPr="00CB4BB6">
        <w:rPr>
          <w:rFonts w:ascii="Arial" w:hAnsi="Arial" w:cs="Arial"/>
          <w:sz w:val="22"/>
          <w:szCs w:val="22"/>
          <w:lang w:val="lv-LV"/>
        </w:rPr>
        <w:t>punkta noteikumiem 5 (piecu) darba dienu laikā Pušu klātbūtnē tiek sastādīts akts. Ja Būvuzņēmējs izvairās no akta parakstīšanas, tad aktu noformē Pasūtītājs vienpusēji, piedaloties Pasūtītāja pārstāvim un trešajai personai.</w:t>
      </w:r>
    </w:p>
    <w:p w14:paraId="59264948" w14:textId="2AFF6D54"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Būvuzņēmējs apņemas novērst trūkumus un defektus par saviem līdzekļiem 10 (desmit) darba dienu laikā no Līguma 4.14.</w:t>
      </w:r>
      <w:r w:rsidR="006E270C">
        <w:rPr>
          <w:rFonts w:ascii="Arial" w:hAnsi="Arial" w:cs="Arial"/>
          <w:sz w:val="22"/>
          <w:szCs w:val="22"/>
          <w:lang w:val="lv-LV"/>
        </w:rPr>
        <w:t xml:space="preserve"> </w:t>
      </w:r>
      <w:r w:rsidRPr="00CB4BB6">
        <w:rPr>
          <w:rFonts w:ascii="Arial" w:hAnsi="Arial" w:cs="Arial"/>
          <w:sz w:val="22"/>
          <w:szCs w:val="22"/>
          <w:lang w:val="lv-LV"/>
        </w:rPr>
        <w:t>punktā minētā akta parakstīšanas brīža vai citā laikā, par ko Puses ir vienojušās.</w:t>
      </w:r>
    </w:p>
    <w:p w14:paraId="2CD633C9" w14:textId="5EF0086A" w:rsidR="00CB4BB6" w:rsidRPr="00CB4BB6" w:rsidRDefault="00CB4BB6" w:rsidP="006E270C">
      <w:pPr>
        <w:numPr>
          <w:ilvl w:val="1"/>
          <w:numId w:val="38"/>
        </w:numPr>
        <w:tabs>
          <w:tab w:val="left" w:pos="-1440"/>
          <w:tab w:val="right" w:pos="-1368"/>
          <w:tab w:val="num" w:pos="1800"/>
        </w:tabs>
        <w:spacing w:line="259" w:lineRule="auto"/>
        <w:ind w:left="567" w:hanging="567"/>
        <w:jc w:val="both"/>
        <w:rPr>
          <w:rFonts w:ascii="Arial" w:hAnsi="Arial" w:cs="Arial"/>
          <w:b/>
          <w:sz w:val="22"/>
          <w:szCs w:val="22"/>
          <w:lang w:val="lv-LV"/>
        </w:rPr>
      </w:pPr>
      <w:r w:rsidRPr="00CB4BB6">
        <w:rPr>
          <w:rFonts w:ascii="Arial" w:hAnsi="Arial" w:cs="Arial"/>
          <w:sz w:val="22"/>
          <w:szCs w:val="22"/>
          <w:lang w:val="lv-LV"/>
        </w:rPr>
        <w:t xml:space="preserve">Ar Līgumu uzņemto saistību pienācīgai izpildei, Būvuzņēmējam ir tiesības piesaistīt tikai tos  apakšuzņēmējus, kurus tas ir norādījis, iesniedzot piedāvājumu sarunu procedūrā un kuri </w:t>
      </w:r>
      <w:r w:rsidRPr="00CB4BB6">
        <w:rPr>
          <w:rFonts w:ascii="Arial" w:hAnsi="Arial" w:cs="Arial"/>
          <w:bCs/>
          <w:sz w:val="22"/>
          <w:szCs w:val="22"/>
          <w:lang w:val="lv-LV"/>
        </w:rPr>
        <w:t>neatbilst Pasūtītāja Līguma 1.1.</w:t>
      </w:r>
      <w:r w:rsidR="006E270C">
        <w:rPr>
          <w:rFonts w:ascii="Arial" w:hAnsi="Arial" w:cs="Arial"/>
          <w:bCs/>
          <w:sz w:val="22"/>
          <w:szCs w:val="22"/>
          <w:lang w:val="lv-LV"/>
        </w:rPr>
        <w:t xml:space="preserve"> </w:t>
      </w:r>
      <w:r w:rsidRPr="00CB4BB6">
        <w:rPr>
          <w:rFonts w:ascii="Arial" w:hAnsi="Arial" w:cs="Arial"/>
          <w:bCs/>
          <w:sz w:val="22"/>
          <w:szCs w:val="22"/>
          <w:lang w:val="lv-LV"/>
        </w:rPr>
        <w:t>punktā minētā nolikuma 3.</w:t>
      </w:r>
      <w:r w:rsidR="006E270C">
        <w:rPr>
          <w:rFonts w:ascii="Arial" w:hAnsi="Arial" w:cs="Arial"/>
          <w:bCs/>
          <w:sz w:val="22"/>
          <w:szCs w:val="22"/>
          <w:lang w:val="lv-LV"/>
        </w:rPr>
        <w:t xml:space="preserve"> </w:t>
      </w:r>
      <w:r w:rsidRPr="00CB4BB6">
        <w:rPr>
          <w:rFonts w:ascii="Arial" w:hAnsi="Arial" w:cs="Arial"/>
          <w:bCs/>
          <w:sz w:val="22"/>
          <w:szCs w:val="22"/>
          <w:lang w:val="lv-LV"/>
        </w:rPr>
        <w:t>punktā minētajiem izslēgšanas noteikumiem.</w:t>
      </w:r>
      <w:r w:rsidRPr="00CB4BB6">
        <w:rPr>
          <w:rFonts w:ascii="Arial" w:hAnsi="Arial" w:cs="Arial"/>
          <w:b/>
          <w:sz w:val="22"/>
          <w:szCs w:val="22"/>
          <w:lang w:val="lv-LV"/>
        </w:rPr>
        <w:t xml:space="preserve"> </w:t>
      </w:r>
    </w:p>
    <w:p w14:paraId="308D7DB0" w14:textId="5CE1DAC8"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Līguma 4.1</w:t>
      </w:r>
      <w:r w:rsidR="006E270C">
        <w:rPr>
          <w:rFonts w:ascii="Arial" w:hAnsi="Arial" w:cs="Arial"/>
          <w:sz w:val="22"/>
          <w:szCs w:val="22"/>
          <w:lang w:val="lv-LV"/>
        </w:rPr>
        <w:t>6</w:t>
      </w:r>
      <w:r w:rsidRPr="00CB4BB6">
        <w:rPr>
          <w:rFonts w:ascii="Arial" w:hAnsi="Arial" w:cs="Arial"/>
          <w:sz w:val="22"/>
          <w:szCs w:val="22"/>
          <w:lang w:val="lv-LV"/>
        </w:rPr>
        <w:t>.</w:t>
      </w:r>
      <w:r w:rsidR="006E270C">
        <w:rPr>
          <w:rFonts w:ascii="Arial" w:hAnsi="Arial" w:cs="Arial"/>
          <w:sz w:val="22"/>
          <w:szCs w:val="22"/>
          <w:lang w:val="lv-LV"/>
        </w:rPr>
        <w:t xml:space="preserve"> </w:t>
      </w:r>
      <w:r w:rsidRPr="00CB4BB6">
        <w:rPr>
          <w:rFonts w:ascii="Arial" w:hAnsi="Arial" w:cs="Arial"/>
          <w:sz w:val="22"/>
          <w:szCs w:val="22"/>
          <w:lang w:val="lv-LV"/>
        </w:rPr>
        <w:t xml:space="preserve">punktā noteiktajā gadījumā, par darba aizsardzības prasību izpildi un ugunsdrošību Objektā ir atbildīgs Būvuzņēmējs. </w:t>
      </w:r>
    </w:p>
    <w:p w14:paraId="3F1B9058" w14:textId="77777777" w:rsidR="00CB4BB6" w:rsidRP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Par darba aizsardzības prasību izpildi un ugunsdrošību Objektā Darbu izpildes laikā ir atbildīgs Būvuzņēmējs.</w:t>
      </w:r>
    </w:p>
    <w:p w14:paraId="1F7D5DC8" w14:textId="720B81C2" w:rsidR="00CB4BB6" w:rsidRDefault="00CB4BB6" w:rsidP="006E270C">
      <w:pPr>
        <w:numPr>
          <w:ilvl w:val="1"/>
          <w:numId w:val="39"/>
        </w:numPr>
        <w:tabs>
          <w:tab w:val="num" w:pos="1800"/>
        </w:tabs>
        <w:spacing w:line="259" w:lineRule="auto"/>
        <w:ind w:left="567" w:hanging="567"/>
        <w:jc w:val="both"/>
        <w:rPr>
          <w:rFonts w:ascii="Arial" w:hAnsi="Arial" w:cs="Arial"/>
          <w:sz w:val="22"/>
          <w:szCs w:val="22"/>
          <w:lang w:val="lv-LV"/>
        </w:rPr>
      </w:pPr>
      <w:r w:rsidRPr="00CB4BB6">
        <w:rPr>
          <w:rFonts w:ascii="Arial" w:hAnsi="Arial" w:cs="Arial"/>
          <w:sz w:val="22"/>
          <w:szCs w:val="22"/>
          <w:u w:val="single"/>
          <w:lang w:val="lv-LV"/>
        </w:rPr>
        <w:t>Pieņemšanas – nodošanas aktā uzrādīt Nekustamā īpašuma pārvaldes Tehniskās uzturēšanas un attīstības daļas glabāšanā nodoto izpilddokumentāciju</w:t>
      </w:r>
      <w:r w:rsidRPr="00CB4BB6">
        <w:rPr>
          <w:rFonts w:ascii="Arial" w:hAnsi="Arial" w:cs="Arial"/>
          <w:sz w:val="22"/>
          <w:szCs w:val="22"/>
          <w:lang w:val="lv-LV"/>
        </w:rPr>
        <w:t>.</w:t>
      </w:r>
    </w:p>
    <w:p w14:paraId="27838505" w14:textId="77777777" w:rsidR="00CB4BB6" w:rsidRPr="00774653" w:rsidRDefault="00CB4BB6" w:rsidP="00CB4BB6">
      <w:pPr>
        <w:jc w:val="both"/>
        <w:rPr>
          <w:rFonts w:ascii="Arial" w:hAnsi="Arial" w:cs="Arial"/>
          <w:sz w:val="22"/>
          <w:szCs w:val="22"/>
          <w:lang w:val="lv-LV"/>
        </w:rPr>
      </w:pPr>
    </w:p>
    <w:p w14:paraId="7B92CF9A" w14:textId="77777777" w:rsidR="00CB4BB6" w:rsidRPr="00774653" w:rsidRDefault="00CB4BB6" w:rsidP="00CB4BB6">
      <w:pPr>
        <w:numPr>
          <w:ilvl w:val="0"/>
          <w:numId w:val="39"/>
        </w:numPr>
        <w:spacing w:after="160" w:line="259" w:lineRule="auto"/>
        <w:jc w:val="center"/>
        <w:rPr>
          <w:rFonts w:ascii="Arial" w:hAnsi="Arial" w:cs="Arial"/>
          <w:b/>
          <w:sz w:val="22"/>
          <w:szCs w:val="22"/>
          <w:lang w:val="lv-LV"/>
        </w:rPr>
      </w:pPr>
      <w:r w:rsidRPr="00774653">
        <w:rPr>
          <w:rFonts w:ascii="Arial" w:hAnsi="Arial" w:cs="Arial"/>
          <w:b/>
          <w:sz w:val="22"/>
          <w:szCs w:val="22"/>
          <w:lang w:val="lv-LV"/>
        </w:rPr>
        <w:t>Pušu atbildība un strīdu atrisināšana</w:t>
      </w:r>
    </w:p>
    <w:p w14:paraId="4A334F64" w14:textId="4D8CFB12"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Puses risina</w:t>
      </w:r>
      <w:r w:rsidR="00884F5A">
        <w:rPr>
          <w:rFonts w:ascii="Arial" w:hAnsi="Arial" w:cs="Arial"/>
          <w:sz w:val="22"/>
          <w:szCs w:val="22"/>
          <w:lang w:val="lv-LV"/>
        </w:rPr>
        <w:t xml:space="preserve"> jautājumus un</w:t>
      </w:r>
      <w:r w:rsidRPr="00CB4BB6">
        <w:rPr>
          <w:rFonts w:ascii="Arial" w:hAnsi="Arial" w:cs="Arial"/>
          <w:sz w:val="22"/>
          <w:szCs w:val="22"/>
          <w:lang w:val="lv-LV"/>
        </w:rPr>
        <w:t xml:space="preserve"> strīdus, kas radušies sakarā ar Līguma izpildi, vienojoties vai </w:t>
      </w:r>
      <w:r w:rsidR="006F2984" w:rsidRPr="006F2984">
        <w:rPr>
          <w:rFonts w:ascii="Arial" w:hAnsi="Arial" w:cs="Arial"/>
          <w:sz w:val="22"/>
          <w:szCs w:val="22"/>
          <w:lang w:val="lv-LV"/>
        </w:rPr>
        <w:t>Latvijas Republikas visparējās jurisdikacijas tiesā, ievērojot Latvijas Republikas tiesību aktus</w:t>
      </w:r>
      <w:r w:rsidRPr="00CB4BB6">
        <w:rPr>
          <w:rFonts w:ascii="Arial" w:hAnsi="Arial" w:cs="Arial"/>
          <w:sz w:val="22"/>
          <w:szCs w:val="22"/>
          <w:lang w:val="lv-LV"/>
        </w:rPr>
        <w:t>.</w:t>
      </w:r>
    </w:p>
    <w:p w14:paraId="2D798054" w14:textId="57F363C0"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Puses ir atbildīgas par līgumsaistību neizpildīšanu vai nepienācīgu izpildīšanu, kā arī par zaudējumu radīšanu otrai Pusei saskaņā ar spēkā esošiem Latvijas Republikas </w:t>
      </w:r>
      <w:r w:rsidR="00F6159D">
        <w:rPr>
          <w:rFonts w:ascii="Arial" w:hAnsi="Arial" w:cs="Arial"/>
          <w:sz w:val="22"/>
          <w:szCs w:val="22"/>
          <w:lang w:val="lv-LV"/>
        </w:rPr>
        <w:t>tiesību</w:t>
      </w:r>
      <w:r w:rsidRPr="00CB4BB6">
        <w:rPr>
          <w:rFonts w:ascii="Arial" w:hAnsi="Arial" w:cs="Arial"/>
          <w:sz w:val="22"/>
          <w:szCs w:val="22"/>
          <w:lang w:val="lv-LV"/>
        </w:rPr>
        <w:t xml:space="preserve"> aktiem.</w:t>
      </w:r>
    </w:p>
    <w:p w14:paraId="293CD78E"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CB4BB6">
        <w:rPr>
          <w:rFonts w:ascii="Arial" w:hAnsi="Arial" w:cs="Arial"/>
          <w:bCs/>
          <w:sz w:val="22"/>
          <w:szCs w:val="22"/>
          <w:lang w:val="lv-LV"/>
        </w:rPr>
        <w:t>bet kopumā ne vairāk par 10% (desmit procentiem) no neizpildītās saistības apmēra</w:t>
      </w:r>
      <w:r w:rsidRPr="00CB4BB6">
        <w:rPr>
          <w:rFonts w:ascii="Arial" w:hAnsi="Arial" w:cs="Arial"/>
          <w:sz w:val="22"/>
          <w:szCs w:val="22"/>
          <w:lang w:val="lv-LV"/>
        </w:rPr>
        <w:t xml:space="preserve">. </w:t>
      </w:r>
    </w:p>
    <w:p w14:paraId="1E262F8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39FA8984" w14:textId="3BCF3AF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Ja Būvuzņēmēja vai Līguma 4.16.</w:t>
      </w:r>
      <w:r w:rsidR="006F2984">
        <w:rPr>
          <w:rFonts w:ascii="Arial" w:hAnsi="Arial" w:cs="Arial"/>
          <w:sz w:val="22"/>
          <w:szCs w:val="22"/>
          <w:lang w:val="lv-LV"/>
        </w:rPr>
        <w:t xml:space="preserve"> </w:t>
      </w:r>
      <w:r w:rsidRPr="00CB4BB6">
        <w:rPr>
          <w:rFonts w:ascii="Arial" w:hAnsi="Arial" w:cs="Arial"/>
          <w:sz w:val="22"/>
          <w:szCs w:val="22"/>
          <w:lang w:val="lv-LV"/>
        </w:rPr>
        <w:t>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5B7A5243" w14:textId="3828C8C0"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lastRenderedPageBreak/>
        <w:t>Par Līguma 5.5.</w:t>
      </w:r>
      <w:r w:rsidR="006F2984">
        <w:rPr>
          <w:rFonts w:ascii="Arial" w:hAnsi="Arial" w:cs="Arial"/>
          <w:sz w:val="22"/>
          <w:szCs w:val="22"/>
          <w:lang w:val="lv-LV"/>
        </w:rPr>
        <w:t xml:space="preserve"> </w:t>
      </w:r>
      <w:r w:rsidRPr="00CB4BB6">
        <w:rPr>
          <w:rFonts w:ascii="Arial" w:hAnsi="Arial" w:cs="Arial"/>
          <w:sz w:val="22"/>
          <w:szCs w:val="22"/>
          <w:lang w:val="lv-LV"/>
        </w:rPr>
        <w:t>punkta termiņa nokavējumu Pasūtītājam ir tiesības pieprasīt no Būvuzņēmēja samaksāt līgumsodu 0,1% apmērā no kopējās regresa prasījuma summas par katru nokavēto dienu, bet ne vairāk kā 10% no kopējās regresa prasījuma summas.</w:t>
      </w:r>
    </w:p>
    <w:p w14:paraId="7EB2AEDA" w14:textId="77777777" w:rsidR="00CB4BB6" w:rsidRPr="00CB4BB6" w:rsidRDefault="00CB4BB6" w:rsidP="006F2984">
      <w:pPr>
        <w:numPr>
          <w:ilvl w:val="1"/>
          <w:numId w:val="39"/>
        </w:numPr>
        <w:tabs>
          <w:tab w:val="left" w:pos="-1440"/>
          <w:tab w:val="right" w:pos="-1368"/>
          <w:tab w:val="num" w:pos="1800"/>
        </w:tabs>
        <w:spacing w:line="259" w:lineRule="auto"/>
        <w:ind w:left="426" w:hanging="426"/>
        <w:jc w:val="both"/>
        <w:rPr>
          <w:rFonts w:ascii="Arial" w:hAnsi="Arial" w:cs="Arial"/>
          <w:sz w:val="22"/>
          <w:szCs w:val="22"/>
          <w:lang w:val="lv-LV"/>
        </w:rPr>
      </w:pPr>
      <w:r w:rsidRPr="00CB4BB6">
        <w:rPr>
          <w:rFonts w:ascii="Arial" w:hAnsi="Arial" w:cs="Arial"/>
          <w:sz w:val="22"/>
          <w:szCs w:val="22"/>
          <w:lang w:val="lv-LV"/>
        </w:rPr>
        <w:t>Būvuzņēmējs ir pilnīgi atbildīgs par Darbu izpildes apjomu, kvalitāti un termiņiem, kas tam uzdoti veikt saskaņā ar Līgumu.</w:t>
      </w:r>
    </w:p>
    <w:p w14:paraId="27EACB38" w14:textId="77777777" w:rsidR="00CB4BB6" w:rsidRPr="00CB4BB6" w:rsidRDefault="00CB4BB6" w:rsidP="006F2984">
      <w:pPr>
        <w:numPr>
          <w:ilvl w:val="1"/>
          <w:numId w:val="39"/>
        </w:numPr>
        <w:tabs>
          <w:tab w:val="left" w:pos="-1440"/>
          <w:tab w:val="right" w:pos="-1368"/>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7582FE14" w14:textId="77777777" w:rsidR="00CB4BB6" w:rsidRPr="00CB4BB6" w:rsidRDefault="00CB4BB6" w:rsidP="006F2984">
      <w:pPr>
        <w:widowControl w:val="0"/>
        <w:numPr>
          <w:ilvl w:val="1"/>
          <w:numId w:val="39"/>
        </w:numPr>
        <w:shd w:val="clear" w:color="auto" w:fill="FFFFFF"/>
        <w:tabs>
          <w:tab w:val="num" w:pos="0"/>
          <w:tab w:val="num" w:pos="1800"/>
        </w:tabs>
        <w:spacing w:line="259" w:lineRule="auto"/>
        <w:ind w:left="426" w:right="-1" w:hanging="426"/>
        <w:contextualSpacing/>
        <w:jc w:val="both"/>
        <w:rPr>
          <w:rFonts w:ascii="Arial" w:hAnsi="Arial" w:cs="Arial"/>
          <w:sz w:val="22"/>
          <w:szCs w:val="22"/>
          <w:lang w:val="lv-LV"/>
        </w:rPr>
      </w:pPr>
      <w:r w:rsidRPr="00CB4BB6">
        <w:rPr>
          <w:rFonts w:ascii="Arial" w:hAnsi="Arial" w:cs="Arial"/>
          <w:sz w:val="22"/>
          <w:szCs w:val="22"/>
          <w:lang w:val="lv-LV"/>
        </w:rPr>
        <w:t>Ja Valsts ieņēmumu dienests apturēs Būvuzņēmēja saimniecisko darbību, Pasūtītājs ievēros likuma „Par nodokļiem un nodevām” 34.</w:t>
      </w:r>
      <w:r w:rsidRPr="00CB4BB6">
        <w:rPr>
          <w:rFonts w:ascii="Arial" w:hAnsi="Arial" w:cs="Arial"/>
          <w:sz w:val="22"/>
          <w:szCs w:val="22"/>
          <w:vertAlign w:val="superscript"/>
          <w:lang w:val="lv-LV"/>
        </w:rPr>
        <w:t>1</w:t>
      </w:r>
      <w:r w:rsidRPr="00CB4BB6">
        <w:rPr>
          <w:rFonts w:ascii="Arial" w:hAnsi="Arial" w:cs="Arial"/>
          <w:sz w:val="22"/>
          <w:szCs w:val="22"/>
          <w:lang w:val="lv-LV"/>
        </w:rPr>
        <w:t xml:space="preserve"> pantā noteiktās prasības. </w:t>
      </w:r>
    </w:p>
    <w:p w14:paraId="3D5A4432" w14:textId="77777777" w:rsidR="00CB4BB6" w:rsidRPr="00CB4BB6" w:rsidRDefault="00CB4BB6" w:rsidP="00CB4BB6">
      <w:pPr>
        <w:contextualSpacing/>
        <w:rPr>
          <w:rFonts w:ascii="Arial" w:hAnsi="Arial" w:cs="Arial"/>
          <w:b/>
          <w:sz w:val="22"/>
          <w:szCs w:val="22"/>
          <w:lang w:val="lv-LV"/>
        </w:rPr>
      </w:pPr>
    </w:p>
    <w:p w14:paraId="4AF7009D" w14:textId="77777777" w:rsidR="00CB4BB6" w:rsidRPr="00CB4BB6" w:rsidRDefault="00CB4BB6" w:rsidP="00CB4BB6">
      <w:pPr>
        <w:numPr>
          <w:ilvl w:val="0"/>
          <w:numId w:val="39"/>
        </w:numPr>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t>Līguma darbības laiks, grozīšanas, papildināšanas un izbeigšanas kārtība</w:t>
      </w:r>
    </w:p>
    <w:p w14:paraId="00DF67B2" w14:textId="6C4A2243" w:rsidR="00CB4BB6" w:rsidRPr="00CB4BB6" w:rsidRDefault="00CB4BB6" w:rsidP="00CB4BB6">
      <w:pPr>
        <w:numPr>
          <w:ilvl w:val="1"/>
          <w:numId w:val="38"/>
        </w:numPr>
        <w:tabs>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Līgums stājas spēkā ar tā abpusēju parakstīšanas brīdi un ir spēkā līdz Pušu saistību pilnīgai izpildei.</w:t>
      </w:r>
    </w:p>
    <w:p w14:paraId="1599D748" w14:textId="77777777" w:rsidR="00CB4BB6" w:rsidRPr="00CB4BB6" w:rsidRDefault="00CB4BB6" w:rsidP="00CB4BB6">
      <w:pPr>
        <w:numPr>
          <w:ilvl w:val="1"/>
          <w:numId w:val="38"/>
        </w:numPr>
        <w:tabs>
          <w:tab w:val="left" w:pos="-1440"/>
          <w:tab w:val="right" w:pos="-1368"/>
          <w:tab w:val="num" w:pos="1800"/>
        </w:tabs>
        <w:spacing w:after="160"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Līgumu var grozīt, papildināt pēc Pušu rakstveida vienošanās, pamatojoties uz Latvijas Republikas normatīviem aktiem.</w:t>
      </w:r>
    </w:p>
    <w:p w14:paraId="49E4A0CD" w14:textId="77777777"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Pasūtītājs ir tiesīgs izbeigt vienpusējā kārtā jebkurā no šiem gadījumiem, rakstiski par to paziņojot Būvuzņēmējam 15 (piecpadsmit) darba dienas iepriekš, ja Būvuzņēmējs:</w:t>
      </w:r>
    </w:p>
    <w:p w14:paraId="62F9ADED"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neiesniedz Līguma nodrošinājumu šajā Līgumā noteiktajā kārtībā;</w:t>
      </w:r>
    </w:p>
    <w:p w14:paraId="1F925057"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ir pārkāpis kādu no Līguma noteikumiem;</w:t>
      </w:r>
    </w:p>
    <w:p w14:paraId="4B20DB04"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nenodrošina Darbu kvalitāti;</w:t>
      </w:r>
    </w:p>
    <w:p w14:paraId="467F183F" w14:textId="2A8CC438"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nevar nodrošināt Darbus par Līguma 2.1.</w:t>
      </w:r>
      <w:r w:rsidR="006F2984">
        <w:rPr>
          <w:rFonts w:ascii="Arial" w:hAnsi="Arial" w:cs="Arial"/>
          <w:sz w:val="22"/>
          <w:szCs w:val="22"/>
          <w:lang w:val="lv-LV"/>
        </w:rPr>
        <w:t xml:space="preserve"> </w:t>
      </w:r>
      <w:r w:rsidRPr="00CB4BB6">
        <w:rPr>
          <w:rFonts w:ascii="Arial" w:hAnsi="Arial" w:cs="Arial"/>
          <w:sz w:val="22"/>
          <w:szCs w:val="22"/>
          <w:lang w:val="lv-LV"/>
        </w:rPr>
        <w:t>punktā norādīto līgumcenu;</w:t>
      </w:r>
    </w:p>
    <w:p w14:paraId="14D20307" w14:textId="38909212"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lang w:val="lv-LV"/>
        </w:rPr>
        <w:t xml:space="preserve">ja Līguma izpildes laikā saskaņā ar attiecīgas institūcijas lēmumu tiek apturēta vai pārtraukta </w:t>
      </w:r>
      <w:r w:rsidRPr="00CB4BB6">
        <w:rPr>
          <w:rFonts w:ascii="Arial" w:hAnsi="Arial" w:cs="Arial"/>
          <w:i/>
          <w:sz w:val="22"/>
          <w:szCs w:val="22"/>
          <w:lang w:val="lv-LV"/>
        </w:rPr>
        <w:t>Būvuzņēmēja</w:t>
      </w:r>
      <w:r w:rsidRPr="00CB4BB6">
        <w:rPr>
          <w:rFonts w:ascii="Arial" w:hAnsi="Arial" w:cs="Arial"/>
          <w:sz w:val="22"/>
          <w:szCs w:val="22"/>
          <w:lang w:val="lv-LV"/>
        </w:rPr>
        <w:t xml:space="preserve"> saimnieciskā darbība</w:t>
      </w:r>
      <w:r w:rsidR="006B6BF4">
        <w:rPr>
          <w:rFonts w:ascii="Arial" w:hAnsi="Arial" w:cs="Arial"/>
          <w:sz w:val="22"/>
          <w:szCs w:val="22"/>
          <w:lang w:val="lv-LV"/>
        </w:rPr>
        <w:t xml:space="preserve">, </w:t>
      </w:r>
      <w:r w:rsidR="006B6BF4" w:rsidRPr="006B6BF4">
        <w:rPr>
          <w:rFonts w:ascii="Arial" w:hAnsi="Arial" w:cs="Arial"/>
          <w:sz w:val="22"/>
          <w:szCs w:val="22"/>
          <w:lang w:val="lv-LV"/>
        </w:rPr>
        <w:t>vai uzsākts maksātnespējas process</w:t>
      </w:r>
      <w:r w:rsidRPr="00CB4BB6">
        <w:rPr>
          <w:rFonts w:ascii="Arial" w:hAnsi="Arial" w:cs="Arial"/>
          <w:sz w:val="22"/>
          <w:szCs w:val="22"/>
          <w:lang w:val="lv-LV"/>
        </w:rPr>
        <w:t>;</w:t>
      </w:r>
    </w:p>
    <w:p w14:paraId="57CAEAB9" w14:textId="77777777" w:rsidR="00CB4BB6" w:rsidRPr="00CB4BB6" w:rsidRDefault="00CB4BB6" w:rsidP="006F2984">
      <w:pPr>
        <w:numPr>
          <w:ilvl w:val="2"/>
          <w:numId w:val="38"/>
        </w:numPr>
        <w:tabs>
          <w:tab w:val="left" w:pos="-1440"/>
          <w:tab w:val="right" w:pos="-1368"/>
          <w:tab w:val="num" w:pos="720"/>
        </w:tabs>
        <w:spacing w:line="259" w:lineRule="auto"/>
        <w:ind w:left="709" w:right="49" w:hanging="709"/>
        <w:jc w:val="both"/>
        <w:rPr>
          <w:rFonts w:ascii="Arial" w:hAnsi="Arial" w:cs="Arial"/>
          <w:sz w:val="22"/>
          <w:szCs w:val="22"/>
          <w:lang w:val="lv-LV"/>
        </w:rPr>
      </w:pPr>
      <w:r w:rsidRPr="00CB4BB6">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E9BAA7A" w14:textId="11A94E50"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Līguma 6.3.</w:t>
      </w:r>
      <w:r w:rsidR="00884F5A">
        <w:rPr>
          <w:rFonts w:ascii="Arial" w:hAnsi="Arial" w:cs="Arial"/>
          <w:sz w:val="22"/>
          <w:szCs w:val="22"/>
          <w:lang w:val="lv-LV"/>
        </w:rPr>
        <w:t>1. – 6.3.4.</w:t>
      </w:r>
      <w:r w:rsidR="006F2984">
        <w:rPr>
          <w:rFonts w:ascii="Arial" w:hAnsi="Arial" w:cs="Arial"/>
          <w:sz w:val="22"/>
          <w:szCs w:val="22"/>
          <w:lang w:val="lv-LV"/>
        </w:rPr>
        <w:t xml:space="preserve"> </w:t>
      </w:r>
      <w:r w:rsidRPr="00CB4BB6">
        <w:rPr>
          <w:rFonts w:ascii="Arial" w:hAnsi="Arial" w:cs="Arial"/>
          <w:sz w:val="22"/>
          <w:szCs w:val="22"/>
          <w:lang w:val="lv-LV"/>
        </w:rPr>
        <w:t>punktā noteiktajā gadījumā paziņojums par Līguma izbeigšanu uzskatāms par saņemtu 7. (septītajā) dienā pēc paziņojuma par atkāpšanos (ierakstīta vēstule) izsūtīšanas dienas</w:t>
      </w:r>
      <w:r w:rsidR="00884F5A">
        <w:rPr>
          <w:rFonts w:ascii="Arial" w:hAnsi="Arial" w:cs="Arial"/>
          <w:sz w:val="22"/>
          <w:szCs w:val="22"/>
          <w:lang w:val="lv-LV"/>
        </w:rPr>
        <w:t>, bet Līguma 6.3.5. – 6.3.6.</w:t>
      </w:r>
      <w:r w:rsidR="00973E1B">
        <w:rPr>
          <w:rFonts w:ascii="Arial" w:hAnsi="Arial" w:cs="Arial"/>
          <w:sz w:val="22"/>
          <w:szCs w:val="22"/>
          <w:lang w:val="lv-LV"/>
        </w:rPr>
        <w:t xml:space="preserve"> </w:t>
      </w:r>
      <w:r w:rsidR="00884F5A">
        <w:rPr>
          <w:rFonts w:ascii="Arial" w:hAnsi="Arial" w:cs="Arial"/>
          <w:sz w:val="22"/>
          <w:szCs w:val="22"/>
          <w:lang w:val="lv-LV"/>
        </w:rPr>
        <w:t>punktā norādītājā gadījumā – nekavējoties.</w:t>
      </w:r>
    </w:p>
    <w:p w14:paraId="54E7DA0B" w14:textId="77777777" w:rsidR="00CB4BB6" w:rsidRPr="00CB4BB6" w:rsidRDefault="00CB4BB6" w:rsidP="006F2984">
      <w:pPr>
        <w:numPr>
          <w:ilvl w:val="1"/>
          <w:numId w:val="38"/>
        </w:numPr>
        <w:tabs>
          <w:tab w:val="left" w:pos="-1440"/>
          <w:tab w:val="right" w:pos="-1368"/>
          <w:tab w:val="num" w:pos="1800"/>
        </w:tabs>
        <w:spacing w:line="259" w:lineRule="auto"/>
        <w:ind w:left="426" w:right="49" w:hanging="426"/>
        <w:jc w:val="both"/>
        <w:rPr>
          <w:rFonts w:ascii="Arial" w:hAnsi="Arial" w:cs="Arial"/>
          <w:sz w:val="22"/>
          <w:szCs w:val="22"/>
          <w:lang w:val="lv-LV"/>
        </w:rPr>
      </w:pPr>
      <w:r w:rsidRPr="00CB4BB6">
        <w:rPr>
          <w:rFonts w:ascii="Arial" w:hAnsi="Arial" w:cs="Arial"/>
          <w:sz w:val="22"/>
          <w:szCs w:val="22"/>
          <w:lang w:val="lv-LV"/>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CB4BB6">
        <w:rPr>
          <w:rFonts w:ascii="Arial" w:hAnsi="Arial" w:cs="Arial"/>
          <w:color w:val="000000"/>
          <w:sz w:val="22"/>
          <w:szCs w:val="22"/>
          <w:lang w:val="lv-LV"/>
        </w:rPr>
        <w:t>.</w:t>
      </w:r>
    </w:p>
    <w:p w14:paraId="7520A4C9" w14:textId="54CE4B8D" w:rsidR="006B6BF4" w:rsidRPr="00E94585" w:rsidRDefault="006B6BF4" w:rsidP="006B6BF4">
      <w:pPr>
        <w:numPr>
          <w:ilvl w:val="1"/>
          <w:numId w:val="38"/>
        </w:numPr>
        <w:tabs>
          <w:tab w:val="left" w:pos="-1440"/>
          <w:tab w:val="right" w:pos="-1368"/>
          <w:tab w:val="num" w:pos="1800"/>
        </w:tabs>
        <w:ind w:left="426" w:right="49" w:hanging="426"/>
        <w:jc w:val="both"/>
        <w:rPr>
          <w:rFonts w:ascii="Arial" w:hAnsi="Arial" w:cs="Arial"/>
          <w:sz w:val="22"/>
          <w:szCs w:val="22"/>
          <w:lang w:val="lv-LV"/>
        </w:rPr>
      </w:pPr>
      <w:bookmarkStart w:id="29" w:name="_Hlk127353178"/>
      <w:r w:rsidRPr="00E94585">
        <w:rPr>
          <w:rFonts w:ascii="Arial" w:hAnsi="Arial" w:cs="Arial"/>
          <w:sz w:val="22"/>
          <w:szCs w:val="22"/>
          <w:lang w:val="lv-LV"/>
        </w:rPr>
        <w:t>Ja Līguma 6.3.6.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sniegtie Darbi pāriet Pasūtītāja īpašumā pirms maksājuma veikšana</w:t>
      </w:r>
      <w:r>
        <w:rPr>
          <w:rFonts w:ascii="Arial" w:hAnsi="Arial" w:cs="Arial"/>
          <w:sz w:val="22"/>
          <w:szCs w:val="22"/>
          <w:lang w:val="lv-LV"/>
        </w:rPr>
        <w:t>s</w:t>
      </w:r>
      <w:r w:rsidRPr="00E94585">
        <w:rPr>
          <w:rFonts w:ascii="Arial" w:hAnsi="Arial" w:cs="Arial"/>
          <w:sz w:val="22"/>
          <w:szCs w:val="22"/>
          <w:lang w:val="lv-LV"/>
        </w:rPr>
        <w:t>.</w:t>
      </w:r>
    </w:p>
    <w:p w14:paraId="005E9BD9" w14:textId="09355437" w:rsidR="006B6BF4" w:rsidRPr="00E94585" w:rsidRDefault="006B6BF4" w:rsidP="006B6BF4">
      <w:pPr>
        <w:numPr>
          <w:ilvl w:val="1"/>
          <w:numId w:val="38"/>
        </w:numPr>
        <w:tabs>
          <w:tab w:val="left" w:pos="-1440"/>
          <w:tab w:val="right" w:pos="-1368"/>
          <w:tab w:val="num" w:pos="1800"/>
        </w:tabs>
        <w:ind w:left="426" w:right="49" w:hanging="426"/>
        <w:jc w:val="both"/>
        <w:rPr>
          <w:rFonts w:ascii="Arial" w:hAnsi="Arial" w:cs="Arial"/>
          <w:sz w:val="22"/>
          <w:szCs w:val="22"/>
          <w:lang w:val="lv-LV"/>
        </w:rPr>
      </w:pPr>
      <w:r w:rsidRPr="00E94585">
        <w:rPr>
          <w:rFonts w:ascii="Arial" w:hAnsi="Arial" w:cs="Arial"/>
          <w:sz w:val="22"/>
          <w:szCs w:val="22"/>
          <w:lang w:val="lv-LV"/>
        </w:rPr>
        <w:t>Būvuzņēmējs garantē un apliecina, ka Līguma izpildei nepieciešamie materiāli un Darbu iepildē iesaistīti izpildes ķēdes dalībnieki nav iekļauti un uz tiem nav attiecināmas starptautiskās vai nacionālās sankcijas</w:t>
      </w:r>
      <w:r>
        <w:rPr>
          <w:rFonts w:ascii="Arial" w:hAnsi="Arial" w:cs="Arial"/>
          <w:sz w:val="22"/>
          <w:szCs w:val="22"/>
          <w:lang w:val="lv-LV"/>
        </w:rPr>
        <w:t>,</w:t>
      </w:r>
      <w:r w:rsidRPr="00E94585">
        <w:rPr>
          <w:rFonts w:ascii="Arial" w:hAnsi="Arial" w:cs="Arial"/>
          <w:sz w:val="22"/>
          <w:szCs w:val="22"/>
          <w:lang w:val="lv-LV"/>
        </w:rPr>
        <w:t xml:space="preserve">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488D8BCE" w14:textId="77777777" w:rsidR="006B6BF4" w:rsidRPr="00E94585" w:rsidRDefault="006B6BF4" w:rsidP="006B6BF4">
      <w:pPr>
        <w:numPr>
          <w:ilvl w:val="1"/>
          <w:numId w:val="38"/>
        </w:numPr>
        <w:tabs>
          <w:tab w:val="left" w:pos="-1440"/>
          <w:tab w:val="right" w:pos="-1368"/>
          <w:tab w:val="num" w:pos="1800"/>
        </w:tabs>
        <w:ind w:left="426" w:right="49" w:hanging="426"/>
        <w:jc w:val="both"/>
        <w:rPr>
          <w:rFonts w:ascii="Arial" w:hAnsi="Arial" w:cs="Arial"/>
          <w:sz w:val="22"/>
          <w:szCs w:val="22"/>
          <w:lang w:val="lv-LV"/>
        </w:rPr>
      </w:pPr>
      <w:r w:rsidRPr="00E94585">
        <w:rPr>
          <w:rFonts w:ascii="Arial" w:hAnsi="Arial" w:cs="Arial"/>
          <w:sz w:val="22"/>
          <w:szCs w:val="22"/>
          <w:lang w:val="lv-LV"/>
        </w:rPr>
        <w:t>Būvuzņēmējs garantē un apliecina neiesaistīties, izbeigt un neuzturēt darījuma attiecības ar personām, kuras pārkāpj Līguma 6.7. punktā norādītās tiesiskās normas, sankcijas un ierobežojumus.</w:t>
      </w:r>
    </w:p>
    <w:bookmarkEnd w:id="29"/>
    <w:p w14:paraId="5DA4BC06" w14:textId="10DA5FE2" w:rsidR="00CB4BB6" w:rsidRDefault="00CB4BB6" w:rsidP="00CB4BB6">
      <w:pPr>
        <w:tabs>
          <w:tab w:val="left" w:pos="-1440"/>
          <w:tab w:val="right" w:pos="-1368"/>
          <w:tab w:val="left" w:pos="567"/>
          <w:tab w:val="num" w:pos="1800"/>
        </w:tabs>
        <w:jc w:val="both"/>
        <w:rPr>
          <w:rFonts w:ascii="Arial" w:hAnsi="Arial" w:cs="Arial"/>
          <w:sz w:val="22"/>
          <w:szCs w:val="22"/>
          <w:lang w:val="lv-LV"/>
        </w:rPr>
      </w:pPr>
    </w:p>
    <w:p w14:paraId="249D11CF" w14:textId="38C0E839" w:rsidR="00EE1AFD" w:rsidRDefault="00EE1AFD" w:rsidP="00CB4BB6">
      <w:pPr>
        <w:tabs>
          <w:tab w:val="left" w:pos="-1440"/>
          <w:tab w:val="right" w:pos="-1368"/>
          <w:tab w:val="left" w:pos="567"/>
          <w:tab w:val="num" w:pos="1800"/>
        </w:tabs>
        <w:jc w:val="both"/>
        <w:rPr>
          <w:rFonts w:ascii="Arial" w:hAnsi="Arial" w:cs="Arial"/>
          <w:sz w:val="22"/>
          <w:szCs w:val="22"/>
          <w:lang w:val="lv-LV"/>
        </w:rPr>
      </w:pPr>
    </w:p>
    <w:p w14:paraId="5B99AB1F" w14:textId="77777777" w:rsidR="00EE1AFD" w:rsidRPr="00CB4BB6" w:rsidRDefault="00EE1AFD" w:rsidP="00CB4BB6">
      <w:pPr>
        <w:tabs>
          <w:tab w:val="left" w:pos="-1440"/>
          <w:tab w:val="right" w:pos="-1368"/>
          <w:tab w:val="left" w:pos="567"/>
          <w:tab w:val="num" w:pos="1800"/>
        </w:tabs>
        <w:jc w:val="both"/>
        <w:rPr>
          <w:rFonts w:ascii="Arial" w:hAnsi="Arial" w:cs="Arial"/>
          <w:sz w:val="22"/>
          <w:szCs w:val="22"/>
          <w:lang w:val="lv-LV"/>
        </w:rPr>
      </w:pPr>
      <w:bookmarkStart w:id="30" w:name="_GoBack"/>
      <w:bookmarkEnd w:id="30"/>
    </w:p>
    <w:p w14:paraId="13CE1ED4" w14:textId="77777777" w:rsidR="00CB4BB6" w:rsidRPr="00CB4BB6" w:rsidRDefault="00CB4BB6" w:rsidP="00CB4BB6">
      <w:pPr>
        <w:numPr>
          <w:ilvl w:val="0"/>
          <w:numId w:val="38"/>
        </w:numPr>
        <w:tabs>
          <w:tab w:val="left" w:pos="284"/>
        </w:tabs>
        <w:spacing w:after="160" w:line="259" w:lineRule="auto"/>
        <w:contextualSpacing/>
        <w:jc w:val="center"/>
        <w:rPr>
          <w:rFonts w:ascii="Arial" w:hAnsi="Arial" w:cs="Arial"/>
          <w:b/>
          <w:sz w:val="22"/>
          <w:szCs w:val="22"/>
          <w:lang w:val="lv-LV"/>
        </w:rPr>
      </w:pPr>
      <w:r w:rsidRPr="00CB4BB6">
        <w:rPr>
          <w:rFonts w:ascii="Arial" w:hAnsi="Arial" w:cs="Arial"/>
          <w:b/>
          <w:sz w:val="22"/>
          <w:szCs w:val="22"/>
          <w:lang w:val="lv-LV"/>
        </w:rPr>
        <w:lastRenderedPageBreak/>
        <w:t>Līguma nodrošinājums</w:t>
      </w:r>
    </w:p>
    <w:p w14:paraId="65816D07" w14:textId="25D15B62" w:rsidR="00CB4BB6" w:rsidRPr="00CB4BB6" w:rsidRDefault="00CB4BB6" w:rsidP="00CB4BB6">
      <w:pPr>
        <w:numPr>
          <w:ilvl w:val="1"/>
          <w:numId w:val="38"/>
        </w:numPr>
        <w:tabs>
          <w:tab w:val="num" w:pos="1800"/>
        </w:tabs>
        <w:spacing w:after="160"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Būvuzņēmējs apņemas 10 (desmit) darba dienu laikā no Līguma spēkā stāšanās brīža veikt Līguma nodrošinājuma iemaksu 3% (trīs procentu) apmērā no Līguma summas – </w:t>
      </w:r>
      <w:r w:rsidRPr="00CB4BB6">
        <w:rPr>
          <w:rFonts w:ascii="Arial" w:hAnsi="Arial" w:cs="Arial"/>
          <w:b/>
          <w:sz w:val="22"/>
          <w:szCs w:val="22"/>
          <w:lang w:val="lv-LV"/>
        </w:rPr>
        <w:t xml:space="preserve"> ___ EUR (________ </w:t>
      </w:r>
      <w:r w:rsidRPr="00CB4BB6">
        <w:rPr>
          <w:rFonts w:ascii="Arial" w:hAnsi="Arial" w:cs="Arial"/>
          <w:b/>
          <w:i/>
          <w:iCs/>
          <w:sz w:val="22"/>
          <w:szCs w:val="22"/>
          <w:lang w:val="lv-LV"/>
        </w:rPr>
        <w:t>euro</w:t>
      </w:r>
      <w:r w:rsidRPr="00CB4BB6">
        <w:rPr>
          <w:rFonts w:ascii="Arial" w:hAnsi="Arial" w:cs="Arial"/>
          <w:b/>
          <w:sz w:val="22"/>
          <w:szCs w:val="22"/>
          <w:lang w:val="lv-LV"/>
        </w:rPr>
        <w:t xml:space="preserve"> un __ centi)</w:t>
      </w:r>
      <w:r w:rsidRPr="00CB4BB6">
        <w:rPr>
          <w:rFonts w:ascii="Arial" w:hAnsi="Arial" w:cs="Arial"/>
          <w:sz w:val="22"/>
          <w:szCs w:val="22"/>
          <w:lang w:val="lv-LV"/>
        </w:rPr>
        <w:t>, Pasūtītāja bankas kontā Nr.: LV17RIKO0000080249645,</w:t>
      </w:r>
      <w:r w:rsidRPr="00CB4BB6">
        <w:rPr>
          <w:rFonts w:ascii="Arial" w:hAnsi="Arial" w:cs="Arial"/>
          <w:b/>
          <w:sz w:val="22"/>
          <w:szCs w:val="22"/>
          <w:lang w:val="lv-LV"/>
        </w:rPr>
        <w:t xml:space="preserve"> </w:t>
      </w:r>
      <w:r w:rsidRPr="00CB4BB6">
        <w:rPr>
          <w:rFonts w:ascii="Arial" w:hAnsi="Arial" w:cs="Arial"/>
          <w:sz w:val="22"/>
          <w:szCs w:val="22"/>
          <w:lang w:val="lv-LV"/>
        </w:rPr>
        <w:t>banka:</w:t>
      </w:r>
      <w:r w:rsidRPr="00CB4BB6">
        <w:rPr>
          <w:rFonts w:ascii="Arial" w:hAnsi="Arial" w:cs="Arial"/>
          <w:b/>
          <w:sz w:val="22"/>
          <w:szCs w:val="22"/>
          <w:lang w:val="lv-LV"/>
        </w:rPr>
        <w:t xml:space="preserve"> </w:t>
      </w:r>
      <w:r w:rsidRPr="00CB4BB6">
        <w:rPr>
          <w:rFonts w:ascii="Arial" w:hAnsi="Arial" w:cs="Arial"/>
          <w:sz w:val="22"/>
          <w:szCs w:val="22"/>
          <w:lang w:val="lv-LV"/>
        </w:rPr>
        <w:t>Luminor Bank AS Latvijas filiāle, bankas kods: RIKOLV2X (iesniedzot maksājuma apliecinājumu Pasūtītājam), maksājuma mērķī norādot: „Līguma nodrošinājums līgumam ___(datums)____ un Nr._______ atbilstoši Līguma 1.1.</w:t>
      </w:r>
      <w:r w:rsidR="006F2984">
        <w:rPr>
          <w:rFonts w:ascii="Arial" w:hAnsi="Arial" w:cs="Arial"/>
          <w:sz w:val="22"/>
          <w:szCs w:val="22"/>
          <w:lang w:val="lv-LV"/>
        </w:rPr>
        <w:t xml:space="preserve"> </w:t>
      </w:r>
      <w:r w:rsidRPr="00CB4BB6">
        <w:rPr>
          <w:rFonts w:ascii="Arial" w:hAnsi="Arial" w:cs="Arial"/>
          <w:sz w:val="22"/>
          <w:szCs w:val="22"/>
          <w:lang w:val="lv-LV"/>
        </w:rPr>
        <w:t xml:space="preserve">punktā minētā nolikuma nosacījumiem” (turpmāk saukts – Līguma nodrošinājums) un iesniedzot attiecīgā nodrošinājuma apliecinājumu Pasūtītājam vai tiks iesniegts nodrošinājums neatsaucamas pirmā pieprasījuma beznosacījumu bankas piedāvājuma nodrošinājuma garantijas </w:t>
      </w:r>
      <w:r w:rsidR="00490B6B">
        <w:rPr>
          <w:rFonts w:ascii="Arial" w:hAnsi="Arial" w:cs="Arial"/>
          <w:sz w:val="22"/>
          <w:szCs w:val="22"/>
          <w:lang w:val="lv-LV"/>
        </w:rPr>
        <w:t xml:space="preserve">vai polises </w:t>
      </w:r>
      <w:r w:rsidRPr="00CB4BB6">
        <w:rPr>
          <w:rFonts w:ascii="Arial" w:hAnsi="Arial" w:cs="Arial"/>
          <w:sz w:val="22"/>
          <w:szCs w:val="22"/>
          <w:lang w:val="lv-LV"/>
        </w:rPr>
        <w:t>veidā.</w:t>
      </w:r>
    </w:p>
    <w:p w14:paraId="3140805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b/>
          <w:sz w:val="22"/>
          <w:szCs w:val="22"/>
          <w:lang w:val="lv-LV"/>
        </w:rPr>
      </w:pPr>
      <w:r w:rsidRPr="00CB4BB6">
        <w:rPr>
          <w:rFonts w:ascii="Arial" w:hAnsi="Arial" w:cs="Arial"/>
          <w:sz w:val="22"/>
          <w:szCs w:val="22"/>
          <w:lang w:val="lv-LV"/>
        </w:rPr>
        <w:t>Pasūtītājs ir tiesīgs ieturēt Līguma nodrošinājumu jebkurā no sekojošiem gadījumiem:</w:t>
      </w:r>
    </w:p>
    <w:p w14:paraId="12890298" w14:textId="3608D13A" w:rsidR="00CB4BB6" w:rsidRPr="00CB4BB6" w:rsidRDefault="00CB4BB6" w:rsidP="00B714BC">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pilnā apmērā – ja Līgums tiek izbeigts saskaņā ar Līguma 6.3.2. – 6.3.6.</w:t>
      </w:r>
      <w:r w:rsidR="006F2984">
        <w:rPr>
          <w:rFonts w:ascii="Arial" w:hAnsi="Arial" w:cs="Arial"/>
          <w:sz w:val="22"/>
          <w:szCs w:val="22"/>
          <w:lang w:val="lv-LV"/>
        </w:rPr>
        <w:t xml:space="preserve"> </w:t>
      </w:r>
      <w:r w:rsidRPr="00CB4BB6">
        <w:rPr>
          <w:rFonts w:ascii="Arial" w:hAnsi="Arial" w:cs="Arial"/>
          <w:sz w:val="22"/>
          <w:szCs w:val="22"/>
          <w:lang w:val="lv-LV"/>
        </w:rPr>
        <w:t>punktu (neatkarīgi no zaudējumu esamības);</w:t>
      </w:r>
    </w:p>
    <w:p w14:paraId="2D354B6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pilnā apmērā – ja Būvuzņēmējs atsakās no savu saistību izpildes (neatkarīgi no zaudējumu esamības);</w:t>
      </w:r>
    </w:p>
    <w:p w14:paraId="709A5B26"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Būvuzņēmēja līgumsodu segšanai – līgumsodu summas apmērā;</w:t>
      </w:r>
    </w:p>
    <w:p w14:paraId="6CA7AB80" w14:textId="77777777" w:rsidR="00CB4BB6" w:rsidRPr="00CB4BB6" w:rsidRDefault="00CB4BB6" w:rsidP="006F2984">
      <w:pPr>
        <w:numPr>
          <w:ilvl w:val="2"/>
          <w:numId w:val="38"/>
        </w:numPr>
        <w:tabs>
          <w:tab w:val="left" w:pos="-1440"/>
          <w:tab w:val="right" w:pos="-1368"/>
          <w:tab w:val="num" w:pos="720"/>
          <w:tab w:val="left" w:pos="1276"/>
        </w:tabs>
        <w:spacing w:line="259" w:lineRule="auto"/>
        <w:ind w:left="567" w:hanging="567"/>
        <w:jc w:val="both"/>
        <w:rPr>
          <w:rFonts w:ascii="Arial" w:hAnsi="Arial" w:cs="Arial"/>
          <w:sz w:val="22"/>
          <w:szCs w:val="22"/>
          <w:lang w:val="lv-LV"/>
        </w:rPr>
      </w:pPr>
      <w:r w:rsidRPr="00CB4BB6">
        <w:rPr>
          <w:rFonts w:ascii="Arial" w:hAnsi="Arial" w:cs="Arial"/>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776B4083" w14:textId="666978D6"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7.2.3.</w:t>
      </w:r>
      <w:r w:rsidR="006F2984">
        <w:rPr>
          <w:rFonts w:ascii="Arial" w:hAnsi="Arial" w:cs="Arial"/>
          <w:sz w:val="22"/>
          <w:szCs w:val="22"/>
          <w:lang w:val="lv-LV"/>
        </w:rPr>
        <w:t xml:space="preserve"> </w:t>
      </w:r>
      <w:r w:rsidRPr="00CB4BB6">
        <w:rPr>
          <w:rFonts w:ascii="Arial" w:hAnsi="Arial" w:cs="Arial"/>
          <w:sz w:val="22"/>
          <w:szCs w:val="22"/>
          <w:lang w:val="lv-LV"/>
        </w:rPr>
        <w:t>punktu, tad Līguma nodrošinājums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punktu ir izmantojams Līguma nodrošinājuma atlikušās daļas apmērā, ņemot vērā, ka līgumsods neietver zaudējumu atlīdzību.</w:t>
      </w:r>
    </w:p>
    <w:p w14:paraId="6896DAE6" w14:textId="66A4C19E"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r w:rsidRPr="00CB4BB6">
        <w:rPr>
          <w:rFonts w:ascii="Arial" w:hAnsi="Arial" w:cs="Arial"/>
          <w:sz w:val="22"/>
          <w:szCs w:val="22"/>
          <w:lang w:val="lv-LV"/>
        </w:rPr>
        <w:t>Ja Pasūtītājs ir ieturējis Līguma nodrošinājumu saskaņā ar Līguma 7.2.1., 7.2.2. vai 7.2.4.</w:t>
      </w:r>
      <w:r w:rsidR="006F2984">
        <w:rPr>
          <w:rFonts w:ascii="Arial" w:hAnsi="Arial" w:cs="Arial"/>
          <w:sz w:val="22"/>
          <w:szCs w:val="22"/>
          <w:lang w:val="lv-LV"/>
        </w:rPr>
        <w:t xml:space="preserve"> </w:t>
      </w:r>
      <w:r w:rsidRPr="00CB4BB6">
        <w:rPr>
          <w:rFonts w:ascii="Arial" w:hAnsi="Arial" w:cs="Arial"/>
          <w:sz w:val="22"/>
          <w:szCs w:val="22"/>
          <w:lang w:val="lv-LV"/>
        </w:rPr>
        <w:t>punktu, tad Būvuzņēmējs atlīdzina Pasūtītājam zaudējumus tādā apmērā, kas pārsniedz saskaņā ar Līguma 7.2.1., 7.2.2. vai 7.2.4.</w:t>
      </w:r>
      <w:r w:rsidR="00E000AC">
        <w:rPr>
          <w:rFonts w:ascii="Arial" w:hAnsi="Arial" w:cs="Arial"/>
          <w:sz w:val="22"/>
          <w:szCs w:val="22"/>
          <w:lang w:val="lv-LV"/>
        </w:rPr>
        <w:t xml:space="preserve"> </w:t>
      </w:r>
      <w:r w:rsidRPr="00CB4BB6">
        <w:rPr>
          <w:rFonts w:ascii="Arial" w:hAnsi="Arial" w:cs="Arial"/>
          <w:sz w:val="22"/>
          <w:szCs w:val="22"/>
          <w:lang w:val="lv-LV"/>
        </w:rPr>
        <w:t xml:space="preserve">punktu saņemtās summas. </w:t>
      </w:r>
    </w:p>
    <w:p w14:paraId="7E588663"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sz w:val="22"/>
          <w:szCs w:val="22"/>
          <w:lang w:val="lv-LV"/>
        </w:rPr>
      </w:pPr>
      <w:bookmarkStart w:id="31" w:name="_Hlk22729803"/>
      <w:r w:rsidRPr="00CB4BB6">
        <w:rPr>
          <w:rFonts w:ascii="Arial" w:hAnsi="Arial" w:cs="Arial"/>
          <w:sz w:val="22"/>
          <w:szCs w:val="22"/>
          <w:u w:val="single"/>
          <w:lang w:val="lv-LV"/>
        </w:rPr>
        <w:t>Līguma nodrošinājuma termiņš</w:t>
      </w:r>
      <w:r w:rsidRPr="00CB4BB6">
        <w:rPr>
          <w:rFonts w:ascii="Arial" w:hAnsi="Arial" w:cs="Arial"/>
          <w:sz w:val="22"/>
          <w:szCs w:val="22"/>
          <w:lang w:val="lv-LV"/>
        </w:rPr>
        <w:t xml:space="preserve"> </w:t>
      </w:r>
      <w:bookmarkStart w:id="32" w:name="_Hlk54086056"/>
      <w:r w:rsidRPr="00CB4BB6">
        <w:rPr>
          <w:rFonts w:ascii="Arial" w:hAnsi="Arial" w:cs="Arial"/>
          <w:sz w:val="22"/>
          <w:szCs w:val="22"/>
          <w:lang w:val="lv-LV"/>
        </w:rPr>
        <w:t xml:space="preserve">ir līdz Pušu saistību pilnīgai izpildei vai pēc Objekta Darbu pieņemšanas – nodošanas akta parakstīšanas brīža un Objekta nodošanai attiecīgā pašvaldības būvvaldē, kā arī akta par pieņemšanu ekspluatāciju saņemšanas. </w:t>
      </w:r>
      <w:bookmarkEnd w:id="32"/>
    </w:p>
    <w:bookmarkEnd w:id="31"/>
    <w:p w14:paraId="25288631" w14:textId="77777777" w:rsidR="00CB4BB6" w:rsidRPr="00CB4BB6" w:rsidRDefault="00CB4BB6" w:rsidP="006F2984">
      <w:pPr>
        <w:numPr>
          <w:ilvl w:val="1"/>
          <w:numId w:val="38"/>
        </w:numPr>
        <w:tabs>
          <w:tab w:val="num" w:pos="1800"/>
        </w:tabs>
        <w:spacing w:line="259" w:lineRule="auto"/>
        <w:ind w:left="426" w:hanging="426"/>
        <w:contextualSpacing/>
        <w:jc w:val="both"/>
        <w:rPr>
          <w:rFonts w:ascii="Arial" w:hAnsi="Arial" w:cs="Arial"/>
          <w:b/>
          <w:sz w:val="22"/>
          <w:szCs w:val="22"/>
          <w:lang w:val="lv-LV"/>
        </w:rPr>
      </w:pPr>
      <w:r w:rsidRPr="00CB4BB6">
        <w:rPr>
          <w:rFonts w:ascii="Arial" w:hAnsi="Arial" w:cs="Arial"/>
          <w:sz w:val="22"/>
          <w:szCs w:val="22"/>
          <w:lang w:val="lv-LV"/>
        </w:rPr>
        <w:t xml:space="preserve">Līguma nodrošinājumu (izmaksājot iemaksāto līguma nodrošinājumu) Pasūtītājs atgriež Būvuzņēmējam pēc tā </w:t>
      </w:r>
      <w:r w:rsidRPr="00B35105">
        <w:rPr>
          <w:rFonts w:ascii="Arial" w:hAnsi="Arial" w:cs="Arial"/>
          <w:sz w:val="22"/>
          <w:szCs w:val="22"/>
          <w:lang w:val="lv-LV"/>
        </w:rPr>
        <w:t>rakstveida pieprasījuma 5 (piecu) darba dienu laikā</w:t>
      </w:r>
      <w:r w:rsidRPr="0070712D">
        <w:rPr>
          <w:rFonts w:ascii="Arial" w:hAnsi="Arial" w:cs="Arial"/>
          <w:sz w:val="22"/>
          <w:szCs w:val="22"/>
          <w:lang w:val="lv-LV"/>
        </w:rPr>
        <w:t>.</w:t>
      </w:r>
    </w:p>
    <w:p w14:paraId="1EB0D3F4" w14:textId="77777777" w:rsidR="00CB4BB6" w:rsidRPr="00CB4BB6" w:rsidRDefault="00CB4BB6" w:rsidP="00CB4BB6">
      <w:pPr>
        <w:tabs>
          <w:tab w:val="left" w:pos="567"/>
          <w:tab w:val="left" w:pos="709"/>
        </w:tabs>
        <w:contextualSpacing/>
        <w:jc w:val="both"/>
        <w:rPr>
          <w:rFonts w:ascii="Arial" w:hAnsi="Arial" w:cs="Arial"/>
          <w:b/>
          <w:sz w:val="22"/>
          <w:szCs w:val="22"/>
          <w:lang w:val="lv-LV"/>
        </w:rPr>
      </w:pPr>
    </w:p>
    <w:p w14:paraId="00BFFC6E"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Nepārvarama vara</w:t>
      </w:r>
    </w:p>
    <w:p w14:paraId="6043B1B2"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Puses tiek atbrīvotas no atbildības par daļēju vai pilnīgu saistību neizpildi vai nepienācīgu izpildi pēc Līguma, ja tam par cēloni ir nepārvaramas varas apstākļi, </w:t>
      </w:r>
      <w:r w:rsidRPr="00CB4BB6">
        <w:rPr>
          <w:rFonts w:ascii="Arial" w:hAnsi="Arial" w:cs="Arial"/>
          <w:sz w:val="22"/>
          <w:szCs w:val="22"/>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CB4BB6">
        <w:rPr>
          <w:rFonts w:ascii="Arial" w:hAnsi="Arial" w:cs="Arial"/>
          <w:noProof/>
          <w:sz w:val="22"/>
          <w:szCs w:val="22"/>
          <w:lang w:val="lv-LV"/>
        </w:rPr>
        <w:t xml:space="preserve"> Tādā gadījumā Līguma izpildes termiņš tiek attiecīgi pagarināts laika posmā, kamēr eksistē šie apstākļi.</w:t>
      </w:r>
    </w:p>
    <w:p w14:paraId="2004DA2D"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 xml:space="preserve">Pusei, kurai nav iespējams izpildīt Līguma saistības, par augšminēto apstākļu iestāšanos un izbeigšanos nekavējoties, ne vēlāk kā 5 </w:t>
      </w:r>
      <w:r w:rsidRPr="00CB4BB6">
        <w:rPr>
          <w:rFonts w:ascii="Arial" w:hAnsi="Arial" w:cs="Arial"/>
          <w:sz w:val="22"/>
          <w:szCs w:val="22"/>
          <w:lang w:val="lv-LV"/>
        </w:rPr>
        <w:t xml:space="preserve">(piecas) darba </w:t>
      </w:r>
      <w:r w:rsidRPr="00CB4BB6">
        <w:rPr>
          <w:rFonts w:ascii="Arial" w:hAnsi="Arial" w:cs="Arial"/>
          <w:noProof/>
          <w:sz w:val="22"/>
          <w:szCs w:val="22"/>
          <w:lang w:val="lv-LV"/>
        </w:rPr>
        <w:t>dienas no to iestāšanās momenta, rakstiskā veidā darīt zināmu otrai Pusei.</w:t>
      </w:r>
    </w:p>
    <w:p w14:paraId="7532AD7C" w14:textId="77777777" w:rsidR="00CB4BB6" w:rsidRPr="00CB4BB6" w:rsidRDefault="00CB4BB6" w:rsidP="00E0167E">
      <w:pPr>
        <w:numPr>
          <w:ilvl w:val="1"/>
          <w:numId w:val="39"/>
        </w:numPr>
        <w:tabs>
          <w:tab w:val="num" w:pos="1800"/>
        </w:tabs>
        <w:spacing w:line="259" w:lineRule="auto"/>
        <w:ind w:left="426" w:hanging="426"/>
        <w:jc w:val="both"/>
        <w:rPr>
          <w:rFonts w:ascii="Arial" w:hAnsi="Arial" w:cs="Arial"/>
          <w:noProof/>
          <w:sz w:val="22"/>
          <w:szCs w:val="22"/>
          <w:lang w:val="lv-LV"/>
        </w:rPr>
      </w:pPr>
      <w:r w:rsidRPr="00CB4BB6">
        <w:rPr>
          <w:rFonts w:ascii="Arial" w:hAnsi="Arial" w:cs="Arial"/>
          <w:noProof/>
          <w:sz w:val="22"/>
          <w:szCs w:val="22"/>
          <w:lang w:val="lv-LV"/>
        </w:rPr>
        <w:t>Nesavlaicīgs paziņojums par nepārvaramiem apstākļiem attiecīgajai Pusei nedod tiesības uz tām atsaukties nākotnē.</w:t>
      </w:r>
    </w:p>
    <w:p w14:paraId="28725084" w14:textId="77777777" w:rsidR="00CB4BB6" w:rsidRPr="00CB4BB6" w:rsidRDefault="00CB4BB6" w:rsidP="00CB4BB6">
      <w:pPr>
        <w:ind w:left="426"/>
        <w:jc w:val="both"/>
        <w:rPr>
          <w:rFonts w:ascii="Arial" w:hAnsi="Arial" w:cs="Arial"/>
          <w:noProof/>
          <w:sz w:val="22"/>
          <w:szCs w:val="22"/>
          <w:lang w:val="lv-LV"/>
        </w:rPr>
      </w:pPr>
    </w:p>
    <w:p w14:paraId="448790C0" w14:textId="77777777" w:rsidR="00CB4BB6" w:rsidRPr="00CB4BB6" w:rsidRDefault="00CB4BB6" w:rsidP="00CB4BB6">
      <w:pPr>
        <w:numPr>
          <w:ilvl w:val="0"/>
          <w:numId w:val="39"/>
        </w:numPr>
        <w:spacing w:after="160" w:line="259" w:lineRule="auto"/>
        <w:jc w:val="center"/>
        <w:rPr>
          <w:rFonts w:ascii="Arial" w:hAnsi="Arial" w:cs="Arial"/>
          <w:b/>
          <w:sz w:val="22"/>
          <w:szCs w:val="22"/>
          <w:lang w:val="lv-LV"/>
        </w:rPr>
      </w:pPr>
      <w:r w:rsidRPr="00CB4BB6">
        <w:rPr>
          <w:rFonts w:ascii="Arial" w:hAnsi="Arial" w:cs="Arial"/>
          <w:b/>
          <w:sz w:val="22"/>
          <w:szCs w:val="22"/>
          <w:lang w:val="lv-LV"/>
        </w:rPr>
        <w:t>Papildu darbi</w:t>
      </w:r>
    </w:p>
    <w:p w14:paraId="1FC8E374" w14:textId="77777777" w:rsidR="00CB4BB6" w:rsidRPr="00CB4BB6" w:rsidRDefault="00CB4BB6" w:rsidP="00991E55">
      <w:pPr>
        <w:numPr>
          <w:ilvl w:val="1"/>
          <w:numId w:val="39"/>
        </w:numPr>
        <w:tabs>
          <w:tab w:val="left" w:pos="-1440"/>
          <w:tab w:val="right" w:pos="-1368"/>
          <w:tab w:val="num" w:pos="1800"/>
        </w:tabs>
        <w:spacing w:line="259" w:lineRule="auto"/>
        <w:ind w:left="426" w:hanging="426"/>
        <w:jc w:val="both"/>
        <w:rPr>
          <w:rFonts w:ascii="Arial" w:hAnsi="Arial" w:cs="Arial"/>
          <w:bCs/>
          <w:sz w:val="22"/>
          <w:szCs w:val="22"/>
          <w:lang w:val="lv-LV"/>
        </w:rPr>
      </w:pPr>
      <w:r w:rsidRPr="00CB4BB6">
        <w:rPr>
          <w:rFonts w:ascii="Arial" w:hAnsi="Arial" w:cs="Arial"/>
          <w:sz w:val="22"/>
          <w:szCs w:val="22"/>
          <w:lang w:val="lv-LV"/>
        </w:rPr>
        <w:t xml:space="preserve">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w:t>
      </w:r>
      <w:r w:rsidRPr="00CB4BB6">
        <w:rPr>
          <w:rFonts w:ascii="Arial" w:hAnsi="Arial" w:cs="Arial"/>
          <w:sz w:val="22"/>
          <w:szCs w:val="22"/>
          <w:lang w:val="lv-LV"/>
        </w:rPr>
        <w:lastRenderedPageBreak/>
        <w:t>iekļautajiem izdevumiem un slēgt attiecīgu vienošanos ar Būvuzņēmēju par papildu darbu veikšanu Objektā.</w:t>
      </w:r>
      <w:r w:rsidRPr="00CB4BB6" w:rsidDel="00815545">
        <w:rPr>
          <w:rFonts w:ascii="Arial" w:hAnsi="Arial" w:cs="Arial"/>
          <w:sz w:val="22"/>
          <w:szCs w:val="22"/>
          <w:lang w:val="lv-LV"/>
        </w:rPr>
        <w:t xml:space="preserve"> </w:t>
      </w:r>
    </w:p>
    <w:p w14:paraId="78CA9A7A" w14:textId="66DE148C" w:rsidR="00CB4BB6" w:rsidRPr="00CB4BB6" w:rsidRDefault="00CB4BB6" w:rsidP="00991E55">
      <w:pPr>
        <w:numPr>
          <w:ilvl w:val="1"/>
          <w:numId w:val="39"/>
        </w:numPr>
        <w:tabs>
          <w:tab w:val="left" w:pos="-1440"/>
          <w:tab w:val="right" w:pos="-1368"/>
          <w:tab w:val="num" w:pos="1800"/>
        </w:tabs>
        <w:spacing w:line="259" w:lineRule="auto"/>
        <w:ind w:left="426" w:hanging="426"/>
        <w:jc w:val="both"/>
        <w:rPr>
          <w:rFonts w:ascii="Arial" w:hAnsi="Arial" w:cs="Arial"/>
          <w:bCs/>
          <w:sz w:val="22"/>
          <w:szCs w:val="22"/>
          <w:lang w:val="lv-LV"/>
        </w:rPr>
      </w:pPr>
      <w:r w:rsidRPr="00CB4BB6">
        <w:rPr>
          <w:rFonts w:ascii="Arial" w:hAnsi="Arial" w:cs="Arial"/>
          <w:sz w:val="22"/>
          <w:szCs w:val="22"/>
          <w:lang w:val="lv-LV"/>
        </w:rPr>
        <w:t xml:space="preserve">Samaksa </w:t>
      </w:r>
      <w:r w:rsidRPr="00CB4BB6">
        <w:rPr>
          <w:rFonts w:ascii="Arial" w:eastAsia="Calibri" w:hAnsi="Arial" w:cs="Arial"/>
          <w:bCs/>
          <w:sz w:val="22"/>
          <w:szCs w:val="22"/>
          <w:lang w:val="lv-LV"/>
        </w:rPr>
        <w:t>par papildu darbiem nedrīkst pārsniegt 20 % (divdesmit procentus) no Līguma 2.1.</w:t>
      </w:r>
      <w:r w:rsidR="00E0167E">
        <w:rPr>
          <w:rFonts w:ascii="Arial" w:eastAsia="Calibri" w:hAnsi="Arial" w:cs="Arial"/>
          <w:bCs/>
          <w:sz w:val="22"/>
          <w:szCs w:val="22"/>
          <w:lang w:val="lv-LV"/>
        </w:rPr>
        <w:t xml:space="preserve"> </w:t>
      </w:r>
      <w:r w:rsidRPr="00CB4BB6">
        <w:rPr>
          <w:rFonts w:ascii="Arial" w:eastAsia="Calibri" w:hAnsi="Arial" w:cs="Arial"/>
          <w:bCs/>
          <w:sz w:val="22"/>
          <w:szCs w:val="22"/>
          <w:lang w:val="lv-LV"/>
        </w:rPr>
        <w:t>punktā norādītās Līguma summas.</w:t>
      </w:r>
    </w:p>
    <w:p w14:paraId="0F952326" w14:textId="77777777" w:rsidR="00CB4BB6" w:rsidRPr="00CB4BB6" w:rsidRDefault="00CB4BB6" w:rsidP="00CB4BB6">
      <w:pPr>
        <w:numPr>
          <w:ilvl w:val="1"/>
          <w:numId w:val="39"/>
        </w:numPr>
        <w:tabs>
          <w:tab w:val="left" w:pos="-1440"/>
          <w:tab w:val="right" w:pos="-1368"/>
          <w:tab w:val="num" w:pos="426"/>
        </w:tabs>
        <w:spacing w:after="160" w:line="259" w:lineRule="auto"/>
        <w:ind w:hanging="502"/>
        <w:contextualSpacing/>
        <w:jc w:val="both"/>
        <w:rPr>
          <w:rFonts w:ascii="Arial" w:eastAsia="Calibri" w:hAnsi="Arial" w:cs="Arial"/>
          <w:bCs/>
          <w:sz w:val="22"/>
          <w:szCs w:val="22"/>
          <w:lang w:val="lv-LV"/>
        </w:rPr>
      </w:pPr>
      <w:r w:rsidRPr="00CB4BB6">
        <w:rPr>
          <w:rFonts w:ascii="Arial" w:hAnsi="Arial" w:cs="Arial"/>
          <w:bCs/>
          <w:sz w:val="22"/>
          <w:szCs w:val="22"/>
          <w:lang w:val="lv-LV"/>
        </w:rPr>
        <w:t xml:space="preserve">Būvuzņēmējs par papildu darbiem sagatavo papildu darbu izmaksu tāmi (saskaņā ar Līguma pielikumu </w:t>
      </w:r>
      <w:r w:rsidRPr="00694A0C">
        <w:rPr>
          <w:rFonts w:ascii="Arial" w:hAnsi="Arial" w:cs="Arial"/>
          <w:bCs/>
          <w:sz w:val="22"/>
          <w:szCs w:val="22"/>
          <w:lang w:val="lv-LV"/>
        </w:rPr>
        <w:t>Nr.5)</w:t>
      </w:r>
      <w:r w:rsidRPr="00CB4BB6">
        <w:rPr>
          <w:rFonts w:ascii="Arial" w:hAnsi="Arial" w:cs="Arial"/>
          <w:bCs/>
          <w:sz w:val="22"/>
          <w:szCs w:val="22"/>
          <w:lang w:val="lv-LV"/>
        </w:rPr>
        <w:t xml:space="preserve"> un iesniedz to saskaņošanai Pasūtītājam.</w:t>
      </w:r>
    </w:p>
    <w:p w14:paraId="677220C6" w14:textId="77777777" w:rsidR="00CB4BB6" w:rsidRPr="00CB4BB6" w:rsidRDefault="00CB4BB6" w:rsidP="00CB4BB6">
      <w:pPr>
        <w:tabs>
          <w:tab w:val="left" w:pos="-1440"/>
          <w:tab w:val="right" w:pos="-1368"/>
        </w:tabs>
        <w:jc w:val="both"/>
        <w:rPr>
          <w:rFonts w:ascii="Arial" w:hAnsi="Arial" w:cs="Arial"/>
          <w:bCs/>
          <w:sz w:val="22"/>
          <w:szCs w:val="22"/>
          <w:lang w:val="lv-LV"/>
        </w:rPr>
      </w:pPr>
    </w:p>
    <w:p w14:paraId="20604012" w14:textId="77777777" w:rsidR="00CB4BB6" w:rsidRPr="00CB4BB6" w:rsidRDefault="00CB4BB6" w:rsidP="00CB4BB6">
      <w:pPr>
        <w:numPr>
          <w:ilvl w:val="0"/>
          <w:numId w:val="39"/>
        </w:numPr>
        <w:tabs>
          <w:tab w:val="left" w:pos="-1440"/>
          <w:tab w:val="right" w:pos="-1368"/>
        </w:tabs>
        <w:spacing w:after="160" w:line="259" w:lineRule="auto"/>
        <w:jc w:val="center"/>
        <w:rPr>
          <w:rFonts w:ascii="Arial" w:hAnsi="Arial" w:cs="Arial"/>
          <w:b/>
          <w:sz w:val="22"/>
          <w:szCs w:val="22"/>
          <w:lang w:val="lv-LV"/>
        </w:rPr>
      </w:pPr>
      <w:r w:rsidRPr="00CB4BB6">
        <w:rPr>
          <w:rFonts w:ascii="Arial" w:hAnsi="Arial" w:cs="Arial"/>
          <w:b/>
          <w:sz w:val="22"/>
          <w:szCs w:val="22"/>
          <w:lang w:val="lv-LV"/>
        </w:rPr>
        <w:t>Citi nosacījumi</w:t>
      </w:r>
    </w:p>
    <w:p w14:paraId="2786BAD9"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CB4BB6">
        <w:rPr>
          <w:rFonts w:ascii="Arial" w:hAnsi="Arial" w:cs="Arial"/>
          <w:bCs/>
          <w:sz w:val="22"/>
          <w:szCs w:val="22"/>
          <w:lang w:val="lv-LV"/>
        </w:rPr>
        <w:t>ū</w:t>
      </w:r>
      <w:r w:rsidRPr="00CB4BB6">
        <w:rPr>
          <w:rFonts w:ascii="Arial" w:hAnsi="Arial" w:cs="Arial"/>
          <w:sz w:val="22"/>
          <w:szCs w:val="22"/>
          <w:lang w:val="lv-LV"/>
        </w:rPr>
        <w:t>cijām saskaņā ar spēkā esošajiem tiesību aktiem, ja tā tiek sniegta šīm institūcijām.</w:t>
      </w:r>
    </w:p>
    <w:p w14:paraId="76BAD52B" w14:textId="70C72C07" w:rsidR="00CB4BB6" w:rsidRPr="00CB4BB6" w:rsidRDefault="00CB4BB6" w:rsidP="00CB4BB6">
      <w:pPr>
        <w:ind w:left="567"/>
        <w:contextualSpacing/>
        <w:jc w:val="both"/>
        <w:rPr>
          <w:rFonts w:ascii="Arial" w:hAnsi="Arial" w:cs="Arial"/>
          <w:sz w:val="22"/>
          <w:szCs w:val="22"/>
          <w:lang w:val="lv-LV"/>
        </w:rPr>
      </w:pPr>
      <w:r w:rsidRPr="00CB4BB6">
        <w:rPr>
          <w:rFonts w:ascii="Arial" w:hAnsi="Arial" w:cs="Arial"/>
          <w:sz w:val="22"/>
          <w:szCs w:val="22"/>
          <w:lang w:val="lv-LV"/>
        </w:rPr>
        <w:t>Saņemto Pušu komercnoslēpumu saturošo informāciju Puses apņemas izmantot vienīgi Līguma 1.1.</w:t>
      </w:r>
      <w:r w:rsidR="00E0167E">
        <w:rPr>
          <w:rFonts w:ascii="Arial" w:hAnsi="Arial" w:cs="Arial"/>
          <w:sz w:val="22"/>
          <w:szCs w:val="22"/>
          <w:lang w:val="lv-LV"/>
        </w:rPr>
        <w:t xml:space="preserve"> </w:t>
      </w:r>
      <w:r w:rsidRPr="00CB4BB6">
        <w:rPr>
          <w:rFonts w:ascii="Arial" w:hAnsi="Arial" w:cs="Arial"/>
          <w:sz w:val="22"/>
          <w:szCs w:val="22"/>
          <w:lang w:val="lv-LV"/>
        </w:rPr>
        <w:t>punktā norādītajam mērķim, ievērojot Pušu komercintereses un šo konfidencialitātes pienākumu.</w:t>
      </w:r>
    </w:p>
    <w:p w14:paraId="7890D79E" w14:textId="431CE1AD" w:rsidR="00CB4BB6" w:rsidRPr="00E0167E" w:rsidRDefault="00CB4BB6" w:rsidP="00E0167E">
      <w:pPr>
        <w:numPr>
          <w:ilvl w:val="1"/>
          <w:numId w:val="38"/>
        </w:numPr>
        <w:tabs>
          <w:tab w:val="left" w:pos="0"/>
          <w:tab w:val="left" w:pos="709"/>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Būvuzņēmējs</w:t>
      </w:r>
      <w:r w:rsidRPr="00CB4BB6">
        <w:rPr>
          <w:rFonts w:ascii="Arial" w:hAnsi="Arial" w:cs="Arial"/>
          <w:sz w:val="22"/>
          <w:szCs w:val="22"/>
          <w:lang w:val="lv-LV" w:eastAsia="lv-LV"/>
        </w:rPr>
        <w:t xml:space="preserve">, parakstot Līgumu, apliecina, ka ir iepazinies ar koncerna mājas lapā </w:t>
      </w:r>
      <w:hyperlink r:id="rId18" w:history="1">
        <w:r w:rsidR="00E0167E" w:rsidRPr="00F25111">
          <w:rPr>
            <w:rStyle w:val="Hyperlink"/>
            <w:rFonts w:ascii="Arial" w:hAnsi="Arial" w:cs="Arial"/>
            <w:sz w:val="22"/>
            <w:szCs w:val="22"/>
            <w:lang w:val="lv-LV" w:eastAsia="lv-LV"/>
          </w:rPr>
          <w:t>www.ldz.lv</w:t>
        </w:r>
      </w:hyperlink>
      <w:r w:rsidR="00E0167E" w:rsidRPr="00CB4BB6">
        <w:rPr>
          <w:rFonts w:ascii="Arial" w:hAnsi="Arial" w:cs="Arial"/>
          <w:sz w:val="22"/>
          <w:szCs w:val="22"/>
          <w:lang w:val="lv-LV" w:eastAsia="lv-LV"/>
        </w:rPr>
        <w:t xml:space="preserve"> publicētajiem </w:t>
      </w:r>
      <w:r w:rsidR="00E0167E" w:rsidRPr="00CB4BB6">
        <w:rPr>
          <w:rFonts w:ascii="Arial" w:hAnsi="Arial" w:cs="Arial"/>
          <w:sz w:val="22"/>
          <w:szCs w:val="22"/>
          <w:lang w:val="lv-LV"/>
        </w:rPr>
        <w:t>„</w:t>
      </w:r>
      <w:r w:rsidR="00E0167E" w:rsidRPr="00CB4BB6">
        <w:rPr>
          <w:rFonts w:ascii="Arial" w:hAnsi="Arial" w:cs="Arial"/>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r w:rsidR="00E0167E">
        <w:rPr>
          <w:rFonts w:ascii="Arial" w:hAnsi="Arial" w:cs="Arial"/>
          <w:sz w:val="22"/>
          <w:szCs w:val="22"/>
          <w:lang w:val="lv-LV" w:eastAsia="lv-LV"/>
        </w:rPr>
        <w:t>.</w:t>
      </w:r>
    </w:p>
    <w:p w14:paraId="67ACB21F"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nekavējoties informēt Pasūtītāju, ja identificēta situācija, kad pārkāpts kāds no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CB4BB6">
        <w:rPr>
          <w:rFonts w:ascii="Arial" w:hAnsi="Arial" w:cs="Arial"/>
          <w:sz w:val="22"/>
          <w:szCs w:val="22"/>
          <w:lang w:val="lv-LV"/>
        </w:rPr>
        <w:t xml:space="preserve">Būvuzņēmējs </w:t>
      </w:r>
      <w:r w:rsidRPr="00CB4BB6">
        <w:rPr>
          <w:rFonts w:ascii="Arial" w:hAnsi="Arial" w:cs="Arial"/>
          <w:sz w:val="22"/>
          <w:szCs w:val="22"/>
          <w:lang w:val="lv-LV" w:eastAsia="lv-LV"/>
        </w:rPr>
        <w:t xml:space="preserve">ir pārkāpis kādu no </w:t>
      </w:r>
      <w:r w:rsidRPr="00CB4BB6">
        <w:rPr>
          <w:rFonts w:ascii="Arial" w:hAnsi="Arial" w:cs="Arial"/>
          <w:sz w:val="22"/>
          <w:szCs w:val="22"/>
          <w:lang w:val="lv-LV"/>
        </w:rPr>
        <w:t>„</w:t>
      </w:r>
      <w:r w:rsidRPr="00CB4BB6">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673A347D" w14:textId="20BB6407" w:rsidR="00CB4BB6" w:rsidRPr="00E0167E" w:rsidRDefault="00CB4BB6" w:rsidP="00E0167E">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eastAsia="lv-LV"/>
        </w:rPr>
        <w:t xml:space="preserve">Ja </w:t>
      </w:r>
      <w:r w:rsidRPr="00CB4BB6">
        <w:rPr>
          <w:rFonts w:ascii="Arial" w:hAnsi="Arial" w:cs="Arial"/>
          <w:sz w:val="22"/>
          <w:szCs w:val="22"/>
          <w:lang w:val="lv-LV"/>
        </w:rPr>
        <w:t xml:space="preserve">Būvuzņēmēja </w:t>
      </w:r>
      <w:r w:rsidRPr="00CB4BB6">
        <w:rPr>
          <w:rFonts w:ascii="Arial" w:hAnsi="Arial" w:cs="Arial"/>
          <w:sz w:val="22"/>
          <w:szCs w:val="22"/>
          <w:lang w:val="lv-LV" w:eastAsia="lv-LV"/>
        </w:rPr>
        <w:t xml:space="preserve">rīcībā Līguma izpildes ietvaros nonāk informācija vai pamatotas aizdomas, ka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CB4BB6">
        <w:rPr>
          <w:rFonts w:ascii="Arial" w:hAnsi="Arial" w:cs="Arial"/>
          <w:sz w:val="22"/>
          <w:szCs w:val="22"/>
          <w:lang w:val="lv-LV"/>
        </w:rPr>
        <w:t xml:space="preserve">Būvuzņēmējam </w:t>
      </w:r>
      <w:r w:rsidRPr="00CB4BB6">
        <w:rPr>
          <w:rFonts w:ascii="Arial" w:hAnsi="Arial" w:cs="Arial"/>
          <w:sz w:val="22"/>
          <w:szCs w:val="22"/>
          <w:lang w:val="lv-LV" w:eastAsia="lv-LV"/>
        </w:rPr>
        <w:t xml:space="preserve">ir pienākums par to nekavējoties informēt </w:t>
      </w:r>
      <w:r w:rsidRPr="00CB4BB6">
        <w:rPr>
          <w:rFonts w:ascii="Arial" w:hAnsi="Arial" w:cs="Arial"/>
          <w:sz w:val="22"/>
          <w:szCs w:val="22"/>
          <w:lang w:val="lv-LV"/>
        </w:rPr>
        <w:t>„</w:t>
      </w:r>
      <w:r w:rsidRPr="00CB4BB6">
        <w:rPr>
          <w:rFonts w:ascii="Arial" w:hAnsi="Arial" w:cs="Arial"/>
          <w:sz w:val="22"/>
          <w:szCs w:val="22"/>
          <w:lang w:val="lv-LV" w:eastAsia="lv-LV"/>
        </w:rPr>
        <w:t xml:space="preserve">Latvijas dzelzceļš” koncerna valdošā </w:t>
      </w:r>
      <w:r w:rsidRPr="00AE6E0C">
        <w:rPr>
          <w:rFonts w:ascii="Arial" w:hAnsi="Arial" w:cs="Arial"/>
          <w:sz w:val="22"/>
          <w:szCs w:val="22"/>
          <w:lang w:val="lv-LV" w:eastAsia="lv-LV"/>
        </w:rPr>
        <w:t xml:space="preserve">uzņēmuma </w:t>
      </w:r>
      <w:r w:rsidR="00AE6E0C" w:rsidRPr="00AE6E0C">
        <w:rPr>
          <w:rFonts w:ascii="Arial" w:hAnsi="Arial" w:cs="Arial"/>
          <w:sz w:val="22"/>
          <w:szCs w:val="22"/>
          <w:lang w:val="lv-LV" w:eastAsia="lv-LV"/>
        </w:rPr>
        <w:t>Drošības direkciju</w:t>
      </w:r>
      <w:r w:rsidRPr="00AE6E0C">
        <w:rPr>
          <w:rFonts w:ascii="Arial" w:hAnsi="Arial" w:cs="Arial"/>
          <w:sz w:val="22"/>
          <w:szCs w:val="22"/>
          <w:lang w:val="lv-LV" w:eastAsia="lv-LV"/>
        </w:rPr>
        <w:t>,</w:t>
      </w:r>
      <w:r w:rsidRPr="00CB4BB6">
        <w:rPr>
          <w:rFonts w:ascii="Arial" w:hAnsi="Arial" w:cs="Arial"/>
          <w:sz w:val="22"/>
          <w:szCs w:val="22"/>
          <w:lang w:val="lv-LV" w:eastAsia="lv-LV"/>
        </w:rPr>
        <w:t xml:space="preserve"> izmantojot ziņošanas iespējas koncerna mājas lapā </w:t>
      </w:r>
      <w:hyperlink r:id="rId19" w:history="1">
        <w:r w:rsidR="00E0167E" w:rsidRPr="00F25111">
          <w:rPr>
            <w:rStyle w:val="Hyperlink"/>
            <w:rFonts w:ascii="Arial" w:hAnsi="Arial" w:cs="Arial"/>
            <w:sz w:val="22"/>
            <w:szCs w:val="22"/>
            <w:lang w:val="lv-LV" w:eastAsia="lv-LV"/>
          </w:rPr>
          <w:t>www.ldz.lv</w:t>
        </w:r>
      </w:hyperlink>
      <w:r w:rsidR="00E0167E" w:rsidRPr="00CB4BB6">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r w:rsidR="00E0167E">
        <w:rPr>
          <w:rFonts w:ascii="Arial" w:hAnsi="Arial" w:cs="Arial"/>
          <w:sz w:val="22"/>
          <w:szCs w:val="22"/>
          <w:lang w:val="lv-LV"/>
        </w:rPr>
        <w:t>.</w:t>
      </w:r>
    </w:p>
    <w:p w14:paraId="3EFC8876"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790BE3AA"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829F7ED"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w:t>
      </w:r>
      <w:r w:rsidRPr="00CB4BB6">
        <w:rPr>
          <w:rFonts w:ascii="Arial" w:hAnsi="Arial" w:cs="Arial"/>
          <w:sz w:val="22"/>
          <w:szCs w:val="22"/>
          <w:lang w:val="lv-LV"/>
        </w:rPr>
        <w:lastRenderedPageBreak/>
        <w:t>personām otras Puses iesniegtos personas datus. Ja saskaņā ar spēkā esošajiem tiesību aktiem Pusēm var rasties šāds pienākums, tās pirms personas datu nodošanas informē par to otru Pusi, ja vien to neaizliedz spēkā esošie tiesību akti.</w:t>
      </w:r>
    </w:p>
    <w:p w14:paraId="5D193303"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C6D3DB" w14:textId="77777777" w:rsidR="00CB4BB6" w:rsidRPr="00CB4BB6" w:rsidRDefault="00CB4BB6" w:rsidP="00CB4BB6">
      <w:pPr>
        <w:numPr>
          <w:ilvl w:val="1"/>
          <w:numId w:val="38"/>
        </w:numPr>
        <w:tabs>
          <w:tab w:val="num" w:pos="1800"/>
        </w:tabs>
        <w:spacing w:after="160" w:line="259" w:lineRule="auto"/>
        <w:ind w:left="567" w:hanging="567"/>
        <w:contextualSpacing/>
        <w:jc w:val="both"/>
        <w:rPr>
          <w:rFonts w:ascii="Arial" w:hAnsi="Arial" w:cs="Arial"/>
          <w:sz w:val="22"/>
          <w:szCs w:val="22"/>
          <w:lang w:val="lv-LV"/>
        </w:rPr>
      </w:pPr>
      <w:r w:rsidRPr="00CB4BB6">
        <w:rPr>
          <w:rFonts w:ascii="Arial" w:hAnsi="Arial" w:cs="Arial"/>
          <w:sz w:val="22"/>
          <w:szCs w:val="22"/>
          <w:lang w:val="lv-LV"/>
        </w:rPr>
        <w:t>Puses apņemas iznīcināt otras Puses iesniegtos personas datus, tiklīdz izbeidzas nepieciešamība tos apstrādāt.</w:t>
      </w:r>
    </w:p>
    <w:p w14:paraId="28BA4344" w14:textId="0AF7CD8F"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Jebkuri Līguma grozījumi un papildinājumi, izņemot Līguma 5.8.</w:t>
      </w:r>
      <w:r w:rsidR="00C91BE3">
        <w:rPr>
          <w:rFonts w:ascii="Arial" w:hAnsi="Arial" w:cs="Arial"/>
          <w:sz w:val="22"/>
          <w:szCs w:val="22"/>
          <w:lang w:val="lv-LV"/>
        </w:rPr>
        <w:t xml:space="preserve"> </w:t>
      </w:r>
      <w:r w:rsidRPr="00CB4BB6">
        <w:rPr>
          <w:rFonts w:ascii="Arial" w:hAnsi="Arial" w:cs="Arial"/>
          <w:sz w:val="22"/>
          <w:szCs w:val="22"/>
          <w:lang w:val="lv-LV"/>
        </w:rPr>
        <w:t>punktā minētajā gadījumā, noformējami rakstveidā, jāparaksta abām Pusēm, jāpievieno Līgumam un tie uzskatāmi par Līguma neatņemamu sastāvdaļu.</w:t>
      </w:r>
    </w:p>
    <w:p w14:paraId="0CB33EDB" w14:textId="77777777" w:rsidR="00CB4BB6" w:rsidRPr="00CB4BB6" w:rsidRDefault="00CB4BB6" w:rsidP="00E0167E">
      <w:pPr>
        <w:widowControl w:val="0"/>
        <w:numPr>
          <w:ilvl w:val="1"/>
          <w:numId w:val="38"/>
        </w:numPr>
        <w:tabs>
          <w:tab w:val="num" w:pos="1800"/>
        </w:tabs>
        <w:snapToGrid w:val="0"/>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Ja kāds no Līguma noteikumiem zaudē juridisko spēku, tad tas neietekmē citus Līguma noteikumus.</w:t>
      </w:r>
    </w:p>
    <w:p w14:paraId="537EFF0C" w14:textId="77777777" w:rsidR="00CB4BB6" w:rsidRPr="00CB4BB6" w:rsidRDefault="00CB4BB6" w:rsidP="00E0167E">
      <w:pPr>
        <w:numPr>
          <w:ilvl w:val="1"/>
          <w:numId w:val="38"/>
        </w:numPr>
        <w:tabs>
          <w:tab w:val="num" w:pos="1800"/>
        </w:tabs>
        <w:spacing w:line="259" w:lineRule="auto"/>
        <w:ind w:left="709" w:hanging="709"/>
        <w:contextualSpacing/>
        <w:jc w:val="both"/>
        <w:rPr>
          <w:rFonts w:ascii="Arial" w:hAnsi="Arial" w:cs="Arial"/>
          <w:sz w:val="22"/>
          <w:szCs w:val="22"/>
          <w:lang w:val="lv-LV"/>
        </w:rPr>
      </w:pPr>
      <w:r w:rsidRPr="00CB4BB6">
        <w:rPr>
          <w:rFonts w:ascii="Arial" w:hAnsi="Arial" w:cs="Arial"/>
          <w:sz w:val="22"/>
          <w:szCs w:val="22"/>
          <w:lang w:val="lv-LV"/>
        </w:rPr>
        <w:t>Visi Līguma pielikumi un akti ir neatņemamas tā sastāvdaļas.</w:t>
      </w:r>
    </w:p>
    <w:p w14:paraId="4A0B3EA2"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Pasūtītājs un Būvuzņēmējs piekrīt visiem Līguma punktiem, ko apstiprina, to parakstot.</w:t>
      </w:r>
    </w:p>
    <w:p w14:paraId="2C6EAD70" w14:textId="77777777" w:rsidR="00CB4BB6" w:rsidRPr="00CB4BB6" w:rsidRDefault="00CB4BB6" w:rsidP="00E0167E">
      <w:pPr>
        <w:numPr>
          <w:ilvl w:val="1"/>
          <w:numId w:val="38"/>
        </w:numPr>
        <w:tabs>
          <w:tab w:val="num" w:pos="1800"/>
        </w:tabs>
        <w:spacing w:line="259" w:lineRule="auto"/>
        <w:ind w:left="709" w:hanging="709"/>
        <w:jc w:val="both"/>
        <w:rPr>
          <w:rFonts w:ascii="Arial" w:hAnsi="Arial" w:cs="Arial"/>
          <w:sz w:val="22"/>
          <w:szCs w:val="22"/>
          <w:lang w:val="lv-LV"/>
        </w:rPr>
      </w:pPr>
      <w:r w:rsidRPr="00CB4BB6">
        <w:rPr>
          <w:rFonts w:ascii="Arial" w:hAnsi="Arial" w:cs="Arial"/>
          <w:sz w:val="22"/>
          <w:szCs w:val="22"/>
          <w:lang w:val="lv-LV"/>
        </w:rPr>
        <w:t>Līgums ir parakstīts ar drošu elektronisko parakstu un satur laika zīmogu. Pasūtītājs ar drošu elektronisko parakstu parakstītu un laika zīmogu saturošu Līgumu vienas darba dienas laikā pēc Līguma parakstīšanas nosūta uz Uzņēmēja e-pasta adresi: ________. Līguma parakstīšanas datums ir pēdējā pievienotā droša elektroniskā paraksta un tā laika zīmoga datums.</w:t>
      </w:r>
    </w:p>
    <w:p w14:paraId="2D005A56" w14:textId="77777777" w:rsidR="00CB4BB6" w:rsidRPr="00CB4BB6" w:rsidRDefault="00CB4BB6" w:rsidP="00CB4BB6">
      <w:pPr>
        <w:ind w:firstLine="720"/>
        <w:jc w:val="both"/>
        <w:rPr>
          <w:rFonts w:ascii="Arial" w:hAnsi="Arial" w:cs="Arial"/>
          <w:sz w:val="22"/>
          <w:szCs w:val="22"/>
          <w:lang w:val="lv-LV"/>
        </w:rPr>
      </w:pPr>
    </w:p>
    <w:p w14:paraId="01965503" w14:textId="77777777" w:rsidR="00CB4BB6" w:rsidRPr="00CB4BB6" w:rsidRDefault="00CB4BB6" w:rsidP="00CB4BB6">
      <w:pPr>
        <w:numPr>
          <w:ilvl w:val="0"/>
          <w:numId w:val="38"/>
        </w:numPr>
        <w:spacing w:after="160" w:line="259" w:lineRule="auto"/>
        <w:jc w:val="center"/>
        <w:rPr>
          <w:rFonts w:ascii="Arial" w:hAnsi="Arial" w:cs="Arial"/>
          <w:b/>
          <w:sz w:val="22"/>
          <w:szCs w:val="22"/>
          <w:lang w:val="lv-LV"/>
        </w:rPr>
      </w:pPr>
      <w:r w:rsidRPr="00CB4BB6">
        <w:rPr>
          <w:rFonts w:ascii="Arial" w:hAnsi="Arial" w:cs="Arial"/>
          <w:b/>
          <w:sz w:val="22"/>
          <w:szCs w:val="22"/>
          <w:lang w:val="lv-LV"/>
        </w:rPr>
        <w:t>Pušu juridiskās adreses un norēķinu konti</w:t>
      </w:r>
    </w:p>
    <w:p w14:paraId="7F47F74D" w14:textId="77777777" w:rsidR="00CB4BB6" w:rsidRPr="00CB4BB6" w:rsidRDefault="00CB4BB6" w:rsidP="00CB4BB6">
      <w:pPr>
        <w:ind w:left="360"/>
        <w:rPr>
          <w:rFonts w:ascii="Arial" w:hAnsi="Arial" w:cs="Arial"/>
          <w:b/>
          <w:sz w:val="22"/>
          <w:szCs w:val="22"/>
          <w:lang w:val="lv-LV"/>
        </w:rPr>
      </w:pPr>
    </w:p>
    <w:tbl>
      <w:tblPr>
        <w:tblW w:w="9904" w:type="dxa"/>
        <w:tblInd w:w="-142" w:type="dxa"/>
        <w:tblLook w:val="04A0" w:firstRow="1" w:lastRow="0" w:firstColumn="1" w:lastColumn="0" w:noHBand="0" w:noVBand="1"/>
      </w:tblPr>
      <w:tblGrid>
        <w:gridCol w:w="4543"/>
        <w:gridCol w:w="5361"/>
      </w:tblGrid>
      <w:tr w:rsidR="00CB4BB6" w:rsidRPr="00CB4BB6" w14:paraId="7D2B76F5" w14:textId="77777777" w:rsidTr="00CB4BB6">
        <w:trPr>
          <w:trHeight w:val="3413"/>
        </w:trPr>
        <w:tc>
          <w:tcPr>
            <w:tcW w:w="4952" w:type="dxa"/>
            <w:shd w:val="clear" w:color="auto" w:fill="auto"/>
          </w:tcPr>
          <w:p w14:paraId="06E7536B"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Pasūtītājs:</w:t>
            </w:r>
          </w:p>
          <w:p w14:paraId="7377D40F"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VAS „Latvijas dzelzceļš”</w:t>
            </w:r>
          </w:p>
          <w:p w14:paraId="570F3963"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bCs/>
                <w:sz w:val="22"/>
                <w:szCs w:val="22"/>
                <w:lang w:val="lv-LV"/>
              </w:rPr>
              <w:t>Nekustamā īpašuma pārvalde</w:t>
            </w:r>
          </w:p>
          <w:p w14:paraId="7E19613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Vienotais reģ.Nr.40003032065 </w:t>
            </w:r>
          </w:p>
          <w:p w14:paraId="2EB30AB8"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 LV40003032065</w:t>
            </w:r>
          </w:p>
          <w:p w14:paraId="25AEEE0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Jur. adrese: Gogoļa iela 3, Rīga, LV-1547</w:t>
            </w:r>
          </w:p>
          <w:p w14:paraId="42EDD9A2"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Fakt. adrese: Vilkaines iela 3, Rīga, LV-1004, Latvija</w:t>
            </w:r>
          </w:p>
          <w:p w14:paraId="39C2EEF3"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Luminor Bank AS Latvijas filiāle</w:t>
            </w:r>
          </w:p>
          <w:p w14:paraId="0655A49E"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color w:val="000000"/>
                <w:sz w:val="22"/>
                <w:szCs w:val="22"/>
                <w:lang w:val="lv-LV"/>
              </w:rPr>
              <w:t>Bankas kods: (SWIFT BIC):</w:t>
            </w:r>
            <w:r w:rsidRPr="00CB4BB6">
              <w:rPr>
                <w:rFonts w:ascii="Arial" w:eastAsia="Calibri" w:hAnsi="Arial" w:cs="Arial"/>
                <w:sz w:val="22"/>
                <w:szCs w:val="22"/>
                <w:lang w:val="lv-LV"/>
              </w:rPr>
              <w:t xml:space="preserve"> RIKOLV2X</w:t>
            </w:r>
          </w:p>
          <w:p w14:paraId="1E98E7B0" w14:textId="77777777" w:rsidR="00CB4BB6" w:rsidRPr="00CB4BB6" w:rsidRDefault="00CB4BB6" w:rsidP="00C91BE3">
            <w:pPr>
              <w:contextualSpacing/>
              <w:rPr>
                <w:rFonts w:ascii="Arial" w:eastAsia="Calibri" w:hAnsi="Arial" w:cs="Arial"/>
                <w:sz w:val="22"/>
                <w:szCs w:val="22"/>
                <w:lang w:val="lv-LV"/>
              </w:rPr>
            </w:pPr>
            <w:r w:rsidRPr="00CB4BB6">
              <w:rPr>
                <w:rFonts w:ascii="Arial" w:eastAsia="Calibri" w:hAnsi="Arial" w:cs="Arial"/>
                <w:sz w:val="22"/>
                <w:szCs w:val="22"/>
                <w:lang w:val="lv-LV"/>
              </w:rPr>
              <w:t>Bankas konta Nr. LV17RIKO0000080249645</w:t>
            </w:r>
          </w:p>
        </w:tc>
        <w:tc>
          <w:tcPr>
            <w:tcW w:w="4952" w:type="dxa"/>
            <w:shd w:val="clear" w:color="auto" w:fill="auto"/>
          </w:tcPr>
          <w:p w14:paraId="6AFD1DCE" w14:textId="77777777" w:rsidR="00CB4BB6" w:rsidRPr="00CB4BB6" w:rsidRDefault="00CB4BB6" w:rsidP="00CB4BB6">
            <w:pPr>
              <w:contextualSpacing/>
              <w:jc w:val="both"/>
              <w:rPr>
                <w:rFonts w:ascii="Arial" w:eastAsia="Calibri" w:hAnsi="Arial" w:cs="Arial"/>
                <w:b/>
                <w:sz w:val="22"/>
                <w:szCs w:val="22"/>
                <w:lang w:val="lv-LV"/>
              </w:rPr>
            </w:pPr>
            <w:r w:rsidRPr="00CB4BB6">
              <w:rPr>
                <w:rFonts w:ascii="Arial" w:eastAsia="Calibri" w:hAnsi="Arial" w:cs="Arial"/>
                <w:b/>
                <w:sz w:val="22"/>
                <w:szCs w:val="22"/>
                <w:lang w:val="lv-LV"/>
              </w:rPr>
              <w:t>Būvuzņēmējs:</w:t>
            </w:r>
          </w:p>
          <w:p w14:paraId="0B6D63FF"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 xml:space="preserve">SIA “______” </w:t>
            </w:r>
          </w:p>
          <w:p w14:paraId="7EA1E05C"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Vienotais reģ.Nr._____</w:t>
            </w:r>
          </w:p>
          <w:p w14:paraId="23292881"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PVN maksātāja reģ.Nr.LV_________</w:t>
            </w:r>
          </w:p>
          <w:p w14:paraId="7D0392BC"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Jur. adrese: _______</w:t>
            </w:r>
          </w:p>
          <w:p w14:paraId="0D212724" w14:textId="77777777" w:rsidR="00CB4BB6" w:rsidRPr="00CB4BB6" w:rsidRDefault="00CB4BB6" w:rsidP="00CB4BB6">
            <w:pPr>
              <w:contextualSpacing/>
              <w:jc w:val="both"/>
              <w:rPr>
                <w:rFonts w:ascii="Arial" w:eastAsia="Calibri" w:hAnsi="Arial" w:cs="Arial"/>
                <w:sz w:val="22"/>
                <w:szCs w:val="22"/>
                <w:lang w:val="lv-LV"/>
              </w:rPr>
            </w:pPr>
            <w:r w:rsidRPr="00CB4BB6">
              <w:rPr>
                <w:rFonts w:ascii="Arial" w:eastAsia="Calibri" w:hAnsi="Arial" w:cs="Arial"/>
                <w:sz w:val="22"/>
                <w:szCs w:val="22"/>
                <w:lang w:val="lv-LV"/>
              </w:rPr>
              <w:t>Banka: AS „_________”</w:t>
            </w:r>
          </w:p>
          <w:p w14:paraId="4BE758D5"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kods: _______</w:t>
            </w:r>
          </w:p>
          <w:p w14:paraId="0547CB88"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Bankas konta Nr.: ___________</w:t>
            </w:r>
          </w:p>
          <w:p w14:paraId="2E57E651" w14:textId="77777777" w:rsidR="00CB4BB6" w:rsidRPr="00CB4BB6" w:rsidRDefault="00CB4BB6" w:rsidP="00CB4BB6">
            <w:pPr>
              <w:contextualSpacing/>
              <w:rPr>
                <w:rFonts w:ascii="Arial" w:hAnsi="Arial" w:cs="Arial"/>
                <w:sz w:val="22"/>
                <w:szCs w:val="22"/>
                <w:lang w:val="lv-LV"/>
              </w:rPr>
            </w:pPr>
            <w:r w:rsidRPr="00CB4BB6">
              <w:rPr>
                <w:rFonts w:ascii="Arial" w:hAnsi="Arial" w:cs="Arial"/>
                <w:sz w:val="22"/>
                <w:szCs w:val="22"/>
                <w:lang w:val="lv-LV"/>
              </w:rPr>
              <w:t>Tālr. ________</w:t>
            </w:r>
          </w:p>
        </w:tc>
      </w:tr>
      <w:tr w:rsidR="00CB4BB6" w:rsidRPr="00CB4BB6" w14:paraId="3702926E" w14:textId="77777777" w:rsidTr="00CB4BB6">
        <w:trPr>
          <w:trHeight w:val="80"/>
        </w:trPr>
        <w:tc>
          <w:tcPr>
            <w:tcW w:w="4952" w:type="dxa"/>
            <w:shd w:val="clear" w:color="auto" w:fill="auto"/>
          </w:tcPr>
          <w:p w14:paraId="077F846D" w14:textId="77777777" w:rsidR="00CB4BB6" w:rsidRPr="00CB4BB6" w:rsidRDefault="00CB4BB6" w:rsidP="00CB4BB6">
            <w:pPr>
              <w:rPr>
                <w:rFonts w:ascii="Arial" w:hAnsi="Arial" w:cs="Arial"/>
                <w:b/>
                <w:sz w:val="22"/>
                <w:szCs w:val="22"/>
                <w:lang w:val="lv-LV"/>
              </w:rPr>
            </w:pPr>
          </w:p>
          <w:p w14:paraId="420800F8"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Pasūtītājs: </w:t>
            </w:r>
          </w:p>
          <w:p w14:paraId="481A0CD9"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2A6BCA1C" w14:textId="4316ED9B"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w:t>
            </w:r>
            <w:r w:rsidR="00C91BE3">
              <w:rPr>
                <w:rFonts w:ascii="Arial" w:hAnsi="Arial" w:cs="Arial"/>
                <w:b/>
                <w:sz w:val="22"/>
                <w:szCs w:val="22"/>
                <w:lang w:val="lv-LV"/>
              </w:rPr>
              <w:t>_________</w:t>
            </w:r>
            <w:r w:rsidRPr="00CB4BB6">
              <w:rPr>
                <w:rFonts w:ascii="Arial" w:hAnsi="Arial" w:cs="Arial"/>
                <w:b/>
                <w:sz w:val="22"/>
                <w:szCs w:val="22"/>
                <w:lang w:val="lv-LV"/>
              </w:rPr>
              <w:t xml:space="preserve">)                                                    </w:t>
            </w:r>
          </w:p>
          <w:p w14:paraId="04354F85" w14:textId="77777777" w:rsidR="00CB4BB6" w:rsidRPr="00CB4BB6" w:rsidRDefault="00CB4BB6" w:rsidP="00CB4BB6">
            <w:pPr>
              <w:ind w:left="284" w:hanging="284"/>
              <w:contextualSpacing/>
              <w:rPr>
                <w:rFonts w:ascii="Arial" w:hAnsi="Arial" w:cs="Arial"/>
                <w:sz w:val="22"/>
                <w:szCs w:val="22"/>
                <w:lang w:val="lv-LV"/>
              </w:rPr>
            </w:pPr>
          </w:p>
          <w:p w14:paraId="0C384F67" w14:textId="77777777" w:rsidR="00CB4BB6" w:rsidRPr="00CB4BB6" w:rsidRDefault="00CB4BB6" w:rsidP="00CB4BB6">
            <w:pPr>
              <w:jc w:val="both"/>
              <w:rPr>
                <w:rFonts w:ascii="Arial" w:eastAsia="Calibri" w:hAnsi="Arial" w:cs="Arial"/>
                <w:sz w:val="22"/>
                <w:szCs w:val="22"/>
                <w:lang w:val="lv-LV"/>
              </w:rPr>
            </w:pPr>
          </w:p>
        </w:tc>
        <w:tc>
          <w:tcPr>
            <w:tcW w:w="4952" w:type="dxa"/>
            <w:shd w:val="clear" w:color="auto" w:fill="auto"/>
          </w:tcPr>
          <w:p w14:paraId="674ACABA" w14:textId="77777777" w:rsidR="00CB4BB6" w:rsidRPr="00CB4BB6" w:rsidRDefault="00CB4BB6" w:rsidP="00CB4BB6">
            <w:pPr>
              <w:rPr>
                <w:rFonts w:ascii="Arial" w:hAnsi="Arial" w:cs="Arial"/>
                <w:b/>
                <w:sz w:val="22"/>
                <w:szCs w:val="22"/>
                <w:lang w:val="lv-LV"/>
              </w:rPr>
            </w:pPr>
          </w:p>
          <w:p w14:paraId="3B503722" w14:textId="77777777" w:rsidR="00CB4BB6" w:rsidRPr="00CB4BB6" w:rsidRDefault="00CB4BB6" w:rsidP="00CB4BB6">
            <w:pPr>
              <w:rPr>
                <w:rFonts w:ascii="Arial" w:hAnsi="Arial" w:cs="Arial"/>
                <w:b/>
                <w:sz w:val="22"/>
                <w:szCs w:val="22"/>
                <w:lang w:val="lv-LV"/>
              </w:rPr>
            </w:pPr>
            <w:r w:rsidRPr="00CB4BB6">
              <w:rPr>
                <w:rFonts w:ascii="Arial" w:hAnsi="Arial" w:cs="Arial"/>
                <w:b/>
                <w:sz w:val="22"/>
                <w:szCs w:val="22"/>
                <w:lang w:val="lv-LV"/>
              </w:rPr>
              <w:t xml:space="preserve">Būvuzņēmējs: </w:t>
            </w:r>
          </w:p>
          <w:p w14:paraId="0F5FECF8" w14:textId="77777777" w:rsidR="00CB4BB6" w:rsidRPr="00CB4BB6" w:rsidRDefault="00CB4BB6" w:rsidP="00CB4BB6">
            <w:pPr>
              <w:rPr>
                <w:rFonts w:ascii="Arial" w:hAnsi="Arial" w:cs="Arial"/>
                <w:sz w:val="22"/>
                <w:szCs w:val="22"/>
                <w:lang w:val="lv-LV"/>
              </w:rPr>
            </w:pPr>
            <w:r w:rsidRPr="00CB4BB6">
              <w:rPr>
                <w:rFonts w:ascii="Arial" w:hAnsi="Arial" w:cs="Arial"/>
                <w:b/>
                <w:sz w:val="22"/>
                <w:szCs w:val="22"/>
                <w:lang w:val="lv-LV"/>
              </w:rPr>
              <w:tab/>
            </w:r>
            <w:r w:rsidRPr="00CB4BB6">
              <w:rPr>
                <w:rFonts w:ascii="Arial" w:hAnsi="Arial" w:cs="Arial"/>
                <w:b/>
                <w:sz w:val="22"/>
                <w:szCs w:val="22"/>
                <w:lang w:val="lv-LV"/>
              </w:rPr>
              <w:tab/>
            </w:r>
            <w:r w:rsidRPr="00CB4BB6">
              <w:rPr>
                <w:rFonts w:ascii="Arial" w:hAnsi="Arial" w:cs="Arial"/>
                <w:b/>
                <w:sz w:val="22"/>
                <w:szCs w:val="22"/>
                <w:lang w:val="lv-LV"/>
              </w:rPr>
              <w:tab/>
            </w:r>
          </w:p>
          <w:p w14:paraId="6E12A2DC" w14:textId="77777777" w:rsidR="00CB4BB6" w:rsidRPr="00CB4BB6" w:rsidRDefault="00CB4BB6" w:rsidP="00CB4BB6">
            <w:pPr>
              <w:tabs>
                <w:tab w:val="left" w:pos="426"/>
                <w:tab w:val="left" w:pos="567"/>
              </w:tabs>
              <w:ind w:left="284" w:hanging="284"/>
              <w:contextualSpacing/>
              <w:rPr>
                <w:rFonts w:ascii="Arial" w:hAnsi="Arial" w:cs="Arial"/>
                <w:sz w:val="22"/>
                <w:szCs w:val="22"/>
                <w:lang w:val="lv-LV"/>
              </w:rPr>
            </w:pPr>
            <w:r w:rsidRPr="00CB4BB6">
              <w:rPr>
                <w:rFonts w:ascii="Arial" w:hAnsi="Arial" w:cs="Arial"/>
                <w:sz w:val="22"/>
                <w:szCs w:val="22"/>
                <w:lang w:val="lv-LV"/>
              </w:rPr>
              <w:t xml:space="preserve">__________________ </w:t>
            </w:r>
            <w:r w:rsidRPr="00CB4BB6">
              <w:rPr>
                <w:rFonts w:ascii="Arial" w:hAnsi="Arial" w:cs="Arial"/>
                <w:b/>
                <w:sz w:val="22"/>
                <w:szCs w:val="22"/>
                <w:lang w:val="lv-LV"/>
              </w:rPr>
              <w:t xml:space="preserve">(______)                                                    </w:t>
            </w:r>
          </w:p>
          <w:p w14:paraId="5BFEB7AC" w14:textId="77777777" w:rsidR="00CB4BB6" w:rsidRPr="00CB4BB6" w:rsidRDefault="00CB4BB6" w:rsidP="00CB4BB6">
            <w:pPr>
              <w:ind w:left="284" w:hanging="284"/>
              <w:contextualSpacing/>
              <w:rPr>
                <w:rFonts w:ascii="Arial" w:hAnsi="Arial" w:cs="Arial"/>
                <w:sz w:val="22"/>
                <w:szCs w:val="22"/>
                <w:lang w:val="lv-LV"/>
              </w:rPr>
            </w:pPr>
          </w:p>
          <w:p w14:paraId="55D93519" w14:textId="77777777" w:rsidR="00CB4BB6" w:rsidRPr="00CB4BB6" w:rsidRDefault="00CB4BB6" w:rsidP="00CB4BB6">
            <w:pPr>
              <w:tabs>
                <w:tab w:val="left" w:pos="5145"/>
              </w:tabs>
              <w:rPr>
                <w:rFonts w:ascii="Arial" w:hAnsi="Arial" w:cs="Arial"/>
                <w:sz w:val="22"/>
                <w:szCs w:val="22"/>
                <w:lang w:val="lv-LV"/>
              </w:rPr>
            </w:pPr>
            <w:r w:rsidRPr="00CB4BB6">
              <w:rPr>
                <w:rFonts w:ascii="Arial" w:hAnsi="Arial" w:cs="Arial"/>
                <w:sz w:val="22"/>
                <w:szCs w:val="22"/>
                <w:lang w:val="lv-LV"/>
              </w:rPr>
              <w:tab/>
            </w:r>
          </w:p>
          <w:p w14:paraId="08D6E457" w14:textId="77777777" w:rsidR="00CB4BB6" w:rsidRPr="00CB4BB6" w:rsidRDefault="00CB4BB6" w:rsidP="00CB4BB6">
            <w:pPr>
              <w:jc w:val="both"/>
              <w:rPr>
                <w:rFonts w:ascii="Arial" w:eastAsia="Calibri" w:hAnsi="Arial" w:cs="Arial"/>
                <w:sz w:val="22"/>
                <w:szCs w:val="22"/>
                <w:lang w:val="lv-LV"/>
              </w:rPr>
            </w:pPr>
          </w:p>
        </w:tc>
      </w:tr>
    </w:tbl>
    <w:p w14:paraId="78B861F8" w14:textId="77777777" w:rsidR="00CB4BB6" w:rsidRPr="00CB4BB6" w:rsidRDefault="00CB4BB6" w:rsidP="00CB4BB6">
      <w:pPr>
        <w:tabs>
          <w:tab w:val="left" w:pos="0"/>
        </w:tabs>
        <w:spacing w:after="120"/>
        <w:rPr>
          <w:rFonts w:ascii="Arial" w:hAnsi="Arial" w:cs="Arial"/>
          <w:sz w:val="22"/>
          <w:szCs w:val="22"/>
          <w:lang w:val="lv-LV"/>
        </w:rPr>
        <w:sectPr w:rsidR="00CB4BB6" w:rsidRPr="00CB4BB6" w:rsidSect="00CB4BB6">
          <w:footerReference w:type="even" r:id="rId20"/>
          <w:footerReference w:type="default" r:id="rId21"/>
          <w:footerReference w:type="first" r:id="rId22"/>
          <w:pgSz w:w="11906" w:h="16838" w:code="9"/>
          <w:pgMar w:top="1134" w:right="1134" w:bottom="1134" w:left="1418" w:header="709" w:footer="709" w:gutter="0"/>
          <w:cols w:space="708"/>
          <w:docGrid w:linePitch="360"/>
        </w:sectPr>
      </w:pPr>
    </w:p>
    <w:p w14:paraId="54936965" w14:textId="77777777" w:rsidR="00CB4BB6" w:rsidRPr="00CB4BB6" w:rsidRDefault="00CB4BB6" w:rsidP="00CB4BB6">
      <w:pPr>
        <w:overflowPunct w:val="0"/>
        <w:autoSpaceDE w:val="0"/>
        <w:autoSpaceDN w:val="0"/>
        <w:adjustRightInd w:val="0"/>
        <w:ind w:left="-426"/>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363F1CBC" w14:textId="384A2325" w:rsidR="00CB4BB6" w:rsidRPr="00893F92" w:rsidRDefault="00893F92" w:rsidP="00893F92">
      <w:pPr>
        <w:spacing w:line="0" w:lineRule="atLeast"/>
        <w:jc w:val="right"/>
        <w:rPr>
          <w:rFonts w:ascii="Arial" w:hAnsi="Arial" w:cs="Arial"/>
          <w:sz w:val="22"/>
          <w:szCs w:val="22"/>
          <w:lang w:val="lv-LV"/>
        </w:rPr>
      </w:pPr>
      <w:r w:rsidRPr="00893F92">
        <w:rPr>
          <w:rFonts w:ascii="Arial" w:hAnsi="Arial" w:cs="Arial"/>
          <w:sz w:val="22"/>
          <w:szCs w:val="22"/>
          <w:lang w:val="lv-LV"/>
        </w:rPr>
        <w:t>1.</w:t>
      </w:r>
      <w:r>
        <w:rPr>
          <w:rFonts w:ascii="Arial" w:hAnsi="Arial" w:cs="Arial"/>
          <w:sz w:val="22"/>
          <w:szCs w:val="22"/>
          <w:lang w:val="lv-LV"/>
        </w:rPr>
        <w:t xml:space="preserve"> </w:t>
      </w:r>
      <w:r w:rsidR="00CB4BB6" w:rsidRPr="00893F92">
        <w:rPr>
          <w:rFonts w:ascii="Arial" w:hAnsi="Arial" w:cs="Arial"/>
          <w:sz w:val="22"/>
          <w:szCs w:val="22"/>
          <w:lang w:val="lv-LV"/>
        </w:rPr>
        <w:t xml:space="preserve">pielikums </w:t>
      </w:r>
    </w:p>
    <w:p w14:paraId="2E3E385B" w14:textId="77777777" w:rsidR="00CB4BB6" w:rsidRPr="00CB4BB6" w:rsidRDefault="00CB4BB6" w:rsidP="00CB4BB6">
      <w:pPr>
        <w:spacing w:line="0" w:lineRule="atLeast"/>
        <w:jc w:val="center"/>
        <w:rPr>
          <w:rFonts w:ascii="Arial" w:hAnsi="Arial" w:cs="Arial"/>
          <w:sz w:val="22"/>
          <w:szCs w:val="22"/>
        </w:rPr>
      </w:pPr>
      <w:r w:rsidRPr="00CB4BB6">
        <w:rPr>
          <w:rFonts w:ascii="Arial" w:hAnsi="Arial" w:cs="Arial"/>
          <w:b/>
          <w:sz w:val="22"/>
          <w:szCs w:val="22"/>
          <w:lang w:val="lv-LV"/>
        </w:rPr>
        <w:t xml:space="preserve">Darbu izmaksu tāme </w:t>
      </w:r>
    </w:p>
    <w:p w14:paraId="2404CFA8"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679F1647" w14:textId="77777777" w:rsidR="00CB4BB6" w:rsidRPr="00CB4BB6" w:rsidRDefault="00CB4BB6" w:rsidP="00CB4BB6">
      <w:pPr>
        <w:jc w:val="both"/>
        <w:rPr>
          <w:rFonts w:ascii="Arial" w:hAnsi="Arial" w:cs="Arial"/>
          <w:sz w:val="22"/>
          <w:szCs w:val="22"/>
          <w:lang w:val="lv-LV"/>
        </w:rPr>
      </w:pPr>
    </w:p>
    <w:p w14:paraId="5D268F1D" w14:textId="77777777" w:rsidR="00CB4BB6" w:rsidRPr="00CB4BB6" w:rsidRDefault="00CB4BB6" w:rsidP="00CB4BB6">
      <w:pPr>
        <w:jc w:val="both"/>
        <w:rPr>
          <w:rFonts w:ascii="Arial" w:hAnsi="Arial" w:cs="Arial"/>
          <w:sz w:val="22"/>
          <w:szCs w:val="22"/>
          <w:lang w:val="lv-LV"/>
        </w:rPr>
      </w:pPr>
    </w:p>
    <w:p w14:paraId="2B4D25E6" w14:textId="77777777" w:rsidR="00CB4BB6" w:rsidRPr="00CB4BB6" w:rsidRDefault="00CB4BB6" w:rsidP="00CB4BB6">
      <w:pPr>
        <w:jc w:val="both"/>
        <w:rPr>
          <w:rFonts w:ascii="Arial" w:hAnsi="Arial" w:cs="Arial"/>
          <w:sz w:val="22"/>
          <w:szCs w:val="22"/>
          <w:lang w:val="lv-LV"/>
        </w:rPr>
      </w:pPr>
    </w:p>
    <w:p w14:paraId="49B3C4A4" w14:textId="77777777" w:rsidR="00CB4BB6" w:rsidRPr="00CB4BB6" w:rsidRDefault="00CB4BB6" w:rsidP="00CB4BB6">
      <w:pPr>
        <w:jc w:val="both"/>
        <w:rPr>
          <w:rFonts w:ascii="Arial" w:hAnsi="Arial" w:cs="Arial"/>
          <w:sz w:val="22"/>
          <w:szCs w:val="22"/>
          <w:lang w:val="lv-LV"/>
        </w:rPr>
      </w:pPr>
    </w:p>
    <w:p w14:paraId="108BAA7D" w14:textId="77777777" w:rsidR="00CB4BB6" w:rsidRPr="00CB4BB6" w:rsidRDefault="00CB4BB6" w:rsidP="00CB4BB6">
      <w:pPr>
        <w:jc w:val="both"/>
        <w:rPr>
          <w:rFonts w:ascii="Arial" w:hAnsi="Arial" w:cs="Arial"/>
          <w:sz w:val="22"/>
          <w:szCs w:val="22"/>
          <w:lang w:val="lv-LV"/>
        </w:rPr>
      </w:pPr>
    </w:p>
    <w:p w14:paraId="591827E5" w14:textId="77777777" w:rsidR="00CB4BB6" w:rsidRPr="00CB4BB6" w:rsidRDefault="00CB4BB6" w:rsidP="00CB4BB6">
      <w:pPr>
        <w:jc w:val="both"/>
        <w:rPr>
          <w:rFonts w:ascii="Arial" w:hAnsi="Arial" w:cs="Arial"/>
          <w:sz w:val="22"/>
          <w:szCs w:val="22"/>
          <w:lang w:val="lv-LV"/>
        </w:rPr>
      </w:pPr>
    </w:p>
    <w:p w14:paraId="0EBF55A9" w14:textId="77777777" w:rsidR="00CB4BB6" w:rsidRPr="00CB4BB6" w:rsidRDefault="00CB4BB6" w:rsidP="00CB4BB6">
      <w:pPr>
        <w:jc w:val="both"/>
        <w:rPr>
          <w:rFonts w:ascii="Arial" w:hAnsi="Arial" w:cs="Arial"/>
          <w:sz w:val="22"/>
          <w:szCs w:val="22"/>
          <w:lang w:val="lv-LV"/>
        </w:rPr>
      </w:pPr>
    </w:p>
    <w:p w14:paraId="5D45E339" w14:textId="77777777" w:rsidR="00CB4BB6" w:rsidRPr="00CB4BB6" w:rsidRDefault="00CB4BB6" w:rsidP="00CB4BB6">
      <w:pPr>
        <w:jc w:val="both"/>
        <w:rPr>
          <w:rFonts w:ascii="Arial" w:hAnsi="Arial" w:cs="Arial"/>
          <w:sz w:val="22"/>
          <w:szCs w:val="22"/>
          <w:lang w:val="lv-LV"/>
        </w:rPr>
      </w:pPr>
    </w:p>
    <w:p w14:paraId="5D2AEFB3" w14:textId="77777777" w:rsidR="00CB4BB6" w:rsidRPr="00CB4BB6" w:rsidRDefault="00CB4BB6" w:rsidP="00CB4BB6">
      <w:pPr>
        <w:jc w:val="both"/>
        <w:rPr>
          <w:rFonts w:ascii="Arial" w:hAnsi="Arial" w:cs="Arial"/>
          <w:sz w:val="22"/>
          <w:szCs w:val="22"/>
          <w:lang w:val="lv-LV"/>
        </w:rPr>
      </w:pPr>
    </w:p>
    <w:p w14:paraId="533A98BE" w14:textId="77777777" w:rsidR="00CB4BB6" w:rsidRPr="00CB4BB6" w:rsidRDefault="00CB4BB6" w:rsidP="00CB4BB6">
      <w:pPr>
        <w:jc w:val="both"/>
        <w:rPr>
          <w:rFonts w:ascii="Arial" w:hAnsi="Arial" w:cs="Arial"/>
          <w:sz w:val="22"/>
          <w:szCs w:val="22"/>
          <w:lang w:val="lv-LV"/>
        </w:rPr>
      </w:pPr>
    </w:p>
    <w:p w14:paraId="0A028E63" w14:textId="77777777" w:rsidR="00CB4BB6" w:rsidRPr="00CB4BB6" w:rsidRDefault="00CB4BB6" w:rsidP="00CB4BB6">
      <w:pPr>
        <w:jc w:val="both"/>
        <w:rPr>
          <w:rFonts w:ascii="Arial" w:hAnsi="Arial" w:cs="Arial"/>
          <w:sz w:val="22"/>
          <w:szCs w:val="22"/>
          <w:lang w:val="lv-LV"/>
        </w:rPr>
      </w:pPr>
    </w:p>
    <w:p w14:paraId="1F1D2BE2" w14:textId="77777777" w:rsidR="00CB4BB6" w:rsidRPr="00CB4BB6" w:rsidRDefault="00CB4BB6" w:rsidP="00CB4BB6">
      <w:pPr>
        <w:jc w:val="both"/>
        <w:rPr>
          <w:rFonts w:ascii="Arial" w:hAnsi="Arial" w:cs="Arial"/>
          <w:sz w:val="22"/>
          <w:szCs w:val="22"/>
          <w:lang w:val="lv-LV"/>
        </w:rPr>
      </w:pPr>
    </w:p>
    <w:p w14:paraId="3D292E41" w14:textId="77777777" w:rsidR="00CB4BB6" w:rsidRPr="00CB4BB6" w:rsidRDefault="00CB4BB6" w:rsidP="00CB4BB6">
      <w:pPr>
        <w:jc w:val="both"/>
        <w:rPr>
          <w:rFonts w:ascii="Arial" w:hAnsi="Arial" w:cs="Arial"/>
          <w:sz w:val="22"/>
          <w:szCs w:val="22"/>
          <w:lang w:val="lv-LV"/>
        </w:rPr>
      </w:pPr>
    </w:p>
    <w:p w14:paraId="6FE05372" w14:textId="77777777" w:rsidR="00CB4BB6" w:rsidRPr="00CB4BB6" w:rsidRDefault="00CB4BB6" w:rsidP="00CB4BB6">
      <w:pPr>
        <w:jc w:val="both"/>
        <w:rPr>
          <w:rFonts w:ascii="Arial" w:hAnsi="Arial" w:cs="Arial"/>
          <w:sz w:val="22"/>
          <w:szCs w:val="22"/>
          <w:lang w:val="lv-LV"/>
        </w:rPr>
      </w:pPr>
    </w:p>
    <w:p w14:paraId="0BEE2278" w14:textId="77777777" w:rsidR="00CB4BB6" w:rsidRPr="00CB4BB6" w:rsidRDefault="00CB4BB6" w:rsidP="00CB4BB6">
      <w:pPr>
        <w:jc w:val="both"/>
        <w:rPr>
          <w:rFonts w:ascii="Arial" w:hAnsi="Arial" w:cs="Arial"/>
          <w:sz w:val="22"/>
          <w:szCs w:val="22"/>
          <w:lang w:val="lv-LV"/>
        </w:rPr>
      </w:pPr>
    </w:p>
    <w:p w14:paraId="49AD185B" w14:textId="77777777" w:rsidR="00CB4BB6" w:rsidRPr="00CB4BB6" w:rsidRDefault="00CB4BB6" w:rsidP="00CB4BB6">
      <w:pPr>
        <w:jc w:val="both"/>
        <w:rPr>
          <w:rFonts w:ascii="Arial" w:hAnsi="Arial" w:cs="Arial"/>
          <w:sz w:val="22"/>
          <w:szCs w:val="22"/>
          <w:lang w:val="lv-LV"/>
        </w:rPr>
      </w:pPr>
    </w:p>
    <w:p w14:paraId="108C2ED5" w14:textId="77777777" w:rsidR="00CB4BB6" w:rsidRPr="00CB4BB6" w:rsidRDefault="00CB4BB6" w:rsidP="00CB4BB6">
      <w:pPr>
        <w:jc w:val="both"/>
        <w:rPr>
          <w:rFonts w:ascii="Arial" w:hAnsi="Arial" w:cs="Arial"/>
          <w:sz w:val="22"/>
          <w:szCs w:val="22"/>
          <w:lang w:val="lv-LV"/>
        </w:rPr>
      </w:pPr>
    </w:p>
    <w:p w14:paraId="6CED57B3" w14:textId="77777777" w:rsidR="00CB4BB6" w:rsidRPr="00CB4BB6" w:rsidRDefault="00CB4BB6" w:rsidP="00CB4BB6">
      <w:pPr>
        <w:jc w:val="both"/>
        <w:rPr>
          <w:rFonts w:ascii="Arial" w:hAnsi="Arial" w:cs="Arial"/>
          <w:sz w:val="22"/>
          <w:szCs w:val="22"/>
          <w:lang w:val="lv-LV"/>
        </w:rPr>
      </w:pPr>
    </w:p>
    <w:p w14:paraId="684A6250" w14:textId="77777777" w:rsidR="00CB4BB6" w:rsidRPr="00CB4BB6" w:rsidRDefault="00CB4BB6" w:rsidP="00CB4BB6">
      <w:pPr>
        <w:jc w:val="both"/>
        <w:rPr>
          <w:rFonts w:ascii="Arial" w:hAnsi="Arial" w:cs="Arial"/>
          <w:sz w:val="22"/>
          <w:szCs w:val="22"/>
          <w:lang w:val="lv-LV"/>
        </w:rPr>
      </w:pPr>
    </w:p>
    <w:p w14:paraId="08AA93AC" w14:textId="77777777" w:rsidR="00CB4BB6" w:rsidRPr="00CB4BB6" w:rsidRDefault="00CB4BB6" w:rsidP="00CB4BB6">
      <w:pPr>
        <w:jc w:val="both"/>
        <w:rPr>
          <w:rFonts w:ascii="Arial" w:hAnsi="Arial" w:cs="Arial"/>
          <w:sz w:val="22"/>
          <w:szCs w:val="22"/>
          <w:lang w:val="lv-LV"/>
        </w:rPr>
      </w:pPr>
    </w:p>
    <w:p w14:paraId="12EFE396" w14:textId="77777777" w:rsidR="00CB4BB6" w:rsidRPr="00CB4BB6" w:rsidRDefault="00CB4BB6" w:rsidP="00CB4BB6">
      <w:pPr>
        <w:jc w:val="both"/>
        <w:rPr>
          <w:rFonts w:ascii="Arial" w:hAnsi="Arial" w:cs="Arial"/>
          <w:sz w:val="22"/>
          <w:szCs w:val="22"/>
          <w:lang w:val="lv-LV"/>
        </w:rPr>
      </w:pPr>
    </w:p>
    <w:p w14:paraId="17FAAA84" w14:textId="77777777" w:rsidR="00CB4BB6" w:rsidRPr="00CB4BB6" w:rsidRDefault="00CB4BB6" w:rsidP="00CB4BB6">
      <w:pPr>
        <w:jc w:val="both"/>
        <w:rPr>
          <w:rFonts w:ascii="Arial" w:hAnsi="Arial" w:cs="Arial"/>
          <w:sz w:val="22"/>
          <w:szCs w:val="22"/>
          <w:lang w:val="lv-LV"/>
        </w:rPr>
      </w:pPr>
    </w:p>
    <w:p w14:paraId="066C4633" w14:textId="77777777" w:rsidR="00CB4BB6" w:rsidRPr="00CB4BB6" w:rsidRDefault="00CB4BB6" w:rsidP="00CB4BB6">
      <w:pPr>
        <w:jc w:val="both"/>
        <w:rPr>
          <w:rFonts w:ascii="Arial" w:hAnsi="Arial" w:cs="Arial"/>
          <w:sz w:val="22"/>
          <w:szCs w:val="22"/>
          <w:lang w:val="lv-LV"/>
        </w:rPr>
      </w:pPr>
    </w:p>
    <w:p w14:paraId="02CDC781"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B6B6373"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1D3067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27AC3C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15A0A832"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F61367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F745FAE"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0E87833C"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7FC2534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5D02041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163C7D7"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4CE50142" w14:textId="77777777" w:rsidR="00CB4BB6" w:rsidRPr="00CB4BB6" w:rsidRDefault="00CB4BB6" w:rsidP="001113DE">
      <w:pPr>
        <w:overflowPunct w:val="0"/>
        <w:autoSpaceDE w:val="0"/>
        <w:autoSpaceDN w:val="0"/>
        <w:adjustRightInd w:val="0"/>
        <w:rPr>
          <w:rFonts w:ascii="Arial" w:hAnsi="Arial" w:cs="Arial"/>
          <w:sz w:val="22"/>
          <w:szCs w:val="22"/>
          <w:lang w:val="lv-LV"/>
        </w:rPr>
      </w:pPr>
    </w:p>
    <w:p w14:paraId="086E2529"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49443C1" w14:textId="5CB5A41B" w:rsidR="00CB4BB6" w:rsidRPr="00CB4BB6" w:rsidRDefault="00CB4BB6" w:rsidP="00CB4BB6">
      <w:pPr>
        <w:spacing w:line="0" w:lineRule="atLeast"/>
        <w:jc w:val="right"/>
        <w:rPr>
          <w:rFonts w:ascii="Arial" w:hAnsi="Arial" w:cs="Arial"/>
          <w:sz w:val="22"/>
          <w:szCs w:val="22"/>
          <w:lang w:val="lv-LV"/>
        </w:rPr>
      </w:pPr>
      <w:r w:rsidRPr="00CB4BB6">
        <w:rPr>
          <w:rFonts w:ascii="Arial" w:hAnsi="Arial" w:cs="Arial"/>
          <w:sz w:val="22"/>
          <w:szCs w:val="22"/>
          <w:lang w:val="lv-LV"/>
        </w:rPr>
        <w:t>2.</w:t>
      </w:r>
      <w:r w:rsidR="00893F92">
        <w:rPr>
          <w:rFonts w:ascii="Arial" w:hAnsi="Arial" w:cs="Arial"/>
          <w:sz w:val="22"/>
          <w:szCs w:val="22"/>
          <w:lang w:val="lv-LV"/>
        </w:rPr>
        <w:t xml:space="preserve"> </w:t>
      </w:r>
      <w:r w:rsidRPr="00CB4BB6">
        <w:rPr>
          <w:rFonts w:ascii="Arial" w:hAnsi="Arial" w:cs="Arial"/>
          <w:sz w:val="22"/>
          <w:szCs w:val="22"/>
          <w:lang w:val="lv-LV"/>
        </w:rPr>
        <w:t>pielikums</w:t>
      </w:r>
    </w:p>
    <w:tbl>
      <w:tblPr>
        <w:tblW w:w="13463" w:type="dxa"/>
        <w:tblInd w:w="108" w:type="dxa"/>
        <w:tblLook w:val="04A0" w:firstRow="1" w:lastRow="0" w:firstColumn="1" w:lastColumn="0" w:noHBand="0" w:noVBand="1"/>
      </w:tblPr>
      <w:tblGrid>
        <w:gridCol w:w="12566"/>
        <w:gridCol w:w="897"/>
      </w:tblGrid>
      <w:tr w:rsidR="00893F92" w:rsidRPr="00CB4BB6" w14:paraId="32AD45AA" w14:textId="3E2D2AF9" w:rsidTr="00893F92">
        <w:trPr>
          <w:trHeight w:val="278"/>
        </w:trPr>
        <w:tc>
          <w:tcPr>
            <w:tcW w:w="12566" w:type="dxa"/>
            <w:tcBorders>
              <w:top w:val="nil"/>
              <w:left w:val="nil"/>
              <w:bottom w:val="nil"/>
              <w:right w:val="nil"/>
            </w:tcBorders>
            <w:shd w:val="clear" w:color="auto" w:fill="auto"/>
            <w:noWrap/>
            <w:vAlign w:val="bottom"/>
            <w:hideMark/>
          </w:tcPr>
          <w:p w14:paraId="46F7FCE2" w14:textId="77777777" w:rsidR="00893F92" w:rsidRPr="00CB4BB6" w:rsidRDefault="00893F92" w:rsidP="00CB4BB6">
            <w:pPr>
              <w:jc w:val="center"/>
              <w:rPr>
                <w:rFonts w:ascii="Arial" w:hAnsi="Arial" w:cs="Arial"/>
                <w:b/>
                <w:iCs/>
                <w:sz w:val="22"/>
                <w:szCs w:val="22"/>
                <w:lang w:val="lv-LV" w:eastAsia="lv-LV"/>
              </w:rPr>
            </w:pPr>
            <w:r w:rsidRPr="00CB4BB6">
              <w:rPr>
                <w:rFonts w:ascii="Arial" w:hAnsi="Arial" w:cs="Arial"/>
                <w:b/>
                <w:iCs/>
                <w:sz w:val="22"/>
                <w:szCs w:val="22"/>
                <w:lang w:val="lv-LV"/>
              </w:rPr>
              <w:t>Akts (Forma Nr.2)</w:t>
            </w:r>
          </w:p>
        </w:tc>
        <w:tc>
          <w:tcPr>
            <w:tcW w:w="897" w:type="dxa"/>
            <w:tcBorders>
              <w:top w:val="nil"/>
              <w:left w:val="nil"/>
              <w:bottom w:val="nil"/>
              <w:right w:val="nil"/>
            </w:tcBorders>
          </w:tcPr>
          <w:p w14:paraId="65D67057" w14:textId="77777777" w:rsidR="00893F92" w:rsidRPr="00CB4BB6" w:rsidRDefault="00893F92" w:rsidP="00CB4BB6">
            <w:pPr>
              <w:jc w:val="center"/>
              <w:rPr>
                <w:rFonts w:ascii="Arial" w:hAnsi="Arial" w:cs="Arial"/>
                <w:b/>
                <w:iCs/>
                <w:sz w:val="22"/>
                <w:szCs w:val="22"/>
                <w:lang w:val="lv-LV"/>
              </w:rPr>
            </w:pPr>
          </w:p>
        </w:tc>
      </w:tr>
      <w:tr w:rsidR="00893F92" w:rsidRPr="00CB4BB6" w14:paraId="592A5595" w14:textId="6EA0AA4C" w:rsidTr="00893F92">
        <w:trPr>
          <w:trHeight w:val="269"/>
        </w:trPr>
        <w:tc>
          <w:tcPr>
            <w:tcW w:w="12566" w:type="dxa"/>
            <w:tcBorders>
              <w:top w:val="nil"/>
              <w:left w:val="nil"/>
              <w:bottom w:val="nil"/>
              <w:right w:val="nil"/>
            </w:tcBorders>
            <w:shd w:val="clear" w:color="auto" w:fill="auto"/>
            <w:vAlign w:val="bottom"/>
            <w:hideMark/>
          </w:tcPr>
          <w:p w14:paraId="3C566340" w14:textId="77777777" w:rsidR="00893F92" w:rsidRPr="00CB4BB6" w:rsidRDefault="00893F92"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c>
          <w:tcPr>
            <w:tcW w:w="897" w:type="dxa"/>
            <w:tcBorders>
              <w:top w:val="nil"/>
              <w:left w:val="nil"/>
              <w:bottom w:val="nil"/>
              <w:right w:val="nil"/>
            </w:tcBorders>
          </w:tcPr>
          <w:p w14:paraId="24B206A5" w14:textId="77777777" w:rsidR="00893F92" w:rsidRPr="00CB4BB6" w:rsidRDefault="00893F92" w:rsidP="00CB4BB6">
            <w:pPr>
              <w:jc w:val="center"/>
              <w:rPr>
                <w:rFonts w:ascii="Arial" w:hAnsi="Arial" w:cs="Arial"/>
                <w:b/>
                <w:iCs/>
                <w:sz w:val="22"/>
                <w:szCs w:val="22"/>
                <w:lang w:val="lv-LV"/>
              </w:rPr>
            </w:pPr>
          </w:p>
        </w:tc>
      </w:tr>
    </w:tbl>
    <w:p w14:paraId="48220BF8" w14:textId="77777777" w:rsidR="00CB4BB6" w:rsidRPr="00CB4BB6" w:rsidRDefault="00CB4BB6" w:rsidP="00CB4BB6">
      <w:pPr>
        <w:spacing w:line="0" w:lineRule="atLeast"/>
        <w:jc w:val="center"/>
        <w:rPr>
          <w:rFonts w:ascii="Arial" w:hAnsi="Arial" w:cs="Arial"/>
          <w:sz w:val="22"/>
          <w:szCs w:val="22"/>
          <w:lang w:val="lv-LV"/>
        </w:rPr>
      </w:pPr>
    </w:p>
    <w:tbl>
      <w:tblPr>
        <w:tblW w:w="8000" w:type="dxa"/>
        <w:tblInd w:w="108" w:type="dxa"/>
        <w:tblLook w:val="04A0" w:firstRow="1" w:lastRow="0" w:firstColumn="1" w:lastColumn="0" w:noHBand="0" w:noVBand="1"/>
      </w:tblPr>
      <w:tblGrid>
        <w:gridCol w:w="8000"/>
      </w:tblGrid>
      <w:tr w:rsidR="00CB4BB6" w:rsidRPr="00CB4BB6" w14:paraId="65A6D9F7" w14:textId="77777777" w:rsidTr="00CB4BB6">
        <w:trPr>
          <w:trHeight w:val="255"/>
        </w:trPr>
        <w:tc>
          <w:tcPr>
            <w:tcW w:w="8000" w:type="dxa"/>
            <w:tcBorders>
              <w:top w:val="nil"/>
              <w:left w:val="nil"/>
              <w:bottom w:val="nil"/>
              <w:right w:val="nil"/>
            </w:tcBorders>
            <w:shd w:val="clear" w:color="auto" w:fill="auto"/>
            <w:noWrap/>
            <w:vAlign w:val="bottom"/>
            <w:hideMark/>
          </w:tcPr>
          <w:p w14:paraId="5D3216F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4A06A868" w14:textId="77777777" w:rsidTr="00CB4BB6">
        <w:trPr>
          <w:trHeight w:val="255"/>
        </w:trPr>
        <w:tc>
          <w:tcPr>
            <w:tcW w:w="8000" w:type="dxa"/>
            <w:tcBorders>
              <w:top w:val="nil"/>
              <w:left w:val="nil"/>
              <w:bottom w:val="nil"/>
              <w:right w:val="nil"/>
            </w:tcBorders>
            <w:shd w:val="clear" w:color="auto" w:fill="auto"/>
            <w:noWrap/>
            <w:vAlign w:val="bottom"/>
            <w:hideMark/>
          </w:tcPr>
          <w:p w14:paraId="4D04BE55"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0EE9F84A" w14:textId="77777777" w:rsidTr="00CB4BB6">
        <w:trPr>
          <w:trHeight w:val="255"/>
        </w:trPr>
        <w:tc>
          <w:tcPr>
            <w:tcW w:w="8000" w:type="dxa"/>
            <w:tcBorders>
              <w:top w:val="nil"/>
              <w:left w:val="nil"/>
              <w:bottom w:val="nil"/>
              <w:right w:val="nil"/>
            </w:tcBorders>
            <w:shd w:val="clear" w:color="auto" w:fill="auto"/>
            <w:noWrap/>
            <w:vAlign w:val="bottom"/>
            <w:hideMark/>
          </w:tcPr>
          <w:p w14:paraId="7C777C5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75CE6659" w14:textId="77777777" w:rsidTr="00CB4BB6">
        <w:trPr>
          <w:trHeight w:val="255"/>
        </w:trPr>
        <w:tc>
          <w:tcPr>
            <w:tcW w:w="8000" w:type="dxa"/>
            <w:tcBorders>
              <w:top w:val="nil"/>
              <w:left w:val="nil"/>
              <w:bottom w:val="nil"/>
              <w:right w:val="nil"/>
            </w:tcBorders>
            <w:shd w:val="clear" w:color="auto" w:fill="auto"/>
            <w:noWrap/>
            <w:vAlign w:val="bottom"/>
            <w:hideMark/>
          </w:tcPr>
          <w:p w14:paraId="40E6EAE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55573E96" w14:textId="77777777" w:rsidTr="00CB4BB6">
        <w:trPr>
          <w:trHeight w:val="270"/>
        </w:trPr>
        <w:tc>
          <w:tcPr>
            <w:tcW w:w="8000" w:type="dxa"/>
            <w:tcBorders>
              <w:top w:val="nil"/>
              <w:left w:val="nil"/>
              <w:bottom w:val="nil"/>
              <w:right w:val="nil"/>
            </w:tcBorders>
            <w:shd w:val="clear" w:color="auto" w:fill="auto"/>
            <w:noWrap/>
            <w:vAlign w:val="bottom"/>
            <w:hideMark/>
          </w:tcPr>
          <w:p w14:paraId="0A395AA6"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bl>
    <w:p w14:paraId="0F08E7BF" w14:textId="77777777" w:rsidR="00CB4BB6" w:rsidRPr="00CB4BB6" w:rsidRDefault="00CB4BB6" w:rsidP="00CB4BB6">
      <w:pPr>
        <w:spacing w:line="0" w:lineRule="atLeast"/>
        <w:rPr>
          <w:rFonts w:ascii="Arial" w:hAnsi="Arial" w:cs="Arial"/>
          <w:sz w:val="22"/>
          <w:szCs w:val="22"/>
          <w:lang w:val="lv-LV"/>
        </w:rPr>
      </w:pPr>
    </w:p>
    <w:tbl>
      <w:tblPr>
        <w:tblW w:w="13183" w:type="dxa"/>
        <w:tblInd w:w="250" w:type="dxa"/>
        <w:tblLook w:val="04A0" w:firstRow="1" w:lastRow="0" w:firstColumn="1" w:lastColumn="0" w:noHBand="0" w:noVBand="1"/>
      </w:tblPr>
      <w:tblGrid>
        <w:gridCol w:w="567"/>
        <w:gridCol w:w="3711"/>
        <w:gridCol w:w="766"/>
        <w:gridCol w:w="914"/>
        <w:gridCol w:w="1177"/>
        <w:gridCol w:w="950"/>
        <w:gridCol w:w="817"/>
        <w:gridCol w:w="1123"/>
        <w:gridCol w:w="1146"/>
        <w:gridCol w:w="817"/>
        <w:gridCol w:w="1273"/>
      </w:tblGrid>
      <w:tr w:rsidR="00CB4BB6" w:rsidRPr="00CB4BB6" w14:paraId="647BC626" w14:textId="77777777" w:rsidTr="00CB4BB6">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AF4966" w14:textId="77777777" w:rsidR="00CB4BB6" w:rsidRPr="00CB4BB6" w:rsidRDefault="00CB4BB6" w:rsidP="00CB4BB6">
            <w:pPr>
              <w:jc w:val="center"/>
              <w:rPr>
                <w:rFonts w:ascii="Arial" w:hAnsi="Arial" w:cs="Arial"/>
                <w:i/>
                <w:iCs/>
                <w:sz w:val="22"/>
                <w:szCs w:val="22"/>
                <w:lang w:val="lv-LV" w:eastAsia="lv-LV"/>
              </w:rPr>
            </w:pPr>
            <w:r w:rsidRPr="00CB4BB6">
              <w:rPr>
                <w:rFonts w:ascii="Arial" w:hAnsi="Arial" w:cs="Arial"/>
                <w:i/>
                <w:iCs/>
                <w:sz w:val="22"/>
                <w:szCs w:val="22"/>
                <w:lang w:val="lv-LV"/>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569FC50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4A56FB8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05FD582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632B49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0EC0C633" w14:textId="77777777" w:rsidR="00CB4BB6" w:rsidRPr="00CB4BB6" w:rsidRDefault="00CB4BB6" w:rsidP="00CB4BB6">
            <w:pPr>
              <w:jc w:val="center"/>
              <w:rPr>
                <w:rFonts w:ascii="Arial" w:hAnsi="Arial" w:cs="Arial"/>
                <w:i/>
                <w:iCs/>
                <w:sz w:val="22"/>
                <w:szCs w:val="22"/>
                <w:lang w:val="lv-LV"/>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14803A9E"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165579B2"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682A61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CE2C2CD" w14:textId="77777777" w:rsidR="00CB4BB6" w:rsidRPr="00CB4BB6" w:rsidRDefault="00CB4BB6" w:rsidP="00CB4BB6">
            <w:pPr>
              <w:jc w:val="center"/>
              <w:rPr>
                <w:rFonts w:ascii="Arial" w:hAnsi="Arial" w:cs="Arial"/>
                <w:i/>
                <w:iCs/>
                <w:sz w:val="22"/>
                <w:szCs w:val="22"/>
                <w:lang w:val="lv-LV"/>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6257FC6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6AFFB8EE" w14:textId="77777777" w:rsidTr="00CB4BB6">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7B6D96DD"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3711" w:type="dxa"/>
            <w:tcBorders>
              <w:top w:val="nil"/>
              <w:left w:val="nil"/>
              <w:bottom w:val="single" w:sz="8" w:space="0" w:color="auto"/>
              <w:right w:val="single" w:sz="4" w:space="0" w:color="auto"/>
            </w:tcBorders>
            <w:shd w:val="clear" w:color="auto" w:fill="auto"/>
            <w:noWrap/>
            <w:vAlign w:val="bottom"/>
            <w:hideMark/>
          </w:tcPr>
          <w:p w14:paraId="36418E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8" w:space="0" w:color="auto"/>
              <w:right w:val="single" w:sz="4" w:space="0" w:color="auto"/>
            </w:tcBorders>
            <w:shd w:val="clear" w:color="auto" w:fill="auto"/>
            <w:noWrap/>
            <w:vAlign w:val="bottom"/>
            <w:hideMark/>
          </w:tcPr>
          <w:p w14:paraId="0BF831C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B9AB2E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8" w:space="0" w:color="auto"/>
              <w:right w:val="single" w:sz="4" w:space="0" w:color="auto"/>
            </w:tcBorders>
            <w:shd w:val="clear" w:color="auto" w:fill="auto"/>
            <w:noWrap/>
            <w:vAlign w:val="bottom"/>
            <w:hideMark/>
          </w:tcPr>
          <w:p w14:paraId="08CE1B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65FAAC4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5CAFB59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5BD682F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4F6A925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817" w:type="dxa"/>
            <w:tcBorders>
              <w:top w:val="nil"/>
              <w:left w:val="nil"/>
              <w:bottom w:val="single" w:sz="8" w:space="0" w:color="auto"/>
              <w:right w:val="single" w:sz="4" w:space="0" w:color="auto"/>
            </w:tcBorders>
            <w:shd w:val="clear" w:color="auto" w:fill="auto"/>
            <w:noWrap/>
            <w:vAlign w:val="bottom"/>
            <w:hideMark/>
          </w:tcPr>
          <w:p w14:paraId="467D33A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4C3366E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6434BD42"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6F667CD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w:t>
            </w:r>
          </w:p>
        </w:tc>
        <w:tc>
          <w:tcPr>
            <w:tcW w:w="3711" w:type="dxa"/>
            <w:tcBorders>
              <w:top w:val="nil"/>
              <w:left w:val="nil"/>
              <w:bottom w:val="single" w:sz="4" w:space="0" w:color="auto"/>
              <w:right w:val="single" w:sz="4" w:space="0" w:color="auto"/>
            </w:tcBorders>
            <w:shd w:val="clear" w:color="auto" w:fill="auto"/>
            <w:noWrap/>
            <w:vAlign w:val="bottom"/>
            <w:hideMark/>
          </w:tcPr>
          <w:p w14:paraId="49CF4F9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312D42D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06972D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8687CC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B8889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0679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35FAE6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8B2CA2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E0364F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345B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129CD87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564D890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2</w:t>
            </w:r>
          </w:p>
        </w:tc>
        <w:tc>
          <w:tcPr>
            <w:tcW w:w="3711" w:type="dxa"/>
            <w:tcBorders>
              <w:top w:val="nil"/>
              <w:left w:val="nil"/>
              <w:bottom w:val="single" w:sz="4" w:space="0" w:color="auto"/>
              <w:right w:val="single" w:sz="4" w:space="0" w:color="auto"/>
            </w:tcBorders>
            <w:shd w:val="clear" w:color="auto" w:fill="auto"/>
            <w:noWrap/>
            <w:vAlign w:val="bottom"/>
            <w:hideMark/>
          </w:tcPr>
          <w:p w14:paraId="778FD67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64249C0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B81B27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9A98DB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28ADE4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22A49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B4E4FE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65D25B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E7BD50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FA89D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E2BB225"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628BBD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3</w:t>
            </w:r>
          </w:p>
        </w:tc>
        <w:tc>
          <w:tcPr>
            <w:tcW w:w="3711" w:type="dxa"/>
            <w:tcBorders>
              <w:top w:val="nil"/>
              <w:left w:val="nil"/>
              <w:bottom w:val="single" w:sz="4" w:space="0" w:color="auto"/>
              <w:right w:val="single" w:sz="4" w:space="0" w:color="auto"/>
            </w:tcBorders>
            <w:shd w:val="clear" w:color="auto" w:fill="auto"/>
            <w:noWrap/>
            <w:vAlign w:val="bottom"/>
            <w:hideMark/>
          </w:tcPr>
          <w:p w14:paraId="03BB484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42D09A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7C2BCC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4D1915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6C2598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8F25B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BF52E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ADCFE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B0DFC0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28A495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ACC87B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09E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BAE182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30E0EC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D5396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2082DE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ED6296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8FEF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FBC39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D8B530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4FDA90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52498DA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9A95019" w14:textId="77777777" w:rsidTr="00CB4BB6">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FC3A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782033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71C10547"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4F461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7E4DCE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09E500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14CB1E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651BFE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3B40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128604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2503463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B243E26"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F7297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6</w:t>
            </w:r>
          </w:p>
        </w:tc>
        <w:tc>
          <w:tcPr>
            <w:tcW w:w="3711" w:type="dxa"/>
            <w:tcBorders>
              <w:top w:val="nil"/>
              <w:left w:val="nil"/>
              <w:bottom w:val="single" w:sz="4" w:space="0" w:color="auto"/>
              <w:right w:val="single" w:sz="4" w:space="0" w:color="auto"/>
            </w:tcBorders>
            <w:shd w:val="clear" w:color="auto" w:fill="auto"/>
            <w:noWrap/>
            <w:vAlign w:val="bottom"/>
            <w:hideMark/>
          </w:tcPr>
          <w:p w14:paraId="2A32152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6247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B56D9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DE5AC8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F178B1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53F83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A9EA5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8FFB8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BB211F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966E32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D5B417D"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870E8D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7</w:t>
            </w:r>
          </w:p>
        </w:tc>
        <w:tc>
          <w:tcPr>
            <w:tcW w:w="3711" w:type="dxa"/>
            <w:tcBorders>
              <w:top w:val="nil"/>
              <w:left w:val="nil"/>
              <w:bottom w:val="single" w:sz="4" w:space="0" w:color="auto"/>
              <w:right w:val="single" w:sz="4" w:space="0" w:color="auto"/>
            </w:tcBorders>
            <w:shd w:val="clear" w:color="auto" w:fill="auto"/>
            <w:noWrap/>
            <w:vAlign w:val="bottom"/>
            <w:hideMark/>
          </w:tcPr>
          <w:p w14:paraId="6EA01F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0FD5CA0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7B3BD5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57299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787006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CBFBD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2C967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3A1DD7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3B97B0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0DB1140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74A6311" w14:textId="77777777" w:rsidTr="00CB4BB6">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10EC418A"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529AF88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1E3DA2D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D9C2037"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298CB43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5EACB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B81100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14FD8F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F437D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B2FCEE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5421947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317F0B3"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BC74CF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9</w:t>
            </w:r>
          </w:p>
        </w:tc>
        <w:tc>
          <w:tcPr>
            <w:tcW w:w="3711" w:type="dxa"/>
            <w:tcBorders>
              <w:top w:val="nil"/>
              <w:left w:val="nil"/>
              <w:bottom w:val="single" w:sz="4" w:space="0" w:color="auto"/>
              <w:right w:val="single" w:sz="4" w:space="0" w:color="auto"/>
            </w:tcBorders>
            <w:shd w:val="clear" w:color="auto" w:fill="auto"/>
            <w:vAlign w:val="bottom"/>
            <w:hideMark/>
          </w:tcPr>
          <w:p w14:paraId="57E10F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0280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A3E214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C8FD22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447DD37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A2690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7D1D9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E539F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6AECB7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165056A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E6AB171"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6879BBD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10</w:t>
            </w:r>
          </w:p>
        </w:tc>
        <w:tc>
          <w:tcPr>
            <w:tcW w:w="3711" w:type="dxa"/>
            <w:tcBorders>
              <w:top w:val="nil"/>
              <w:left w:val="nil"/>
              <w:bottom w:val="single" w:sz="4" w:space="0" w:color="auto"/>
              <w:right w:val="single" w:sz="4" w:space="0" w:color="auto"/>
            </w:tcBorders>
            <w:shd w:val="clear" w:color="auto" w:fill="auto"/>
            <w:vAlign w:val="bottom"/>
            <w:hideMark/>
          </w:tcPr>
          <w:p w14:paraId="21275B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7DE8736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9FD28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635BF04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91E14A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20B5F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9633AB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2ED0F69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190025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2CB60857"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BDC524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2632F6"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11</w:t>
            </w:r>
          </w:p>
        </w:tc>
        <w:tc>
          <w:tcPr>
            <w:tcW w:w="3711" w:type="dxa"/>
            <w:tcBorders>
              <w:top w:val="nil"/>
              <w:left w:val="nil"/>
              <w:bottom w:val="single" w:sz="4" w:space="0" w:color="auto"/>
              <w:right w:val="single" w:sz="4" w:space="0" w:color="auto"/>
            </w:tcBorders>
            <w:shd w:val="clear" w:color="auto" w:fill="auto"/>
            <w:vAlign w:val="bottom"/>
            <w:hideMark/>
          </w:tcPr>
          <w:p w14:paraId="5A7DEB5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2BB98E7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089B57B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A81550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5EA710C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4A3BA77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936B4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B87325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CA44D8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63F779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4059D1C" w14:textId="77777777" w:rsidTr="00CB4BB6">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E4DF10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12</w:t>
            </w:r>
          </w:p>
        </w:tc>
        <w:tc>
          <w:tcPr>
            <w:tcW w:w="3711" w:type="dxa"/>
            <w:tcBorders>
              <w:top w:val="nil"/>
              <w:left w:val="nil"/>
              <w:bottom w:val="single" w:sz="4" w:space="0" w:color="auto"/>
              <w:right w:val="single" w:sz="4" w:space="0" w:color="auto"/>
            </w:tcBorders>
            <w:shd w:val="clear" w:color="auto" w:fill="auto"/>
            <w:vAlign w:val="bottom"/>
            <w:hideMark/>
          </w:tcPr>
          <w:p w14:paraId="4F251F1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56" w:type="dxa"/>
            <w:tcBorders>
              <w:top w:val="nil"/>
              <w:left w:val="nil"/>
              <w:bottom w:val="single" w:sz="4" w:space="0" w:color="auto"/>
              <w:right w:val="single" w:sz="4" w:space="0" w:color="auto"/>
            </w:tcBorders>
            <w:shd w:val="clear" w:color="auto" w:fill="auto"/>
            <w:noWrap/>
            <w:vAlign w:val="bottom"/>
            <w:hideMark/>
          </w:tcPr>
          <w:p w14:paraId="5E279FD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312C8C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150C1D4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0CCB297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6901C44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D44ED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2E1163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01D6D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54058D2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02D67FD5" w14:textId="77777777" w:rsidTr="00CB4BB6">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29FE"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5B7CC1A0" w14:textId="77777777" w:rsidR="00CB4BB6" w:rsidRPr="00CB4BB6" w:rsidRDefault="00CB4BB6" w:rsidP="00CB4BB6">
            <w:pPr>
              <w:rPr>
                <w:rFonts w:ascii="Arial" w:hAnsi="Arial" w:cs="Arial"/>
                <w:sz w:val="22"/>
                <w:szCs w:val="22"/>
                <w:lang w:val="lv-LV"/>
              </w:rPr>
            </w:pPr>
            <w:r w:rsidRPr="00CB4BB6">
              <w:rPr>
                <w:rFonts w:ascii="Arial" w:hAnsi="Arial" w:cs="Arial"/>
                <w:b/>
                <w:i/>
                <w:noProof/>
                <w:sz w:val="22"/>
                <w:szCs w:val="22"/>
                <w:lang w:val="lv-LV" w:eastAsia="lv-LV"/>
              </w:rPr>
              <mc:AlternateContent>
                <mc:Choice Requires="wps">
                  <w:drawing>
                    <wp:anchor distT="0" distB="0" distL="114300" distR="114300" simplePos="0" relativeHeight="251659264" behindDoc="0" locked="0" layoutInCell="1" allowOverlap="1" wp14:anchorId="2EA1DD96" wp14:editId="12BE7ED7">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048AAAE"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0288" behindDoc="0" locked="0" layoutInCell="1" allowOverlap="1" wp14:anchorId="3114AC30" wp14:editId="011E7C1E">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3053D5"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1312" behindDoc="0" locked="0" layoutInCell="1" allowOverlap="1" wp14:anchorId="098C33BD" wp14:editId="62A98CE9">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6EBC69"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2336" behindDoc="0" locked="0" layoutInCell="1" allowOverlap="1" wp14:anchorId="1D8FB547" wp14:editId="2D2A32DF">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B8F0AB"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3360" behindDoc="0" locked="0" layoutInCell="1" allowOverlap="1" wp14:anchorId="46EE52D4" wp14:editId="3FEC633C">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D57EC7"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4384" behindDoc="0" locked="0" layoutInCell="1" allowOverlap="1" wp14:anchorId="6AA7D4ED" wp14:editId="43A08A06">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F3D769"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5408" behindDoc="0" locked="0" layoutInCell="1" allowOverlap="1" wp14:anchorId="00DBE0AD" wp14:editId="0E46EDD2">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538218"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6432" behindDoc="0" locked="0" layoutInCell="1" allowOverlap="1" wp14:anchorId="521E41C5" wp14:editId="6DCDF58C">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683B9F"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7456" behindDoc="0" locked="0" layoutInCell="1" allowOverlap="1" wp14:anchorId="1151EF41" wp14:editId="0F54399A">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8384CE"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8480" behindDoc="0" locked="0" layoutInCell="1" allowOverlap="1" wp14:anchorId="2D328A22" wp14:editId="06EA153E">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C4A49D"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69504" behindDoc="0" locked="0" layoutInCell="1" allowOverlap="1" wp14:anchorId="5D3DABA9" wp14:editId="21EF5ED1">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254DA7"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0528" behindDoc="0" locked="0" layoutInCell="1" allowOverlap="1" wp14:anchorId="77154B65" wp14:editId="06FA48DF">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FBB0FD"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noProof/>
                <w:sz w:val="22"/>
                <w:szCs w:val="22"/>
                <w:lang w:val="lv-LV" w:eastAsia="lv-LV"/>
              </w:rPr>
              <mc:AlternateContent>
                <mc:Choice Requires="wps">
                  <w:drawing>
                    <wp:anchor distT="0" distB="0" distL="114300" distR="114300" simplePos="0" relativeHeight="251671552" behindDoc="0" locked="0" layoutInCell="1" allowOverlap="1" wp14:anchorId="4ACA4B22" wp14:editId="4DB13310">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C151F8"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CB4BB6">
              <w:rPr>
                <w:rFonts w:ascii="Arial" w:hAnsi="Arial" w:cs="Arial"/>
                <w:b/>
                <w:i/>
                <w:sz w:val="22"/>
                <w:szCs w:val="22"/>
                <w:lang w:val="lv-LV"/>
              </w:rPr>
              <w:t>TIEŠĀS IZMAKSAS KOPĀ (t.sk. soc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CF47C"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1F53"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A8AA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6A1F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F3B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B64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87B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C9E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5227"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7A7BC06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F2C3CD"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714E7CDE"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B19490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4149A64"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573D5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7CCD4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802426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B9E02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AD817B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F13D85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75F9FA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73399100"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90EBE2"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6AB62D6B"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69F946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B12742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2DFF5D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38A0B3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080D6D6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2B87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4EE7D3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2EA0824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5EB224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8577815" w14:textId="77777777" w:rsidTr="00CB4BB6">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027C9B60" w14:textId="77777777" w:rsidR="00CB4BB6" w:rsidRPr="00CB4BB6" w:rsidRDefault="00CB4BB6" w:rsidP="00CB4BB6">
            <w:pPr>
              <w:jc w:val="center"/>
              <w:rPr>
                <w:rFonts w:ascii="Arial" w:hAnsi="Arial" w:cs="Arial"/>
                <w:sz w:val="22"/>
                <w:szCs w:val="22"/>
                <w:lang w:val="lv-LV"/>
              </w:rPr>
            </w:pPr>
            <w:r w:rsidRPr="00CB4BB6">
              <w:rPr>
                <w:rFonts w:ascii="Arial" w:hAnsi="Arial" w:cs="Arial"/>
                <w:sz w:val="22"/>
                <w:szCs w:val="22"/>
                <w:lang w:val="lv-LV"/>
              </w:rPr>
              <w:t> </w:t>
            </w:r>
          </w:p>
        </w:tc>
        <w:tc>
          <w:tcPr>
            <w:tcW w:w="3711" w:type="dxa"/>
            <w:tcBorders>
              <w:top w:val="nil"/>
              <w:left w:val="nil"/>
              <w:bottom w:val="single" w:sz="4" w:space="0" w:color="auto"/>
              <w:right w:val="single" w:sz="4" w:space="0" w:color="auto"/>
            </w:tcBorders>
            <w:shd w:val="clear" w:color="auto" w:fill="auto"/>
            <w:noWrap/>
            <w:vAlign w:val="bottom"/>
            <w:hideMark/>
          </w:tcPr>
          <w:p w14:paraId="0161546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0DF05C9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91D2E3E"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77" w:type="dxa"/>
            <w:tcBorders>
              <w:top w:val="nil"/>
              <w:left w:val="nil"/>
              <w:bottom w:val="single" w:sz="4" w:space="0" w:color="auto"/>
              <w:right w:val="single" w:sz="4" w:space="0" w:color="auto"/>
            </w:tcBorders>
            <w:shd w:val="clear" w:color="auto" w:fill="auto"/>
            <w:noWrap/>
            <w:vAlign w:val="bottom"/>
            <w:hideMark/>
          </w:tcPr>
          <w:p w14:paraId="4F83F75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43" w:type="dxa"/>
            <w:tcBorders>
              <w:top w:val="nil"/>
              <w:left w:val="nil"/>
              <w:bottom w:val="single" w:sz="4" w:space="0" w:color="auto"/>
              <w:right w:val="single" w:sz="4" w:space="0" w:color="auto"/>
            </w:tcBorders>
            <w:shd w:val="clear" w:color="auto" w:fill="auto"/>
            <w:noWrap/>
            <w:vAlign w:val="bottom"/>
            <w:hideMark/>
          </w:tcPr>
          <w:p w14:paraId="14B4A9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71D5DA1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341BEC4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2E4571A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817" w:type="dxa"/>
            <w:tcBorders>
              <w:top w:val="nil"/>
              <w:left w:val="nil"/>
              <w:bottom w:val="single" w:sz="4" w:space="0" w:color="auto"/>
              <w:right w:val="single" w:sz="4" w:space="0" w:color="auto"/>
            </w:tcBorders>
            <w:shd w:val="clear" w:color="auto" w:fill="auto"/>
            <w:noWrap/>
            <w:vAlign w:val="bottom"/>
            <w:hideMark/>
          </w:tcPr>
          <w:p w14:paraId="3925330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273" w:type="dxa"/>
            <w:tcBorders>
              <w:top w:val="nil"/>
              <w:left w:val="nil"/>
              <w:bottom w:val="single" w:sz="4" w:space="0" w:color="auto"/>
              <w:right w:val="single" w:sz="8" w:space="0" w:color="auto"/>
            </w:tcBorders>
            <w:shd w:val="clear" w:color="auto" w:fill="auto"/>
            <w:noWrap/>
            <w:vAlign w:val="bottom"/>
            <w:hideMark/>
          </w:tcPr>
          <w:p w14:paraId="6322C7CA"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5EA6A674"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p>
    <w:p w14:paraId="3A4C8E67" w14:textId="77777777" w:rsidR="00CB4BB6" w:rsidRPr="00CB4BB6" w:rsidRDefault="00CB4BB6" w:rsidP="00CB4BB6">
      <w:pPr>
        <w:overflowPunct w:val="0"/>
        <w:autoSpaceDE w:val="0"/>
        <w:autoSpaceDN w:val="0"/>
        <w:adjustRightInd w:val="0"/>
        <w:jc w:val="both"/>
        <w:rPr>
          <w:rFonts w:ascii="Arial" w:hAnsi="Arial" w:cs="Arial"/>
          <w:sz w:val="22"/>
          <w:szCs w:val="22"/>
          <w:lang w:val="lv-LV"/>
        </w:rPr>
        <w:sectPr w:rsidR="00CB4BB6" w:rsidRPr="00CB4BB6" w:rsidSect="00184443">
          <w:pgSz w:w="15840" w:h="12240" w:orient="landscape"/>
          <w:pgMar w:top="851" w:right="851" w:bottom="851" w:left="1418" w:header="709" w:footer="709" w:gutter="0"/>
          <w:cols w:space="708"/>
          <w:docGrid w:linePitch="360"/>
        </w:sectPr>
      </w:pPr>
    </w:p>
    <w:p w14:paraId="25FFCC3A" w14:textId="77777777" w:rsidR="00CB4BB6" w:rsidRPr="00CB4BB6" w:rsidRDefault="00CB4BB6" w:rsidP="00CB4BB6">
      <w:pPr>
        <w:overflowPunct w:val="0"/>
        <w:autoSpaceDE w:val="0"/>
        <w:autoSpaceDN w:val="0"/>
        <w:adjustRightInd w:val="0"/>
        <w:jc w:val="both"/>
        <w:rPr>
          <w:rFonts w:ascii="Arial" w:hAnsi="Arial" w:cs="Arial"/>
          <w:sz w:val="22"/>
          <w:szCs w:val="22"/>
          <w:lang w:val="lv-LV"/>
        </w:rPr>
      </w:pPr>
    </w:p>
    <w:p w14:paraId="614A997F" w14:textId="77777777" w:rsidR="00CB4BB6" w:rsidRPr="00CB4BB6" w:rsidRDefault="00CB4BB6" w:rsidP="00CB4BB6">
      <w:pPr>
        <w:overflowPunct w:val="0"/>
        <w:autoSpaceDE w:val="0"/>
        <w:autoSpaceDN w:val="0"/>
        <w:adjustRightInd w:val="0"/>
        <w:ind w:left="2160" w:firstLine="720"/>
        <w:jc w:val="right"/>
        <w:rPr>
          <w:rFonts w:ascii="Arial" w:hAnsi="Arial" w:cs="Arial"/>
          <w:sz w:val="22"/>
          <w:szCs w:val="22"/>
          <w:lang w:val="lv-LV"/>
        </w:rPr>
      </w:pPr>
      <w:r w:rsidRPr="00CB4BB6">
        <w:rPr>
          <w:rFonts w:ascii="Arial" w:hAnsi="Arial" w:cs="Arial"/>
          <w:sz w:val="22"/>
          <w:szCs w:val="22"/>
          <w:lang w:val="lv-LV"/>
        </w:rPr>
        <w:t>_______ līguma Nr._______</w:t>
      </w:r>
    </w:p>
    <w:p w14:paraId="05EF8178" w14:textId="150A6102" w:rsidR="00CB4BB6" w:rsidRPr="00893F92" w:rsidRDefault="00893F92" w:rsidP="00893F92">
      <w:pPr>
        <w:spacing w:line="0" w:lineRule="atLeast"/>
        <w:jc w:val="right"/>
        <w:rPr>
          <w:rFonts w:ascii="Arial" w:hAnsi="Arial" w:cs="Arial"/>
          <w:sz w:val="22"/>
          <w:szCs w:val="22"/>
          <w:lang w:val="lv-LV"/>
        </w:rPr>
      </w:pPr>
      <w:r w:rsidRPr="00893F92">
        <w:rPr>
          <w:rFonts w:ascii="Arial" w:hAnsi="Arial" w:cs="Arial"/>
          <w:sz w:val="22"/>
          <w:szCs w:val="22"/>
          <w:lang w:val="lv-LV"/>
        </w:rPr>
        <w:t>3.</w:t>
      </w:r>
      <w:r>
        <w:rPr>
          <w:rFonts w:ascii="Arial" w:hAnsi="Arial" w:cs="Arial"/>
          <w:sz w:val="22"/>
          <w:szCs w:val="22"/>
          <w:lang w:val="lv-LV"/>
        </w:rPr>
        <w:t xml:space="preserve"> </w:t>
      </w:r>
      <w:r w:rsidR="00CB4BB6" w:rsidRPr="00893F92">
        <w:rPr>
          <w:rFonts w:ascii="Arial" w:hAnsi="Arial" w:cs="Arial"/>
          <w:sz w:val="22"/>
          <w:szCs w:val="22"/>
          <w:lang w:val="lv-LV"/>
        </w:rPr>
        <w:t>pielikums</w:t>
      </w:r>
    </w:p>
    <w:p w14:paraId="4A7A0126" w14:textId="77777777" w:rsidR="00B451DD" w:rsidRDefault="00B451DD" w:rsidP="00B451DD">
      <w:pPr>
        <w:spacing w:line="0" w:lineRule="atLeast"/>
        <w:jc w:val="right"/>
        <w:rPr>
          <w:rFonts w:ascii="Arial" w:hAnsi="Arial" w:cs="Arial"/>
          <w:sz w:val="22"/>
          <w:szCs w:val="22"/>
          <w:lang w:val="lv-LV"/>
        </w:rPr>
      </w:pPr>
    </w:p>
    <w:p w14:paraId="1F1E7244" w14:textId="532195BB" w:rsidR="00B451DD" w:rsidRPr="00B451DD" w:rsidRDefault="00B451DD" w:rsidP="00B451DD">
      <w:pPr>
        <w:spacing w:line="0" w:lineRule="atLeast"/>
        <w:jc w:val="right"/>
        <w:rPr>
          <w:rFonts w:ascii="Arial" w:hAnsi="Arial" w:cs="Arial"/>
          <w:sz w:val="22"/>
          <w:szCs w:val="22"/>
          <w:lang w:val="lv-LV"/>
        </w:rPr>
      </w:pPr>
      <w:r w:rsidRPr="00B451DD">
        <w:rPr>
          <w:rFonts w:ascii="Arial" w:hAnsi="Arial" w:cs="Arial"/>
          <w:sz w:val="22"/>
          <w:szCs w:val="22"/>
          <w:lang w:val="lv-LV"/>
        </w:rPr>
        <w:t>APSTIPRINU:</w:t>
      </w:r>
    </w:p>
    <w:p w14:paraId="6E126AB9" w14:textId="77777777" w:rsidR="00B451DD" w:rsidRPr="00B451DD" w:rsidRDefault="00B451DD" w:rsidP="00B451DD">
      <w:pPr>
        <w:spacing w:line="0" w:lineRule="atLeast"/>
        <w:jc w:val="right"/>
        <w:rPr>
          <w:rFonts w:ascii="Arial" w:hAnsi="Arial" w:cs="Arial"/>
          <w:sz w:val="22"/>
          <w:szCs w:val="22"/>
          <w:lang w:val="lv-LV"/>
        </w:rPr>
      </w:pPr>
      <w:r w:rsidRPr="00B451DD">
        <w:rPr>
          <w:rFonts w:ascii="Arial" w:hAnsi="Arial" w:cs="Arial"/>
          <w:sz w:val="22"/>
          <w:szCs w:val="22"/>
          <w:lang w:val="lv-LV"/>
        </w:rPr>
        <w:t xml:space="preserve">VAS “Latvijas dzelzceļš” </w:t>
      </w:r>
    </w:p>
    <w:p w14:paraId="53953B1C" w14:textId="77777777" w:rsidR="00B451DD" w:rsidRPr="00B451DD" w:rsidRDefault="00B451DD" w:rsidP="00B451DD">
      <w:pPr>
        <w:spacing w:line="0" w:lineRule="atLeast"/>
        <w:jc w:val="right"/>
        <w:rPr>
          <w:rFonts w:ascii="Arial" w:hAnsi="Arial" w:cs="Arial"/>
          <w:sz w:val="22"/>
          <w:szCs w:val="22"/>
          <w:lang w:val="lv-LV"/>
        </w:rPr>
      </w:pPr>
      <w:r w:rsidRPr="00B451DD">
        <w:rPr>
          <w:rFonts w:ascii="Arial" w:hAnsi="Arial" w:cs="Arial"/>
          <w:sz w:val="22"/>
          <w:szCs w:val="22"/>
          <w:lang w:val="lv-LV"/>
        </w:rPr>
        <w:t>Nekustamā īpašuma pārvaldes vadītājs</w:t>
      </w:r>
    </w:p>
    <w:p w14:paraId="1F097D69" w14:textId="77777777" w:rsidR="00B451DD" w:rsidRPr="00B451DD" w:rsidRDefault="00B451DD" w:rsidP="00B451DD">
      <w:pPr>
        <w:spacing w:line="0" w:lineRule="atLeast"/>
        <w:jc w:val="right"/>
        <w:rPr>
          <w:rFonts w:ascii="Arial" w:hAnsi="Arial" w:cs="Arial"/>
          <w:sz w:val="22"/>
          <w:szCs w:val="22"/>
          <w:lang w:val="lv-LV"/>
        </w:rPr>
      </w:pPr>
      <w:r w:rsidRPr="00B451DD">
        <w:rPr>
          <w:rFonts w:ascii="Arial" w:hAnsi="Arial" w:cs="Arial"/>
          <w:sz w:val="22"/>
          <w:szCs w:val="22"/>
          <w:lang w:val="lv-LV"/>
        </w:rPr>
        <w:t>____________________/J. Skrastiņš/</w:t>
      </w:r>
    </w:p>
    <w:p w14:paraId="50469463" w14:textId="28B3B92D" w:rsidR="00CB4BB6" w:rsidRDefault="00B451DD" w:rsidP="00B451DD">
      <w:pPr>
        <w:spacing w:line="0" w:lineRule="atLeast"/>
        <w:jc w:val="right"/>
        <w:rPr>
          <w:rFonts w:ascii="Arial" w:hAnsi="Arial" w:cs="Arial"/>
          <w:sz w:val="22"/>
          <w:szCs w:val="22"/>
          <w:lang w:val="lv-LV"/>
        </w:rPr>
      </w:pPr>
      <w:r w:rsidRPr="00B451DD">
        <w:rPr>
          <w:rFonts w:ascii="Arial" w:hAnsi="Arial" w:cs="Arial"/>
          <w:sz w:val="22"/>
          <w:szCs w:val="22"/>
          <w:lang w:val="lv-LV"/>
        </w:rPr>
        <w:t>2023.gada</w:t>
      </w:r>
      <w:r>
        <w:rPr>
          <w:rFonts w:ascii="Arial" w:hAnsi="Arial" w:cs="Arial"/>
          <w:sz w:val="22"/>
          <w:szCs w:val="22"/>
          <w:lang w:val="lv-LV"/>
        </w:rPr>
        <w:t>__</w:t>
      </w:r>
      <w:r w:rsidRPr="00B451DD">
        <w:rPr>
          <w:rFonts w:ascii="Arial" w:hAnsi="Arial" w:cs="Arial"/>
          <w:sz w:val="22"/>
          <w:szCs w:val="22"/>
          <w:lang w:val="lv-LV"/>
        </w:rPr>
        <w:t xml:space="preserve">. </w:t>
      </w:r>
      <w:r>
        <w:rPr>
          <w:rFonts w:ascii="Arial" w:hAnsi="Arial" w:cs="Arial"/>
          <w:sz w:val="22"/>
          <w:szCs w:val="22"/>
          <w:lang w:val="lv-LV"/>
        </w:rPr>
        <w:t>_________</w:t>
      </w:r>
    </w:p>
    <w:p w14:paraId="7B4B67C9" w14:textId="16D9807C" w:rsidR="00B451DD" w:rsidRDefault="00B451DD" w:rsidP="00B451DD">
      <w:pPr>
        <w:spacing w:line="0" w:lineRule="atLeast"/>
        <w:jc w:val="right"/>
        <w:rPr>
          <w:rFonts w:ascii="Arial" w:hAnsi="Arial" w:cs="Arial"/>
          <w:sz w:val="22"/>
          <w:szCs w:val="22"/>
          <w:lang w:val="lv-LV"/>
        </w:rPr>
      </w:pPr>
    </w:p>
    <w:p w14:paraId="3122CF44" w14:textId="77777777" w:rsidR="00B451DD" w:rsidRPr="00CB4BB6" w:rsidRDefault="00B451DD" w:rsidP="00B451DD">
      <w:pPr>
        <w:spacing w:line="0" w:lineRule="atLeast"/>
        <w:jc w:val="right"/>
        <w:rPr>
          <w:rFonts w:ascii="Arial" w:hAnsi="Arial" w:cs="Arial"/>
          <w:sz w:val="22"/>
          <w:szCs w:val="22"/>
          <w:lang w:val="lv-LV"/>
        </w:rPr>
      </w:pPr>
    </w:p>
    <w:p w14:paraId="3EB771DB" w14:textId="77777777" w:rsidR="00CB4BB6" w:rsidRPr="00CB4BB6" w:rsidRDefault="00CB4BB6" w:rsidP="00CB4BB6">
      <w:pPr>
        <w:tabs>
          <w:tab w:val="left" w:pos="9639"/>
        </w:tabs>
        <w:ind w:right="333"/>
        <w:jc w:val="center"/>
        <w:rPr>
          <w:rFonts w:ascii="Arial" w:hAnsi="Arial" w:cs="Arial"/>
          <w:sz w:val="22"/>
          <w:szCs w:val="22"/>
          <w:lang w:val="lv-LV"/>
        </w:rPr>
      </w:pPr>
      <w:r w:rsidRPr="00CB4BB6">
        <w:rPr>
          <w:rFonts w:ascii="Arial" w:hAnsi="Arial" w:cs="Arial"/>
          <w:sz w:val="22"/>
          <w:szCs w:val="22"/>
          <w:lang w:val="lv-LV"/>
        </w:rPr>
        <w:t xml:space="preserve">                  ________________________________________________________________</w:t>
      </w:r>
    </w:p>
    <w:p w14:paraId="1E97BADF"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sz w:val="22"/>
          <w:szCs w:val="22"/>
          <w:lang w:val="lv-LV"/>
        </w:rPr>
        <w:t xml:space="preserve">      /Objekta nosaukums/</w:t>
      </w:r>
    </w:p>
    <w:p w14:paraId="3DE8CE76" w14:textId="77777777" w:rsidR="00CB4BB6" w:rsidRPr="00CB4BB6" w:rsidRDefault="00CB4BB6" w:rsidP="00CB4BB6">
      <w:pPr>
        <w:ind w:right="333"/>
        <w:jc w:val="center"/>
        <w:rPr>
          <w:rFonts w:ascii="Arial" w:hAnsi="Arial" w:cs="Arial"/>
          <w:b/>
          <w:bCs/>
          <w:sz w:val="22"/>
          <w:szCs w:val="22"/>
          <w:lang w:val="lv-LV"/>
        </w:rPr>
      </w:pPr>
      <w:r w:rsidRPr="00CB4BB6">
        <w:rPr>
          <w:rFonts w:ascii="Arial" w:hAnsi="Arial" w:cs="Arial"/>
          <w:b/>
          <w:bCs/>
          <w:sz w:val="22"/>
          <w:szCs w:val="22"/>
          <w:lang w:val="lv-LV"/>
        </w:rPr>
        <w:t>PIEŅEMŠANAS - NODOŠANAS</w:t>
      </w:r>
    </w:p>
    <w:p w14:paraId="2745495A" w14:textId="77777777" w:rsidR="00CB4BB6" w:rsidRPr="00CB4BB6" w:rsidRDefault="00CB4BB6" w:rsidP="00CB4BB6">
      <w:pPr>
        <w:ind w:right="333"/>
        <w:jc w:val="center"/>
        <w:rPr>
          <w:rFonts w:ascii="Arial" w:hAnsi="Arial" w:cs="Arial"/>
          <w:sz w:val="22"/>
          <w:szCs w:val="22"/>
          <w:lang w:val="lv-LV"/>
        </w:rPr>
      </w:pPr>
      <w:r w:rsidRPr="00CB4BB6">
        <w:rPr>
          <w:rFonts w:ascii="Arial" w:hAnsi="Arial" w:cs="Arial"/>
          <w:b/>
          <w:bCs/>
          <w:sz w:val="22"/>
          <w:szCs w:val="22"/>
          <w:lang w:val="lv-LV"/>
        </w:rPr>
        <w:t>AKTS Nr. ______</w:t>
      </w:r>
    </w:p>
    <w:p w14:paraId="281BDC49" w14:textId="77777777" w:rsidR="00CB4BB6" w:rsidRPr="00CB4BB6" w:rsidRDefault="00CB4BB6" w:rsidP="00CB4BB6">
      <w:pPr>
        <w:ind w:right="333" w:firstLine="4820"/>
        <w:jc w:val="right"/>
        <w:rPr>
          <w:rFonts w:ascii="Arial" w:hAnsi="Arial" w:cs="Arial"/>
          <w:sz w:val="22"/>
          <w:szCs w:val="22"/>
          <w:lang w:val="lv-LV"/>
        </w:rPr>
      </w:pPr>
      <w:r w:rsidRPr="00CB4BB6">
        <w:rPr>
          <w:rFonts w:ascii="Arial" w:hAnsi="Arial" w:cs="Arial"/>
          <w:sz w:val="22"/>
          <w:szCs w:val="22"/>
          <w:lang w:val="lv-LV"/>
        </w:rPr>
        <w:t>20__. gada “___” ___________</w:t>
      </w:r>
    </w:p>
    <w:p w14:paraId="4FDEA726" w14:textId="77777777" w:rsidR="00CB4BB6" w:rsidRPr="00CB4BB6" w:rsidRDefault="00CB4BB6" w:rsidP="00CB4BB6">
      <w:pPr>
        <w:ind w:right="333" w:firstLine="4820"/>
        <w:jc w:val="right"/>
        <w:rPr>
          <w:rFonts w:ascii="Arial" w:hAnsi="Arial" w:cs="Arial"/>
          <w:sz w:val="22"/>
          <w:szCs w:val="22"/>
          <w:lang w:val="lv-LV"/>
        </w:rPr>
      </w:pPr>
    </w:p>
    <w:p w14:paraId="2BBF3359"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Darbi veikti saskaņā ar līgumu no ___________ līdz ________________________</w:t>
      </w:r>
    </w:p>
    <w:p w14:paraId="6121AF4D"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Būvuzņēmējs: ____________________________________________________________</w:t>
      </w:r>
    </w:p>
    <w:p w14:paraId="644F123C"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Būvkomersanta reģistrācijas apliecība Nr. ______________________________________</w:t>
      </w:r>
    </w:p>
    <w:p w14:paraId="487B6BE7"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Adrese:__________________________________________________________________</w:t>
      </w:r>
    </w:p>
    <w:p w14:paraId="41E74A2B"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Uzņēmuma vadītājs:________________________________________________________</w:t>
      </w:r>
    </w:p>
    <w:p w14:paraId="611537E0"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Līgums:__________________________________________________________________</w:t>
      </w:r>
    </w:p>
    <w:p w14:paraId="060D6791"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Līguma summa  EUR _________, bez PVN.</w:t>
      </w:r>
    </w:p>
    <w:p w14:paraId="4B4ADB53"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Paredzētie  darbi izpildīti pilnā apjomā, t.i.:</w:t>
      </w:r>
    </w:p>
    <w:p w14:paraId="11CCDB18" w14:textId="77777777" w:rsidR="00CB4BB6" w:rsidRPr="00CB4BB6" w:rsidRDefault="00CB4BB6" w:rsidP="00CB4BB6">
      <w:pPr>
        <w:ind w:right="191"/>
        <w:rPr>
          <w:rFonts w:ascii="Arial" w:hAnsi="Arial" w:cs="Arial"/>
          <w:sz w:val="22"/>
          <w:szCs w:val="22"/>
          <w:lang w:val="lv-LV"/>
        </w:rPr>
      </w:pPr>
      <w:r w:rsidRPr="00CB4BB6">
        <w:rPr>
          <w:rFonts w:ascii="Arial" w:hAnsi="Arial" w:cs="Arial"/>
          <w:sz w:val="22"/>
          <w:szCs w:val="22"/>
          <w:lang w:val="lv-LV"/>
        </w:rPr>
        <w:t>- īss darbu veidu apraksts un apjoms</w:t>
      </w:r>
    </w:p>
    <w:p w14:paraId="7AFDD652"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Garantijas laiks: _____________________________</w:t>
      </w:r>
    </w:p>
    <w:p w14:paraId="7714073D"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Uzziņai: Darbu izmaksas EUR: ________, bez PVN.</w:t>
      </w:r>
    </w:p>
    <w:p w14:paraId="5666AE50" w14:textId="77777777" w:rsidR="00CB4BB6" w:rsidRPr="00CB4BB6" w:rsidRDefault="00CB4BB6" w:rsidP="00CB4BB6">
      <w:pPr>
        <w:rPr>
          <w:rFonts w:ascii="Arial" w:hAnsi="Arial" w:cs="Arial"/>
          <w:sz w:val="22"/>
          <w:szCs w:val="22"/>
          <w:lang w:val="lv-LV"/>
        </w:rPr>
      </w:pPr>
      <w:r w:rsidRPr="00CB4BB6">
        <w:rPr>
          <w:rFonts w:ascii="Arial" w:hAnsi="Arial" w:cs="Arial"/>
          <w:sz w:val="22"/>
          <w:szCs w:val="22"/>
          <w:lang w:val="lv-LV"/>
        </w:rPr>
        <w:t>Nodeva:</w:t>
      </w:r>
    </w:p>
    <w:p w14:paraId="3C3A1658" w14:textId="77777777" w:rsidR="00CB4BB6" w:rsidRPr="00CB4BB6" w:rsidRDefault="00CB4BB6" w:rsidP="00CB4BB6">
      <w:pPr>
        <w:rPr>
          <w:rFonts w:ascii="Arial" w:hAnsi="Arial" w:cs="Arial"/>
          <w:sz w:val="22"/>
          <w:szCs w:val="22"/>
          <w:lang w:val="lv-LV"/>
        </w:rPr>
        <w:sectPr w:rsidR="00CB4BB6" w:rsidRPr="00CB4BB6" w:rsidSect="00184443">
          <w:pgSz w:w="11906" w:h="16838" w:code="9"/>
          <w:pgMar w:top="851" w:right="851" w:bottom="851" w:left="1134" w:header="709" w:footer="709" w:gutter="0"/>
          <w:cols w:space="708"/>
          <w:docGrid w:linePitch="360"/>
        </w:sectPr>
      </w:pPr>
      <w:r w:rsidRPr="00CB4BB6">
        <w:rPr>
          <w:rFonts w:ascii="Arial" w:hAnsi="Arial" w:cs="Arial"/>
          <w:sz w:val="22"/>
          <w:szCs w:val="22"/>
          <w:lang w:val="lv-LV"/>
        </w:rPr>
        <w:t>Pieņēma:</w:t>
      </w:r>
    </w:p>
    <w:p w14:paraId="1B77FB4C" w14:textId="77777777" w:rsidR="00CB4BB6" w:rsidRPr="00CB4BB6" w:rsidRDefault="00CB4BB6" w:rsidP="00CB4BB6">
      <w:pPr>
        <w:overflowPunct w:val="0"/>
        <w:autoSpaceDE w:val="0"/>
        <w:autoSpaceDN w:val="0"/>
        <w:adjustRightInd w:val="0"/>
        <w:ind w:right="111"/>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64F05777" w14:textId="19A46198" w:rsidR="00CB4BB6" w:rsidRPr="00893F92" w:rsidRDefault="00893F92" w:rsidP="00893F92">
      <w:pPr>
        <w:spacing w:line="0" w:lineRule="atLeast"/>
        <w:ind w:right="111"/>
        <w:jc w:val="right"/>
        <w:rPr>
          <w:rFonts w:ascii="Arial" w:hAnsi="Arial" w:cs="Arial"/>
          <w:sz w:val="22"/>
          <w:szCs w:val="22"/>
          <w:lang w:val="lv-LV"/>
        </w:rPr>
      </w:pPr>
      <w:r w:rsidRPr="00893F92">
        <w:rPr>
          <w:rFonts w:ascii="Arial" w:hAnsi="Arial" w:cs="Arial"/>
          <w:sz w:val="22"/>
          <w:szCs w:val="22"/>
          <w:lang w:val="lv-LV"/>
        </w:rPr>
        <w:t>4.</w:t>
      </w:r>
      <w:r>
        <w:rPr>
          <w:rFonts w:ascii="Arial" w:hAnsi="Arial" w:cs="Arial"/>
          <w:sz w:val="22"/>
          <w:szCs w:val="22"/>
          <w:lang w:val="lv-LV"/>
        </w:rPr>
        <w:t xml:space="preserve"> </w:t>
      </w:r>
      <w:r w:rsidR="00CB4BB6" w:rsidRPr="00893F92">
        <w:rPr>
          <w:rFonts w:ascii="Arial" w:hAnsi="Arial" w:cs="Arial"/>
          <w:sz w:val="22"/>
          <w:szCs w:val="22"/>
          <w:lang w:val="lv-LV"/>
        </w:rPr>
        <w:t>pielikums</w:t>
      </w:r>
    </w:p>
    <w:p w14:paraId="73586DA8" w14:textId="77777777" w:rsidR="00CB4BB6" w:rsidRPr="00CB4BB6" w:rsidRDefault="00CB4BB6" w:rsidP="00CB4BB6">
      <w:pPr>
        <w:spacing w:line="0" w:lineRule="atLeast"/>
        <w:ind w:firstLine="426"/>
        <w:jc w:val="center"/>
        <w:rPr>
          <w:rFonts w:ascii="Arial" w:hAnsi="Arial" w:cs="Arial"/>
          <w:b/>
          <w:sz w:val="22"/>
          <w:szCs w:val="22"/>
          <w:lang w:val="lv-LV"/>
        </w:rPr>
      </w:pPr>
      <w:r w:rsidRPr="00CB4BB6">
        <w:rPr>
          <w:rFonts w:ascii="Arial" w:hAnsi="Arial" w:cs="Arial"/>
          <w:b/>
          <w:sz w:val="22"/>
          <w:szCs w:val="22"/>
          <w:lang w:val="lv-LV"/>
        </w:rPr>
        <w:t xml:space="preserve">              AKTS</w:t>
      </w:r>
    </w:p>
    <w:p w14:paraId="2273C8C9" w14:textId="77777777" w:rsidR="00CB4BB6" w:rsidRPr="00CB4BB6" w:rsidRDefault="00CB4BB6" w:rsidP="00CB4BB6">
      <w:pPr>
        <w:spacing w:line="0" w:lineRule="atLeast"/>
        <w:ind w:left="-567" w:right="-709"/>
        <w:jc w:val="center"/>
        <w:rPr>
          <w:rFonts w:ascii="Arial" w:hAnsi="Arial" w:cs="Arial"/>
          <w:b/>
          <w:bCs/>
          <w:sz w:val="22"/>
          <w:szCs w:val="22"/>
          <w:lang w:val="lv-LV"/>
        </w:rPr>
      </w:pPr>
      <w:r w:rsidRPr="00CB4BB6">
        <w:rPr>
          <w:rFonts w:ascii="Arial" w:hAnsi="Arial" w:cs="Arial"/>
          <w:b/>
          <w:bCs/>
          <w:sz w:val="22"/>
          <w:szCs w:val="22"/>
          <w:lang w:val="lv-LV"/>
        </w:rPr>
        <w:t>par papildu darbiem</w:t>
      </w:r>
    </w:p>
    <w:p w14:paraId="4EEA7925"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20_.gada __._____________</w:t>
      </w:r>
    </w:p>
    <w:p w14:paraId="14366E24" w14:textId="66CBEBA8"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Akts par papildu darbiem objektā „________________________________” ir sastādīts, pamatojoties uz 20</w:t>
      </w:r>
      <w:r w:rsidR="00E0167E">
        <w:rPr>
          <w:rFonts w:ascii="Arial" w:hAnsi="Arial" w:cs="Arial"/>
          <w:sz w:val="22"/>
          <w:szCs w:val="22"/>
          <w:lang w:val="lv-LV"/>
        </w:rPr>
        <w:t>2</w:t>
      </w:r>
      <w:r w:rsidR="008B000D">
        <w:rPr>
          <w:rFonts w:ascii="Arial" w:hAnsi="Arial" w:cs="Arial"/>
          <w:sz w:val="22"/>
          <w:szCs w:val="22"/>
          <w:lang w:val="lv-LV"/>
        </w:rPr>
        <w:t>3</w:t>
      </w:r>
      <w:r w:rsidRPr="00CB4BB6">
        <w:rPr>
          <w:rFonts w:ascii="Arial" w:hAnsi="Arial" w:cs="Arial"/>
          <w:sz w:val="22"/>
          <w:szCs w:val="22"/>
          <w:lang w:val="lv-LV"/>
        </w:rPr>
        <w:t>.gada __.______, Līguma Nr.____________ ___.punktu, un saskaņā ar šo ir izveidota komisija (turpmāk – Komisija) šādā sastāvā:</w:t>
      </w:r>
    </w:p>
    <w:p w14:paraId="072C0B8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daļas____________________________________________;</w:t>
      </w:r>
    </w:p>
    <w:p w14:paraId="3FC43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651C44BD" w14:textId="77777777" w:rsidR="00CB4BB6" w:rsidRPr="00CB4BB6" w:rsidRDefault="00CB4BB6" w:rsidP="00CB4BB6">
      <w:pPr>
        <w:ind w:left="1134" w:right="-709"/>
        <w:contextualSpacing/>
        <w:rPr>
          <w:rFonts w:ascii="Arial" w:hAnsi="Arial" w:cs="Arial"/>
          <w:sz w:val="22"/>
          <w:szCs w:val="22"/>
          <w:lang w:val="lv-LV"/>
        </w:rPr>
      </w:pPr>
    </w:p>
    <w:p w14:paraId="0885EC4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Apsekojot objektu „_______________________________”, Komisija konstatēja, ka:</w:t>
      </w:r>
    </w:p>
    <w:p w14:paraId="14C5ABDF"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___________________________________________________________________________ __________________________________________________________________________un nolēma, ka</w:t>
      </w:r>
    </w:p>
    <w:p w14:paraId="7E5F42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ir nepieciešams veikt sekojošus papildu darbus:</w:t>
      </w:r>
    </w:p>
    <w:p w14:paraId="277BCDF0"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1. ________________________________________________________________________;</w:t>
      </w:r>
    </w:p>
    <w:p w14:paraId="53982C34"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2. ________________________________________________________________________;</w:t>
      </w:r>
    </w:p>
    <w:p w14:paraId="0FE4B3B1"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3. ________________________________________________________________________.</w:t>
      </w:r>
    </w:p>
    <w:p w14:paraId="53CE36E3" w14:textId="77777777" w:rsidR="00CB4BB6" w:rsidRPr="00CB4BB6" w:rsidRDefault="00CB4BB6" w:rsidP="00CB4BB6">
      <w:pPr>
        <w:ind w:left="1134" w:right="-709"/>
        <w:rPr>
          <w:rFonts w:ascii="Arial" w:hAnsi="Arial" w:cs="Arial"/>
          <w:sz w:val="22"/>
          <w:szCs w:val="22"/>
          <w:lang w:val="lv-LV"/>
        </w:rPr>
      </w:pPr>
      <w:r w:rsidRPr="00CB4BB6">
        <w:rPr>
          <w:rFonts w:ascii="Arial" w:hAnsi="Arial" w:cs="Arial"/>
          <w:sz w:val="22"/>
          <w:szCs w:val="22"/>
          <w:lang w:val="lv-LV"/>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CB4BB6" w:rsidRPr="00CB4BB6" w14:paraId="6E43BCE1" w14:textId="77777777" w:rsidTr="00CB4BB6">
        <w:trPr>
          <w:trHeight w:val="564"/>
        </w:trPr>
        <w:tc>
          <w:tcPr>
            <w:tcW w:w="912" w:type="dxa"/>
          </w:tcPr>
          <w:p w14:paraId="291C750A"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Nr.</w:t>
            </w:r>
          </w:p>
          <w:p w14:paraId="43C2BA8D"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p.k.</w:t>
            </w:r>
          </w:p>
        </w:tc>
        <w:tc>
          <w:tcPr>
            <w:tcW w:w="5137" w:type="dxa"/>
          </w:tcPr>
          <w:p w14:paraId="207B9CB9"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Darba nosaukums</w:t>
            </w:r>
          </w:p>
        </w:tc>
        <w:tc>
          <w:tcPr>
            <w:tcW w:w="1520" w:type="dxa"/>
          </w:tcPr>
          <w:p w14:paraId="41383575"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Mērvienība</w:t>
            </w:r>
          </w:p>
        </w:tc>
        <w:tc>
          <w:tcPr>
            <w:tcW w:w="1368" w:type="dxa"/>
          </w:tcPr>
          <w:p w14:paraId="24679196"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Daudzums</w:t>
            </w:r>
          </w:p>
        </w:tc>
        <w:tc>
          <w:tcPr>
            <w:tcW w:w="2614" w:type="dxa"/>
          </w:tcPr>
          <w:p w14:paraId="3448F74B" w14:textId="77777777" w:rsidR="00CB4BB6" w:rsidRPr="00CB4BB6" w:rsidRDefault="00CB4BB6" w:rsidP="00CB4BB6">
            <w:pPr>
              <w:ind w:left="-851" w:right="-709"/>
              <w:jc w:val="center"/>
              <w:rPr>
                <w:rFonts w:ascii="Arial" w:hAnsi="Arial" w:cs="Arial"/>
                <w:b/>
                <w:sz w:val="22"/>
                <w:szCs w:val="22"/>
                <w:lang w:val="lv-LV"/>
              </w:rPr>
            </w:pPr>
            <w:r w:rsidRPr="00CB4BB6">
              <w:rPr>
                <w:rFonts w:ascii="Arial" w:hAnsi="Arial" w:cs="Arial"/>
                <w:b/>
                <w:sz w:val="22"/>
                <w:szCs w:val="22"/>
                <w:lang w:val="lv-LV"/>
              </w:rPr>
              <w:t>Summa (EUR)</w:t>
            </w:r>
          </w:p>
        </w:tc>
      </w:tr>
      <w:tr w:rsidR="00CB4BB6" w:rsidRPr="00CB4BB6" w14:paraId="2F42D80E" w14:textId="77777777" w:rsidTr="00CB4BB6">
        <w:trPr>
          <w:trHeight w:val="286"/>
        </w:trPr>
        <w:tc>
          <w:tcPr>
            <w:tcW w:w="912" w:type="dxa"/>
          </w:tcPr>
          <w:p w14:paraId="37B1EC44"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1</w:t>
            </w:r>
          </w:p>
        </w:tc>
        <w:tc>
          <w:tcPr>
            <w:tcW w:w="5137" w:type="dxa"/>
          </w:tcPr>
          <w:p w14:paraId="3FC1AF2A"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0469BC8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772011F"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1BA1F50E"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B8A10CD" w14:textId="77777777" w:rsidTr="00CB4BB6">
        <w:trPr>
          <w:trHeight w:val="277"/>
        </w:trPr>
        <w:tc>
          <w:tcPr>
            <w:tcW w:w="912" w:type="dxa"/>
          </w:tcPr>
          <w:p w14:paraId="32674CE1"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2</w:t>
            </w:r>
          </w:p>
        </w:tc>
        <w:tc>
          <w:tcPr>
            <w:tcW w:w="5137" w:type="dxa"/>
          </w:tcPr>
          <w:p w14:paraId="3FFD2BA1"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6E7F9BCC"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3088D8EC"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0CF69A4C"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2017F2AD" w14:textId="77777777" w:rsidTr="00CB4BB6">
        <w:trPr>
          <w:trHeight w:val="286"/>
        </w:trPr>
        <w:tc>
          <w:tcPr>
            <w:tcW w:w="912" w:type="dxa"/>
          </w:tcPr>
          <w:p w14:paraId="2AB37558"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3</w:t>
            </w:r>
          </w:p>
        </w:tc>
        <w:tc>
          <w:tcPr>
            <w:tcW w:w="5137" w:type="dxa"/>
          </w:tcPr>
          <w:p w14:paraId="41A987F6"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FD1BDCA"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4C6AA48E"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237C1F0"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4C3B6073" w14:textId="77777777" w:rsidTr="00CB4BB6">
        <w:trPr>
          <w:trHeight w:val="286"/>
        </w:trPr>
        <w:tc>
          <w:tcPr>
            <w:tcW w:w="912" w:type="dxa"/>
          </w:tcPr>
          <w:p w14:paraId="51C58C32"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4</w:t>
            </w:r>
          </w:p>
        </w:tc>
        <w:tc>
          <w:tcPr>
            <w:tcW w:w="5137" w:type="dxa"/>
          </w:tcPr>
          <w:p w14:paraId="22A04098"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78DAC64E"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7BF69C49"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3ED6A9C2"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3924685B" w14:textId="77777777" w:rsidTr="00CB4BB6">
        <w:trPr>
          <w:trHeight w:val="277"/>
        </w:trPr>
        <w:tc>
          <w:tcPr>
            <w:tcW w:w="912" w:type="dxa"/>
          </w:tcPr>
          <w:p w14:paraId="1CF007FA" w14:textId="77777777" w:rsidR="00CB4BB6" w:rsidRPr="00CB4BB6" w:rsidRDefault="00CB4BB6" w:rsidP="00CB4BB6">
            <w:pPr>
              <w:ind w:left="-851" w:right="-709"/>
              <w:jc w:val="center"/>
              <w:rPr>
                <w:rFonts w:ascii="Arial" w:hAnsi="Arial" w:cs="Arial"/>
                <w:sz w:val="22"/>
                <w:szCs w:val="22"/>
                <w:lang w:val="lv-LV"/>
              </w:rPr>
            </w:pPr>
            <w:r w:rsidRPr="00CB4BB6">
              <w:rPr>
                <w:rFonts w:ascii="Arial" w:hAnsi="Arial" w:cs="Arial"/>
                <w:sz w:val="22"/>
                <w:szCs w:val="22"/>
                <w:lang w:val="lv-LV"/>
              </w:rPr>
              <w:t>5</w:t>
            </w:r>
          </w:p>
        </w:tc>
        <w:tc>
          <w:tcPr>
            <w:tcW w:w="5137" w:type="dxa"/>
          </w:tcPr>
          <w:p w14:paraId="3F6EC063" w14:textId="77777777" w:rsidR="00CB4BB6" w:rsidRPr="00CB4BB6" w:rsidRDefault="00CB4BB6" w:rsidP="00CB4BB6">
            <w:pPr>
              <w:ind w:left="-851" w:right="-709"/>
              <w:rPr>
                <w:rFonts w:ascii="Arial" w:hAnsi="Arial" w:cs="Arial"/>
                <w:sz w:val="22"/>
                <w:szCs w:val="22"/>
                <w:lang w:val="lv-LV"/>
              </w:rPr>
            </w:pPr>
          </w:p>
        </w:tc>
        <w:tc>
          <w:tcPr>
            <w:tcW w:w="1520" w:type="dxa"/>
            <w:vAlign w:val="center"/>
          </w:tcPr>
          <w:p w14:paraId="16D76325"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6003395D"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76BC8417" w14:textId="77777777" w:rsidR="00CB4BB6" w:rsidRPr="00CB4BB6" w:rsidRDefault="00CB4BB6" w:rsidP="00CB4BB6">
            <w:pPr>
              <w:ind w:left="-851" w:right="-709"/>
              <w:jc w:val="center"/>
              <w:rPr>
                <w:rFonts w:ascii="Arial" w:hAnsi="Arial" w:cs="Arial"/>
                <w:sz w:val="22"/>
                <w:szCs w:val="22"/>
                <w:lang w:val="lv-LV"/>
              </w:rPr>
            </w:pPr>
          </w:p>
        </w:tc>
      </w:tr>
      <w:tr w:rsidR="00CB4BB6" w:rsidRPr="00CB4BB6" w14:paraId="625882D2" w14:textId="77777777" w:rsidTr="00CB4BB6">
        <w:trPr>
          <w:trHeight w:val="277"/>
        </w:trPr>
        <w:tc>
          <w:tcPr>
            <w:tcW w:w="912" w:type="dxa"/>
          </w:tcPr>
          <w:p w14:paraId="44C44A98" w14:textId="77777777" w:rsidR="00CB4BB6" w:rsidRPr="00CB4BB6" w:rsidRDefault="00CB4BB6" w:rsidP="00CB4BB6">
            <w:pPr>
              <w:ind w:left="-851" w:right="-709"/>
              <w:rPr>
                <w:rFonts w:ascii="Arial" w:hAnsi="Arial" w:cs="Arial"/>
                <w:sz w:val="22"/>
                <w:szCs w:val="22"/>
                <w:lang w:val="lv-LV"/>
              </w:rPr>
            </w:pPr>
          </w:p>
        </w:tc>
        <w:tc>
          <w:tcPr>
            <w:tcW w:w="5137" w:type="dxa"/>
          </w:tcPr>
          <w:p w14:paraId="396E7366" w14:textId="77777777" w:rsidR="00CB4BB6" w:rsidRPr="00CB4BB6" w:rsidRDefault="00CB4BB6" w:rsidP="00CB4BB6">
            <w:pPr>
              <w:ind w:left="-851" w:right="-709"/>
              <w:jc w:val="right"/>
              <w:rPr>
                <w:rFonts w:ascii="Arial" w:hAnsi="Arial" w:cs="Arial"/>
                <w:b/>
                <w:sz w:val="22"/>
                <w:szCs w:val="22"/>
                <w:lang w:val="lv-LV"/>
              </w:rPr>
            </w:pPr>
            <w:r w:rsidRPr="00CB4BB6">
              <w:rPr>
                <w:rFonts w:ascii="Arial" w:hAnsi="Arial" w:cs="Arial"/>
                <w:b/>
                <w:sz w:val="22"/>
                <w:szCs w:val="22"/>
                <w:lang w:val="lv-LV"/>
              </w:rPr>
              <w:t>Kopā:</w:t>
            </w:r>
          </w:p>
        </w:tc>
        <w:tc>
          <w:tcPr>
            <w:tcW w:w="1520" w:type="dxa"/>
            <w:vAlign w:val="center"/>
          </w:tcPr>
          <w:p w14:paraId="5D4DE326" w14:textId="77777777" w:rsidR="00CB4BB6" w:rsidRPr="00CB4BB6" w:rsidRDefault="00CB4BB6" w:rsidP="00CB4BB6">
            <w:pPr>
              <w:ind w:left="-851" w:right="-709"/>
              <w:jc w:val="center"/>
              <w:rPr>
                <w:rFonts w:ascii="Arial" w:hAnsi="Arial" w:cs="Arial"/>
                <w:sz w:val="22"/>
                <w:szCs w:val="22"/>
                <w:lang w:val="lv-LV"/>
              </w:rPr>
            </w:pPr>
          </w:p>
        </w:tc>
        <w:tc>
          <w:tcPr>
            <w:tcW w:w="1368" w:type="dxa"/>
            <w:vAlign w:val="center"/>
          </w:tcPr>
          <w:p w14:paraId="10101381" w14:textId="77777777" w:rsidR="00CB4BB6" w:rsidRPr="00CB4BB6" w:rsidRDefault="00CB4BB6" w:rsidP="00CB4BB6">
            <w:pPr>
              <w:ind w:left="-851" w:right="-709"/>
              <w:jc w:val="center"/>
              <w:rPr>
                <w:rFonts w:ascii="Arial" w:hAnsi="Arial" w:cs="Arial"/>
                <w:sz w:val="22"/>
                <w:szCs w:val="22"/>
                <w:lang w:val="lv-LV"/>
              </w:rPr>
            </w:pPr>
          </w:p>
        </w:tc>
        <w:tc>
          <w:tcPr>
            <w:tcW w:w="2614" w:type="dxa"/>
            <w:vAlign w:val="center"/>
          </w:tcPr>
          <w:p w14:paraId="53C90884" w14:textId="77777777" w:rsidR="00CB4BB6" w:rsidRPr="00CB4BB6" w:rsidRDefault="00CB4BB6" w:rsidP="00CB4BB6">
            <w:pPr>
              <w:ind w:left="-851" w:right="-709"/>
              <w:jc w:val="center"/>
              <w:rPr>
                <w:rFonts w:ascii="Arial" w:hAnsi="Arial" w:cs="Arial"/>
                <w:b/>
                <w:sz w:val="22"/>
                <w:szCs w:val="22"/>
                <w:lang w:val="lv-LV"/>
              </w:rPr>
            </w:pPr>
          </w:p>
        </w:tc>
      </w:tr>
    </w:tbl>
    <w:p w14:paraId="789FAE71" w14:textId="77777777" w:rsidR="00CB4BB6" w:rsidRPr="00CB4BB6" w:rsidRDefault="00CB4BB6" w:rsidP="00CB4BB6">
      <w:pPr>
        <w:spacing w:line="240" w:lineRule="atLeast"/>
        <w:ind w:left="1276" w:right="-709"/>
        <w:contextualSpacing/>
        <w:rPr>
          <w:rFonts w:ascii="Arial" w:hAnsi="Arial" w:cs="Arial"/>
          <w:sz w:val="22"/>
          <w:szCs w:val="22"/>
          <w:lang w:val="lv-LV"/>
        </w:rPr>
      </w:pPr>
      <w:r w:rsidRPr="00CB4BB6">
        <w:rPr>
          <w:rFonts w:ascii="Arial" w:hAnsi="Arial" w:cs="Arial"/>
          <w:sz w:val="22"/>
          <w:szCs w:val="22"/>
          <w:lang w:val="lv-LV"/>
        </w:rPr>
        <w:t>DNP Tehniskās ekspluatācijas un uzturēšanas daļas __________________ _____________________/________/</w:t>
      </w:r>
    </w:p>
    <w:p w14:paraId="20F4246E" w14:textId="77777777" w:rsidR="00CB4BB6" w:rsidRPr="00CB4BB6" w:rsidRDefault="00CB4BB6" w:rsidP="00CB4BB6">
      <w:pPr>
        <w:ind w:left="1134" w:right="-709"/>
        <w:contextualSpacing/>
        <w:rPr>
          <w:rFonts w:ascii="Arial" w:hAnsi="Arial" w:cs="Arial"/>
          <w:sz w:val="22"/>
          <w:szCs w:val="22"/>
          <w:lang w:val="lv-LV"/>
        </w:rPr>
      </w:pPr>
      <w:r w:rsidRPr="00CB4BB6">
        <w:rPr>
          <w:rFonts w:ascii="Arial" w:hAnsi="Arial" w:cs="Arial"/>
          <w:sz w:val="22"/>
          <w:szCs w:val="22"/>
          <w:lang w:val="lv-LV"/>
        </w:rPr>
        <w:t>Būvuzņēmējs - „_____________” __________________________.</w:t>
      </w:r>
    </w:p>
    <w:p w14:paraId="512661B5" w14:textId="77777777" w:rsidR="00CB4BB6" w:rsidRPr="00CB4BB6" w:rsidRDefault="00CB4BB6" w:rsidP="00CB4BB6">
      <w:pPr>
        <w:overflowPunct w:val="0"/>
        <w:autoSpaceDE w:val="0"/>
        <w:autoSpaceDN w:val="0"/>
        <w:adjustRightInd w:val="0"/>
        <w:jc w:val="right"/>
        <w:rPr>
          <w:rFonts w:ascii="Arial" w:hAnsi="Arial" w:cs="Arial"/>
          <w:sz w:val="22"/>
          <w:szCs w:val="22"/>
          <w:lang w:val="lv-LV"/>
        </w:rPr>
        <w:sectPr w:rsidR="00CB4BB6" w:rsidRPr="00CB4BB6" w:rsidSect="00184443">
          <w:pgSz w:w="16838" w:h="11906" w:orient="landscape" w:code="9"/>
          <w:pgMar w:top="851" w:right="851" w:bottom="851" w:left="0" w:header="709" w:footer="709" w:gutter="0"/>
          <w:cols w:space="708"/>
          <w:docGrid w:linePitch="360"/>
        </w:sectPr>
      </w:pPr>
    </w:p>
    <w:p w14:paraId="487F3D1D" w14:textId="77777777" w:rsidR="00CB4BB6" w:rsidRPr="00CB4BB6" w:rsidRDefault="00CB4BB6" w:rsidP="00CB4BB6">
      <w:pPr>
        <w:overflowPunct w:val="0"/>
        <w:autoSpaceDE w:val="0"/>
        <w:autoSpaceDN w:val="0"/>
        <w:adjustRightInd w:val="0"/>
        <w:jc w:val="right"/>
        <w:rPr>
          <w:rFonts w:ascii="Arial" w:hAnsi="Arial" w:cs="Arial"/>
          <w:sz w:val="22"/>
          <w:szCs w:val="22"/>
          <w:lang w:val="lv-LV"/>
        </w:rPr>
      </w:pPr>
      <w:r w:rsidRPr="00CB4BB6">
        <w:rPr>
          <w:rFonts w:ascii="Arial" w:hAnsi="Arial" w:cs="Arial"/>
          <w:sz w:val="22"/>
          <w:szCs w:val="22"/>
          <w:lang w:val="lv-LV"/>
        </w:rPr>
        <w:lastRenderedPageBreak/>
        <w:t>_______ līguma Nr._______</w:t>
      </w:r>
    </w:p>
    <w:p w14:paraId="54584BA3" w14:textId="5E89A21B" w:rsidR="00CB4BB6" w:rsidRPr="00893F92" w:rsidRDefault="00893F92" w:rsidP="00893F92">
      <w:pPr>
        <w:spacing w:line="0" w:lineRule="atLeast"/>
        <w:jc w:val="right"/>
        <w:rPr>
          <w:rFonts w:ascii="Arial" w:hAnsi="Arial" w:cs="Arial"/>
          <w:sz w:val="22"/>
          <w:szCs w:val="22"/>
          <w:lang w:val="lv-LV"/>
        </w:rPr>
      </w:pPr>
      <w:r w:rsidRPr="00893F92">
        <w:rPr>
          <w:rFonts w:ascii="Arial" w:hAnsi="Arial" w:cs="Arial"/>
          <w:sz w:val="22"/>
          <w:szCs w:val="22"/>
          <w:lang w:val="lv-LV"/>
        </w:rPr>
        <w:t>5.</w:t>
      </w:r>
      <w:r>
        <w:rPr>
          <w:rFonts w:ascii="Arial" w:hAnsi="Arial" w:cs="Arial"/>
          <w:sz w:val="22"/>
          <w:szCs w:val="22"/>
          <w:lang w:val="lv-LV"/>
        </w:rPr>
        <w:t xml:space="preserve"> </w:t>
      </w:r>
      <w:r w:rsidR="00CB4BB6" w:rsidRPr="00893F92">
        <w:rPr>
          <w:rFonts w:ascii="Arial" w:hAnsi="Arial" w:cs="Arial"/>
          <w:sz w:val="22"/>
          <w:szCs w:val="22"/>
          <w:lang w:val="lv-LV"/>
        </w:rPr>
        <w:t>pielikums</w:t>
      </w:r>
    </w:p>
    <w:tbl>
      <w:tblPr>
        <w:tblW w:w="14918" w:type="dxa"/>
        <w:tblInd w:w="108" w:type="dxa"/>
        <w:tblLook w:val="04A0" w:firstRow="1" w:lastRow="0" w:firstColumn="1" w:lastColumn="0" w:noHBand="0" w:noVBand="1"/>
      </w:tblPr>
      <w:tblGrid>
        <w:gridCol w:w="14918"/>
      </w:tblGrid>
      <w:tr w:rsidR="00CB4BB6" w:rsidRPr="00CB4BB6" w14:paraId="61874E35" w14:textId="77777777" w:rsidTr="00CB4BB6">
        <w:trPr>
          <w:trHeight w:val="349"/>
        </w:trPr>
        <w:tc>
          <w:tcPr>
            <w:tcW w:w="14918" w:type="dxa"/>
            <w:tcBorders>
              <w:top w:val="nil"/>
              <w:left w:val="nil"/>
              <w:bottom w:val="nil"/>
              <w:right w:val="nil"/>
            </w:tcBorders>
            <w:shd w:val="clear" w:color="auto" w:fill="auto"/>
            <w:noWrap/>
            <w:vAlign w:val="bottom"/>
            <w:hideMark/>
          </w:tcPr>
          <w:p w14:paraId="5A5A9EB4" w14:textId="77777777" w:rsidR="00CB4BB6" w:rsidRPr="00CB4BB6" w:rsidRDefault="00CB4BB6" w:rsidP="00CB4BB6">
            <w:pPr>
              <w:jc w:val="center"/>
              <w:rPr>
                <w:rFonts w:ascii="Arial" w:hAnsi="Arial" w:cs="Arial"/>
                <w:b/>
                <w:iCs/>
                <w:sz w:val="22"/>
                <w:szCs w:val="22"/>
                <w:lang w:val="lv-LV" w:eastAsia="lv-LV"/>
              </w:rPr>
            </w:pPr>
            <w:r w:rsidRPr="00CB4BB6">
              <w:rPr>
                <w:rFonts w:ascii="Arial" w:hAnsi="Arial" w:cs="Arial"/>
                <w:b/>
                <w:iCs/>
                <w:sz w:val="22"/>
                <w:szCs w:val="22"/>
                <w:lang w:val="lv-LV"/>
              </w:rPr>
              <w:t>Papildu darbu atšifrējums</w:t>
            </w:r>
          </w:p>
        </w:tc>
      </w:tr>
      <w:tr w:rsidR="00CB4BB6" w:rsidRPr="00CB4BB6" w14:paraId="3549DC96" w14:textId="77777777" w:rsidTr="00CB4BB6">
        <w:trPr>
          <w:trHeight w:val="337"/>
        </w:trPr>
        <w:tc>
          <w:tcPr>
            <w:tcW w:w="14918" w:type="dxa"/>
            <w:tcBorders>
              <w:top w:val="nil"/>
              <w:left w:val="nil"/>
              <w:bottom w:val="nil"/>
              <w:right w:val="nil"/>
            </w:tcBorders>
            <w:shd w:val="clear" w:color="auto" w:fill="auto"/>
            <w:vAlign w:val="bottom"/>
            <w:hideMark/>
          </w:tcPr>
          <w:p w14:paraId="1ED039E6" w14:textId="77777777" w:rsidR="00CB4BB6" w:rsidRPr="00CB4BB6" w:rsidRDefault="00CB4BB6" w:rsidP="00CB4BB6">
            <w:pPr>
              <w:jc w:val="center"/>
              <w:rPr>
                <w:rFonts w:ascii="Arial" w:hAnsi="Arial" w:cs="Arial"/>
                <w:b/>
                <w:iCs/>
                <w:sz w:val="22"/>
                <w:szCs w:val="22"/>
                <w:lang w:val="lv-LV"/>
              </w:rPr>
            </w:pPr>
            <w:r w:rsidRPr="00CB4BB6">
              <w:rPr>
                <w:rFonts w:ascii="Arial" w:hAnsi="Arial" w:cs="Arial"/>
                <w:b/>
                <w:iCs/>
                <w:sz w:val="22"/>
                <w:szCs w:val="22"/>
                <w:lang w:val="lv-LV"/>
              </w:rPr>
              <w:t>Darbu titula nosaukums</w:t>
            </w:r>
          </w:p>
        </w:tc>
      </w:tr>
    </w:tbl>
    <w:p w14:paraId="6DA02A86" w14:textId="77777777" w:rsidR="00CB4BB6" w:rsidRPr="00CB4BB6" w:rsidRDefault="00CB4BB6" w:rsidP="00CB4BB6">
      <w:pPr>
        <w:spacing w:line="0" w:lineRule="atLeast"/>
        <w:rPr>
          <w:rFonts w:ascii="Arial" w:hAnsi="Arial" w:cs="Arial"/>
          <w:sz w:val="22"/>
          <w:szCs w:val="22"/>
          <w:lang w:val="lv-LV"/>
        </w:rPr>
      </w:pPr>
    </w:p>
    <w:tbl>
      <w:tblPr>
        <w:tblW w:w="14776" w:type="dxa"/>
        <w:tblInd w:w="108"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CB4BB6" w:rsidRPr="00CB4BB6" w14:paraId="06867282"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48C5430" w14:textId="77777777" w:rsidR="00CB4BB6" w:rsidRPr="00CB4BB6" w:rsidRDefault="00CB4BB6" w:rsidP="00CB4BB6">
            <w:pPr>
              <w:rPr>
                <w:rFonts w:ascii="Arial" w:hAnsi="Arial" w:cs="Arial"/>
                <w:b/>
                <w:bCs/>
                <w:iCs/>
                <w:sz w:val="22"/>
                <w:szCs w:val="22"/>
                <w:lang w:val="lv-LV" w:eastAsia="lv-LV"/>
              </w:rPr>
            </w:pPr>
            <w:r w:rsidRPr="00CB4BB6">
              <w:rPr>
                <w:rFonts w:ascii="Arial" w:hAnsi="Arial" w:cs="Arial"/>
                <w:b/>
                <w:bCs/>
                <w:iCs/>
                <w:sz w:val="22"/>
                <w:szCs w:val="22"/>
                <w:lang w:val="lv-LV"/>
              </w:rPr>
              <w:t>Pasūtītājs: LDZ</w:t>
            </w:r>
          </w:p>
        </w:tc>
      </w:tr>
      <w:tr w:rsidR="00CB4BB6" w:rsidRPr="00CB4BB6" w14:paraId="2C9CA09B"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6EE39A20"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Objekts:</w:t>
            </w:r>
          </w:p>
        </w:tc>
      </w:tr>
      <w:tr w:rsidR="00CB4BB6" w:rsidRPr="00CB4BB6" w14:paraId="5AF4AAD6"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FCA3234"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Kadastra Nr.:</w:t>
            </w:r>
          </w:p>
        </w:tc>
      </w:tr>
      <w:tr w:rsidR="00CB4BB6" w:rsidRPr="00CB4BB6" w14:paraId="0B6FCB13" w14:textId="77777777" w:rsidTr="00CB4BB6">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774ACB8D"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SAP:</w:t>
            </w:r>
          </w:p>
        </w:tc>
      </w:tr>
      <w:tr w:rsidR="00CB4BB6" w:rsidRPr="00CB4BB6" w14:paraId="3751185C" w14:textId="77777777" w:rsidTr="00CB4BB6">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5ACE4C47" w14:textId="77777777" w:rsidR="00CB4BB6" w:rsidRPr="00CB4BB6" w:rsidRDefault="00CB4BB6" w:rsidP="00CB4BB6">
            <w:pPr>
              <w:rPr>
                <w:rFonts w:ascii="Arial" w:hAnsi="Arial" w:cs="Arial"/>
                <w:b/>
                <w:bCs/>
                <w:iCs/>
                <w:sz w:val="22"/>
                <w:szCs w:val="22"/>
                <w:lang w:val="lv-LV"/>
              </w:rPr>
            </w:pPr>
            <w:r w:rsidRPr="00CB4BB6">
              <w:rPr>
                <w:rFonts w:ascii="Arial" w:hAnsi="Arial" w:cs="Arial"/>
                <w:b/>
                <w:bCs/>
                <w:iCs/>
                <w:sz w:val="22"/>
                <w:szCs w:val="22"/>
                <w:lang w:val="lv-LV"/>
              </w:rPr>
              <w:t>Datums:</w:t>
            </w:r>
          </w:p>
        </w:tc>
      </w:tr>
      <w:tr w:rsidR="00CB4BB6" w:rsidRPr="00CB4BB6" w14:paraId="7F86623F" w14:textId="77777777" w:rsidTr="00CB4BB6">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04FB9" w14:textId="77777777" w:rsidR="00CB4BB6" w:rsidRPr="00CB4BB6" w:rsidRDefault="00CB4BB6" w:rsidP="00CB4BB6">
            <w:pPr>
              <w:jc w:val="center"/>
              <w:rPr>
                <w:rFonts w:ascii="Arial" w:hAnsi="Arial" w:cs="Arial"/>
                <w:i/>
                <w:iCs/>
                <w:color w:val="333333"/>
                <w:sz w:val="22"/>
                <w:szCs w:val="22"/>
                <w:lang w:val="lv-LV" w:eastAsia="lv-LV"/>
              </w:rPr>
            </w:pPr>
            <w:r w:rsidRPr="00CB4BB6">
              <w:rPr>
                <w:rFonts w:ascii="Arial" w:hAnsi="Arial" w:cs="Arial"/>
                <w:i/>
                <w:iCs/>
                <w:color w:val="333333"/>
                <w:sz w:val="22"/>
                <w:szCs w:val="22"/>
                <w:lang w:val="lv-LV"/>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1B9F3EE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473DF851"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mērv.</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2F6C1CA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195369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45B6671" w14:textId="77777777" w:rsidR="00CB4BB6" w:rsidRPr="00CB4BB6" w:rsidRDefault="00CB4BB6" w:rsidP="00CB4BB6">
            <w:pPr>
              <w:jc w:val="center"/>
              <w:rPr>
                <w:rFonts w:ascii="Arial" w:hAnsi="Arial" w:cs="Arial"/>
                <w:i/>
                <w:iCs/>
                <w:sz w:val="22"/>
                <w:szCs w:val="22"/>
                <w:lang w:val="lv-LV"/>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175CA01" w14:textId="77777777" w:rsidR="00CB4BB6" w:rsidRPr="00CB4BB6" w:rsidRDefault="00CB4BB6" w:rsidP="00CB4BB6">
            <w:pPr>
              <w:jc w:val="center"/>
              <w:rPr>
                <w:rFonts w:ascii="Arial" w:hAnsi="Arial" w:cs="Arial"/>
                <w:i/>
                <w:iCs/>
                <w:sz w:val="22"/>
                <w:szCs w:val="22"/>
                <w:lang w:val="lv-LV"/>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0ED350BF" w14:textId="77777777" w:rsidR="00CB4BB6" w:rsidRPr="00CB4BB6" w:rsidRDefault="00CB4BB6" w:rsidP="00CB4BB6">
            <w:pPr>
              <w:jc w:val="center"/>
              <w:rPr>
                <w:rFonts w:ascii="Arial" w:hAnsi="Arial" w:cs="Arial"/>
                <w:i/>
                <w:iCs/>
                <w:sz w:val="22"/>
                <w:szCs w:val="22"/>
                <w:lang w:val="lv-LV"/>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5BCD74B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7402AB2D" w14:textId="77777777" w:rsidR="00CB4BB6" w:rsidRPr="00CB4BB6" w:rsidRDefault="00CB4BB6" w:rsidP="00CB4BB6">
            <w:pPr>
              <w:jc w:val="center"/>
              <w:rPr>
                <w:rFonts w:ascii="Arial" w:hAnsi="Arial" w:cs="Arial"/>
                <w:i/>
                <w:iCs/>
                <w:sz w:val="22"/>
                <w:szCs w:val="22"/>
                <w:lang w:val="lv-LV"/>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256DC7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Pavisam</w:t>
            </w:r>
          </w:p>
        </w:tc>
      </w:tr>
      <w:tr w:rsidR="00CB4BB6" w:rsidRPr="00CB4BB6" w14:paraId="46C04296" w14:textId="77777777" w:rsidTr="00CB4BB6">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617409D0"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8" w:space="0" w:color="auto"/>
              <w:right w:val="single" w:sz="4" w:space="0" w:color="auto"/>
            </w:tcBorders>
            <w:shd w:val="clear" w:color="auto" w:fill="auto"/>
            <w:noWrap/>
            <w:vAlign w:val="bottom"/>
            <w:hideMark/>
          </w:tcPr>
          <w:p w14:paraId="3BA96560" w14:textId="77777777" w:rsidR="00CB4BB6" w:rsidRPr="00CB4BB6" w:rsidRDefault="00CB4BB6" w:rsidP="00CB4BB6">
            <w:pP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787" w:type="dxa"/>
            <w:tcBorders>
              <w:top w:val="nil"/>
              <w:left w:val="nil"/>
              <w:bottom w:val="single" w:sz="8" w:space="0" w:color="auto"/>
              <w:right w:val="single" w:sz="4" w:space="0" w:color="auto"/>
            </w:tcBorders>
            <w:shd w:val="clear" w:color="auto" w:fill="auto"/>
            <w:noWrap/>
            <w:vAlign w:val="bottom"/>
            <w:hideMark/>
          </w:tcPr>
          <w:p w14:paraId="6CA2F48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8" w:space="0" w:color="auto"/>
              <w:right w:val="single" w:sz="4" w:space="0" w:color="auto"/>
            </w:tcBorders>
            <w:shd w:val="clear" w:color="auto" w:fill="auto"/>
            <w:noWrap/>
            <w:vAlign w:val="bottom"/>
            <w:hideMark/>
          </w:tcPr>
          <w:p w14:paraId="428BEB6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8" w:space="0" w:color="auto"/>
              <w:right w:val="single" w:sz="4" w:space="0" w:color="auto"/>
            </w:tcBorders>
            <w:shd w:val="clear" w:color="auto" w:fill="auto"/>
            <w:noWrap/>
            <w:vAlign w:val="center"/>
            <w:hideMark/>
          </w:tcPr>
          <w:p w14:paraId="0CD1F0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D0B3A7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1049" w:type="dxa"/>
            <w:tcBorders>
              <w:top w:val="nil"/>
              <w:left w:val="nil"/>
              <w:bottom w:val="single" w:sz="8" w:space="0" w:color="auto"/>
              <w:right w:val="single" w:sz="4" w:space="0" w:color="auto"/>
            </w:tcBorders>
            <w:shd w:val="clear" w:color="auto" w:fill="auto"/>
            <w:noWrap/>
            <w:vAlign w:val="center"/>
            <w:hideMark/>
          </w:tcPr>
          <w:p w14:paraId="62CFFA9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5FCC842F"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43F7F469"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Mehān.</w:t>
            </w:r>
          </w:p>
        </w:tc>
        <w:tc>
          <w:tcPr>
            <w:tcW w:w="918" w:type="dxa"/>
            <w:tcBorders>
              <w:top w:val="nil"/>
              <w:left w:val="nil"/>
              <w:bottom w:val="single" w:sz="8" w:space="0" w:color="auto"/>
              <w:right w:val="single" w:sz="4" w:space="0" w:color="auto"/>
            </w:tcBorders>
            <w:shd w:val="clear" w:color="auto" w:fill="auto"/>
            <w:noWrap/>
            <w:vAlign w:val="center"/>
            <w:hideMark/>
          </w:tcPr>
          <w:p w14:paraId="1A684B3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2E1A6C7A"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kopā EUR</w:t>
            </w:r>
          </w:p>
        </w:tc>
      </w:tr>
      <w:tr w:rsidR="00CB4BB6" w:rsidRPr="00CB4BB6" w14:paraId="38C471A7"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58C74C28"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hideMark/>
          </w:tcPr>
          <w:p w14:paraId="70C1884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nil"/>
              <w:left w:val="nil"/>
              <w:bottom w:val="single" w:sz="4" w:space="0" w:color="auto"/>
              <w:right w:val="single" w:sz="4" w:space="0" w:color="auto"/>
            </w:tcBorders>
            <w:shd w:val="clear" w:color="auto" w:fill="auto"/>
            <w:noWrap/>
            <w:hideMark/>
          </w:tcPr>
          <w:p w14:paraId="4B96CFC8"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903" w:type="dxa"/>
            <w:tcBorders>
              <w:top w:val="nil"/>
              <w:left w:val="nil"/>
              <w:bottom w:val="single" w:sz="4" w:space="0" w:color="auto"/>
              <w:right w:val="single" w:sz="4" w:space="0" w:color="auto"/>
            </w:tcBorders>
            <w:shd w:val="clear" w:color="auto" w:fill="auto"/>
            <w:noWrap/>
            <w:hideMark/>
          </w:tcPr>
          <w:p w14:paraId="73AE1561"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770F6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96519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3C3B9E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6BEF24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660C20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900E15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61D162B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63C81159"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348DA79"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7CF246BE" w14:textId="77777777" w:rsidR="00CB4BB6" w:rsidRPr="00CB4BB6" w:rsidRDefault="00CB4BB6" w:rsidP="00CB4BB6">
            <w:pPr>
              <w:rPr>
                <w:rFonts w:ascii="Arial" w:hAnsi="Arial" w:cs="Arial"/>
                <w:b/>
                <w:bCs/>
                <w:i/>
                <w:iCs/>
                <w:color w:val="333333"/>
                <w:sz w:val="22"/>
                <w:szCs w:val="22"/>
                <w:lang w:val="lv-LV"/>
              </w:rPr>
            </w:pPr>
            <w:r w:rsidRPr="00CB4BB6">
              <w:rPr>
                <w:rFonts w:ascii="Arial" w:hAnsi="Arial" w:cs="Arial"/>
                <w:b/>
                <w:bCs/>
                <w:i/>
                <w:iCs/>
                <w:color w:val="333333"/>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7590F1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5495DBB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41AB40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F7A35E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E71ECC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3965C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A5AECC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6D3B9F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236138A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r>
      <w:tr w:rsidR="00CB4BB6" w:rsidRPr="00CB4BB6" w14:paraId="2D2711A3"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D4E6EA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1</w:t>
            </w:r>
          </w:p>
        </w:tc>
        <w:tc>
          <w:tcPr>
            <w:tcW w:w="3576" w:type="dxa"/>
            <w:tcBorders>
              <w:top w:val="nil"/>
              <w:left w:val="nil"/>
              <w:bottom w:val="single" w:sz="4" w:space="0" w:color="auto"/>
              <w:right w:val="single" w:sz="4" w:space="0" w:color="auto"/>
            </w:tcBorders>
            <w:shd w:val="clear" w:color="auto" w:fill="auto"/>
            <w:noWrap/>
            <w:vAlign w:val="bottom"/>
            <w:hideMark/>
          </w:tcPr>
          <w:p w14:paraId="14F6F48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610F90F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2D386CB5"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8AF189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04F6BF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21ECC58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1362C91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FC9A3F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5A50DE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2814485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9714192"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EDC5542"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2</w:t>
            </w:r>
          </w:p>
        </w:tc>
        <w:tc>
          <w:tcPr>
            <w:tcW w:w="3576" w:type="dxa"/>
            <w:tcBorders>
              <w:top w:val="nil"/>
              <w:left w:val="nil"/>
              <w:bottom w:val="single" w:sz="4" w:space="0" w:color="auto"/>
              <w:right w:val="single" w:sz="4" w:space="0" w:color="auto"/>
            </w:tcBorders>
            <w:shd w:val="clear" w:color="auto" w:fill="auto"/>
            <w:noWrap/>
            <w:vAlign w:val="bottom"/>
            <w:hideMark/>
          </w:tcPr>
          <w:p w14:paraId="75BFA3E8"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540000CD"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1F2BACB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698CAB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549117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3DE8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9ED13E6"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721282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1E0D886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0837A2E8"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15E2ED6"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8ED6D15"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3</w:t>
            </w:r>
          </w:p>
        </w:tc>
        <w:tc>
          <w:tcPr>
            <w:tcW w:w="3576" w:type="dxa"/>
            <w:tcBorders>
              <w:top w:val="nil"/>
              <w:left w:val="nil"/>
              <w:bottom w:val="single" w:sz="4" w:space="0" w:color="auto"/>
              <w:right w:val="single" w:sz="4" w:space="0" w:color="auto"/>
            </w:tcBorders>
            <w:shd w:val="clear" w:color="auto" w:fill="auto"/>
            <w:noWrap/>
            <w:vAlign w:val="bottom"/>
            <w:hideMark/>
          </w:tcPr>
          <w:p w14:paraId="777E9FCF"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nil"/>
              <w:left w:val="nil"/>
              <w:bottom w:val="single" w:sz="4" w:space="0" w:color="auto"/>
              <w:right w:val="single" w:sz="4" w:space="0" w:color="auto"/>
            </w:tcBorders>
            <w:shd w:val="clear" w:color="auto" w:fill="auto"/>
            <w:noWrap/>
            <w:vAlign w:val="bottom"/>
            <w:hideMark/>
          </w:tcPr>
          <w:p w14:paraId="4FC5B89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6F47646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0E2A9D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329982F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464298A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E7CEE3"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EF88A1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FD78ED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1B8ED3C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32C21884"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A98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636F5517"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41204446"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DE8010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7B597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3AC07"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68B702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5B037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4A141B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09625CD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D8FDA9A"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B88FFFA" w14:textId="77777777" w:rsidTr="00CB4BB6">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3603C"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5CFFC74B"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B8D7EDB"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E488600"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F49A42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BA3E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103B4A5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DA0477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8E1B7B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65165AF"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1BB6B6A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21FD7FCE"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D0EA37"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6B63C5D" w14:textId="77777777" w:rsidR="00CB4BB6" w:rsidRPr="00CB4BB6" w:rsidRDefault="00CB4BB6" w:rsidP="00CB4BB6">
            <w:pP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836835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E598C5B"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C6A3A2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6B640"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DCA904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0E34F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F127F2E"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33A6024B"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2B2D762"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635CF5" w14:textId="77777777" w:rsidTr="00CB4BB6">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51CB3F8"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930E91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3469FEF4" w14:textId="77777777" w:rsidR="00CB4BB6" w:rsidRPr="00CB4BB6" w:rsidRDefault="00CB4BB6" w:rsidP="00CB4BB6">
            <w:pPr>
              <w:jc w:val="center"/>
              <w:rPr>
                <w:rFonts w:ascii="Arial" w:hAnsi="Arial" w:cs="Arial"/>
                <w:i/>
                <w:iCs/>
                <w:color w:val="000000"/>
                <w:sz w:val="22"/>
                <w:szCs w:val="22"/>
                <w:lang w:val="lv-LV"/>
              </w:rPr>
            </w:pPr>
            <w:r w:rsidRPr="00CB4BB6">
              <w:rPr>
                <w:rFonts w:ascii="Arial" w:hAnsi="Arial" w:cs="Arial"/>
                <w:i/>
                <w:iCs/>
                <w:color w:val="000000"/>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1669EF2" w14:textId="77777777" w:rsidR="00CB4BB6" w:rsidRPr="00CB4BB6" w:rsidRDefault="00CB4BB6" w:rsidP="00CB4BB6">
            <w:pPr>
              <w:jc w:val="cente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8EC8E9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28220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CAE768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C0703C5"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42882C4"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12D901D"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5BFE8C90"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521BA687" w14:textId="77777777" w:rsidTr="00CB4BB6">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0B61"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630E" w14:textId="77777777" w:rsidR="00CB4BB6" w:rsidRPr="00CB4BB6" w:rsidRDefault="00CB4BB6" w:rsidP="00CB4BB6">
            <w:pPr>
              <w:rPr>
                <w:rFonts w:ascii="Arial" w:hAnsi="Arial" w:cs="Arial"/>
                <w:sz w:val="22"/>
                <w:szCs w:val="22"/>
                <w:lang w:val="lv-LV"/>
              </w:rPr>
            </w:pPr>
            <w:r w:rsidRPr="00CB4BB6">
              <w:rPr>
                <w:rFonts w:ascii="Arial" w:hAnsi="Arial" w:cs="Arial"/>
                <w:b/>
                <w:i/>
                <w:sz w:val="22"/>
                <w:szCs w:val="22"/>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942"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CB32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1D8A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5CD2"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5D74D"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19E3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F2D33"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BE1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B4E68"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r w:rsidR="00CB4BB6" w:rsidRPr="00CB4BB6" w14:paraId="42EC86E2" w14:textId="77777777" w:rsidTr="00CB4BB6">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D0631C"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1A76E963"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Virsizdevumi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EE447FD"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6AAAA9F"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C607D5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B4411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A32508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47E2A5"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BCEB618"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442CB4F9"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022790D9"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4F99C1A3"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FF72D6"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10E520FC"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412F2196"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4828609E"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00F612B"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90F8B4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60239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743875E"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54ACFD9C"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0B8A290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4E55E0B1" w14:textId="77777777" w:rsidR="00CB4BB6" w:rsidRPr="00CB4BB6" w:rsidRDefault="00CB4BB6" w:rsidP="00CB4BB6">
            <w:pPr>
              <w:jc w:val="right"/>
              <w:rPr>
                <w:rFonts w:ascii="Arial" w:hAnsi="Arial" w:cs="Arial"/>
                <w:i/>
                <w:iCs/>
                <w:sz w:val="22"/>
                <w:szCs w:val="22"/>
                <w:lang w:val="lv-LV"/>
              </w:rPr>
            </w:pPr>
            <w:r w:rsidRPr="00CB4BB6">
              <w:rPr>
                <w:rFonts w:ascii="Arial" w:hAnsi="Arial" w:cs="Arial"/>
                <w:i/>
                <w:iCs/>
                <w:sz w:val="22"/>
                <w:szCs w:val="22"/>
                <w:lang w:val="lv-LV"/>
              </w:rPr>
              <w:t>0.00</w:t>
            </w:r>
          </w:p>
        </w:tc>
      </w:tr>
      <w:tr w:rsidR="00CB4BB6" w:rsidRPr="00CB4BB6" w14:paraId="69EFADA2" w14:textId="77777777" w:rsidTr="00CB4BB6">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8A6742A" w14:textId="77777777" w:rsidR="00CB4BB6" w:rsidRPr="00CB4BB6" w:rsidRDefault="00CB4BB6" w:rsidP="00CB4BB6">
            <w:pPr>
              <w:jc w:val="center"/>
              <w:rPr>
                <w:rFonts w:ascii="Arial" w:hAnsi="Arial" w:cs="Arial"/>
                <w:color w:val="333333"/>
                <w:sz w:val="22"/>
                <w:szCs w:val="22"/>
                <w:lang w:val="lv-LV"/>
              </w:rPr>
            </w:pPr>
            <w:r w:rsidRPr="00CB4BB6">
              <w:rPr>
                <w:rFonts w:ascii="Arial" w:hAnsi="Arial" w:cs="Arial"/>
                <w:color w:val="333333"/>
                <w:sz w:val="22"/>
                <w:szCs w:val="22"/>
                <w:lang w:val="lv-LV"/>
              </w:rPr>
              <w:t> </w:t>
            </w:r>
          </w:p>
        </w:tc>
        <w:tc>
          <w:tcPr>
            <w:tcW w:w="3576" w:type="dxa"/>
            <w:tcBorders>
              <w:top w:val="nil"/>
              <w:left w:val="nil"/>
              <w:bottom w:val="single" w:sz="4" w:space="0" w:color="auto"/>
              <w:right w:val="single" w:sz="4" w:space="0" w:color="auto"/>
            </w:tcBorders>
            <w:shd w:val="clear" w:color="auto" w:fill="auto"/>
            <w:noWrap/>
            <w:vAlign w:val="bottom"/>
            <w:hideMark/>
          </w:tcPr>
          <w:p w14:paraId="04C342F5" w14:textId="77777777" w:rsidR="00CB4BB6" w:rsidRPr="00CB4BB6" w:rsidRDefault="00CB4BB6" w:rsidP="00CB4BB6">
            <w:pPr>
              <w:rPr>
                <w:rFonts w:ascii="Arial" w:hAnsi="Arial" w:cs="Arial"/>
                <w:b/>
                <w:bCs/>
                <w:i/>
                <w:iCs/>
                <w:sz w:val="22"/>
                <w:szCs w:val="22"/>
                <w:lang w:val="lv-LV"/>
              </w:rPr>
            </w:pPr>
            <w:r w:rsidRPr="00CB4BB6">
              <w:rPr>
                <w:rFonts w:ascii="Arial" w:hAnsi="Arial" w:cs="Arial"/>
                <w:b/>
                <w:bCs/>
                <w:i/>
                <w:iCs/>
                <w:sz w:val="22"/>
                <w:szCs w:val="22"/>
                <w:lang w:val="lv-LV"/>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51EC605C"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903" w:type="dxa"/>
            <w:tcBorders>
              <w:top w:val="nil"/>
              <w:left w:val="nil"/>
              <w:bottom w:val="single" w:sz="4" w:space="0" w:color="auto"/>
              <w:right w:val="single" w:sz="4" w:space="0" w:color="auto"/>
            </w:tcBorders>
            <w:shd w:val="clear" w:color="auto" w:fill="auto"/>
            <w:noWrap/>
            <w:vAlign w:val="bottom"/>
            <w:hideMark/>
          </w:tcPr>
          <w:p w14:paraId="74397B77" w14:textId="77777777" w:rsidR="00CB4BB6" w:rsidRPr="00CB4BB6" w:rsidRDefault="00CB4BB6" w:rsidP="00CB4BB6">
            <w:pPr>
              <w:jc w:val="center"/>
              <w:rPr>
                <w:rFonts w:ascii="Arial" w:hAnsi="Arial" w:cs="Arial"/>
                <w:i/>
                <w:iCs/>
                <w:color w:val="333333"/>
                <w:sz w:val="22"/>
                <w:szCs w:val="22"/>
                <w:lang w:val="lv-LV"/>
              </w:rPr>
            </w:pPr>
            <w:r w:rsidRPr="00CB4BB6">
              <w:rPr>
                <w:rFonts w:ascii="Arial" w:hAnsi="Arial" w:cs="Arial"/>
                <w:i/>
                <w:iCs/>
                <w:color w:val="333333"/>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5C428076"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7E470EF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49" w:type="dxa"/>
            <w:tcBorders>
              <w:top w:val="nil"/>
              <w:left w:val="nil"/>
              <w:bottom w:val="single" w:sz="4" w:space="0" w:color="auto"/>
              <w:right w:val="single" w:sz="4" w:space="0" w:color="auto"/>
            </w:tcBorders>
            <w:shd w:val="clear" w:color="auto" w:fill="auto"/>
            <w:noWrap/>
            <w:vAlign w:val="bottom"/>
            <w:hideMark/>
          </w:tcPr>
          <w:p w14:paraId="07174E91"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123" w:type="dxa"/>
            <w:tcBorders>
              <w:top w:val="nil"/>
              <w:left w:val="nil"/>
              <w:bottom w:val="single" w:sz="4" w:space="0" w:color="auto"/>
              <w:right w:val="single" w:sz="4" w:space="0" w:color="auto"/>
            </w:tcBorders>
            <w:shd w:val="clear" w:color="auto" w:fill="auto"/>
            <w:noWrap/>
            <w:vAlign w:val="bottom"/>
            <w:hideMark/>
          </w:tcPr>
          <w:p w14:paraId="242DC2F4"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1096" w:type="dxa"/>
            <w:tcBorders>
              <w:top w:val="nil"/>
              <w:left w:val="nil"/>
              <w:bottom w:val="single" w:sz="4" w:space="0" w:color="auto"/>
              <w:right w:val="single" w:sz="4" w:space="0" w:color="auto"/>
            </w:tcBorders>
            <w:shd w:val="clear" w:color="auto" w:fill="auto"/>
            <w:noWrap/>
            <w:vAlign w:val="bottom"/>
            <w:hideMark/>
          </w:tcPr>
          <w:p w14:paraId="0A9CDFEA"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918" w:type="dxa"/>
            <w:tcBorders>
              <w:top w:val="nil"/>
              <w:left w:val="nil"/>
              <w:bottom w:val="single" w:sz="4" w:space="0" w:color="auto"/>
              <w:right w:val="single" w:sz="4" w:space="0" w:color="auto"/>
            </w:tcBorders>
            <w:shd w:val="clear" w:color="auto" w:fill="auto"/>
            <w:noWrap/>
            <w:vAlign w:val="bottom"/>
            <w:hideMark/>
          </w:tcPr>
          <w:p w14:paraId="3F46BC3F" w14:textId="77777777" w:rsidR="00CB4BB6" w:rsidRPr="00CB4BB6" w:rsidRDefault="00CB4BB6" w:rsidP="00CB4BB6">
            <w:pPr>
              <w:rPr>
                <w:rFonts w:ascii="Arial" w:hAnsi="Arial" w:cs="Arial"/>
                <w:i/>
                <w:iCs/>
                <w:sz w:val="22"/>
                <w:szCs w:val="22"/>
                <w:lang w:val="lv-LV"/>
              </w:rPr>
            </w:pPr>
            <w:r w:rsidRPr="00CB4BB6">
              <w:rPr>
                <w:rFonts w:ascii="Arial" w:hAnsi="Arial" w:cs="Arial"/>
                <w:i/>
                <w:iCs/>
                <w:sz w:val="22"/>
                <w:szCs w:val="22"/>
                <w:lang w:val="lv-LV"/>
              </w:rPr>
              <w:t> </w:t>
            </w:r>
          </w:p>
        </w:tc>
        <w:tc>
          <w:tcPr>
            <w:tcW w:w="2509" w:type="dxa"/>
            <w:tcBorders>
              <w:top w:val="nil"/>
              <w:left w:val="nil"/>
              <w:bottom w:val="single" w:sz="4" w:space="0" w:color="auto"/>
              <w:right w:val="single" w:sz="8" w:space="0" w:color="auto"/>
            </w:tcBorders>
            <w:shd w:val="clear" w:color="auto" w:fill="auto"/>
            <w:noWrap/>
            <w:vAlign w:val="bottom"/>
            <w:hideMark/>
          </w:tcPr>
          <w:p w14:paraId="17B0851F" w14:textId="77777777" w:rsidR="00CB4BB6" w:rsidRPr="00CB4BB6" w:rsidRDefault="00CB4BB6" w:rsidP="00CB4BB6">
            <w:pPr>
              <w:jc w:val="right"/>
              <w:rPr>
                <w:rFonts w:ascii="Arial" w:hAnsi="Arial" w:cs="Arial"/>
                <w:b/>
                <w:bCs/>
                <w:i/>
                <w:iCs/>
                <w:sz w:val="22"/>
                <w:szCs w:val="22"/>
                <w:lang w:val="lv-LV"/>
              </w:rPr>
            </w:pPr>
            <w:r w:rsidRPr="00CB4BB6">
              <w:rPr>
                <w:rFonts w:ascii="Arial" w:hAnsi="Arial" w:cs="Arial"/>
                <w:b/>
                <w:bCs/>
                <w:i/>
                <w:iCs/>
                <w:sz w:val="22"/>
                <w:szCs w:val="22"/>
                <w:lang w:val="lv-LV"/>
              </w:rPr>
              <w:t>0.00</w:t>
            </w:r>
          </w:p>
        </w:tc>
      </w:tr>
    </w:tbl>
    <w:p w14:paraId="2AE5029C" w14:textId="77777777" w:rsidR="00CB4BB6" w:rsidRPr="00CB4BB6" w:rsidRDefault="00CB4BB6" w:rsidP="00CB4BB6">
      <w:pPr>
        <w:spacing w:after="160" w:line="259" w:lineRule="auto"/>
        <w:rPr>
          <w:rFonts w:ascii="Arial" w:eastAsiaTheme="minorHAnsi" w:hAnsi="Arial" w:cs="Arial"/>
          <w:sz w:val="22"/>
          <w:szCs w:val="22"/>
          <w:lang w:val="lv-LV"/>
        </w:rPr>
      </w:pPr>
    </w:p>
    <w:p w14:paraId="61A083BD" w14:textId="77777777" w:rsidR="00CB4BB6" w:rsidRPr="009F7D25" w:rsidRDefault="00CB4BB6">
      <w:pPr>
        <w:pStyle w:val="BodyTextIndent31"/>
        <w:ind w:right="282" w:firstLine="0"/>
        <w:jc w:val="center"/>
        <w:rPr>
          <w:rFonts w:ascii="Arial" w:hAnsi="Arial" w:cs="Arial"/>
          <w:sz w:val="22"/>
          <w:szCs w:val="22"/>
        </w:rPr>
      </w:pPr>
    </w:p>
    <w:sectPr w:rsidR="00CB4BB6" w:rsidRPr="009F7D25" w:rsidSect="00626B42">
      <w:pgSz w:w="16838" w:h="11906" w:orient="landscape"/>
      <w:pgMar w:top="1701"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8EB0" w16cex:dateUtc="2023-02-16T0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FDCF2" w14:textId="77777777" w:rsidR="00EA7A7D" w:rsidRDefault="00EA7A7D" w:rsidP="008B3047">
      <w:r>
        <w:separator/>
      </w:r>
    </w:p>
  </w:endnote>
  <w:endnote w:type="continuationSeparator" w:id="0">
    <w:p w14:paraId="0C5492C5" w14:textId="77777777" w:rsidR="00EA7A7D" w:rsidRDefault="00EA7A7D"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BF14F3" w:rsidRDefault="00BF14F3"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BF14F3" w:rsidRDefault="00BF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BF14F3" w:rsidRPr="000E15B5" w:rsidRDefault="00BF14F3"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25</w:t>
    </w:r>
    <w:r w:rsidRPr="000E15B5">
      <w:rPr>
        <w:rStyle w:val="PageNumber"/>
        <w:rFonts w:ascii="Arial" w:hAnsi="Arial" w:cs="Arial"/>
        <w:sz w:val="20"/>
        <w:szCs w:val="20"/>
      </w:rPr>
      <w:fldChar w:fldCharType="end"/>
    </w:r>
  </w:p>
  <w:p w14:paraId="03F49794" w14:textId="77777777" w:rsidR="00BF14F3" w:rsidRDefault="00BF14F3"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D33E" w14:textId="77777777" w:rsidR="00BF14F3" w:rsidRDefault="00BF14F3" w:rsidP="00CB4B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B4B09E" w14:textId="77777777" w:rsidR="00BF14F3" w:rsidRDefault="00BF14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802174"/>
      <w:docPartObj>
        <w:docPartGallery w:val="Page Numbers (Bottom of Page)"/>
        <w:docPartUnique/>
      </w:docPartObj>
    </w:sdtPr>
    <w:sdtEndPr>
      <w:rPr>
        <w:noProof/>
      </w:rPr>
    </w:sdtEndPr>
    <w:sdtContent>
      <w:p w14:paraId="551D36ED" w14:textId="77777777" w:rsidR="00BF14F3" w:rsidRDefault="00BF14F3" w:rsidP="00CB4BB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091736"/>
      <w:docPartObj>
        <w:docPartGallery w:val="Page Numbers (Bottom of Page)"/>
        <w:docPartUnique/>
      </w:docPartObj>
    </w:sdtPr>
    <w:sdtEndPr>
      <w:rPr>
        <w:noProof/>
      </w:rPr>
    </w:sdtEndPr>
    <w:sdtContent>
      <w:p w14:paraId="599469E4" w14:textId="77777777" w:rsidR="00BF14F3" w:rsidRDefault="00BF14F3" w:rsidP="00CB4BB6">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D03A0" w14:textId="77777777" w:rsidR="00EA7A7D" w:rsidRDefault="00EA7A7D" w:rsidP="008B3047">
      <w:r>
        <w:separator/>
      </w:r>
    </w:p>
  </w:footnote>
  <w:footnote w:type="continuationSeparator" w:id="0">
    <w:p w14:paraId="32FE14BF" w14:textId="77777777" w:rsidR="00EA7A7D" w:rsidRDefault="00EA7A7D" w:rsidP="008B3047">
      <w:r>
        <w:continuationSeparator/>
      </w:r>
    </w:p>
  </w:footnote>
  <w:footnote w:id="1">
    <w:p w14:paraId="4FEC4D04" w14:textId="46F95138" w:rsidR="00BF14F3" w:rsidRPr="006F7DBF" w:rsidRDefault="00BF14F3" w:rsidP="00714A71">
      <w:pPr>
        <w:jc w:val="both"/>
        <w:rPr>
          <w:rFonts w:ascii="Arial" w:eastAsiaTheme="minorHAnsi" w:hAnsi="Arial" w:cs="Arial"/>
          <w:i/>
          <w:iCs/>
          <w:sz w:val="20"/>
          <w:szCs w:val="20"/>
          <w:lang w:val="lv-LV" w:eastAsia="lv-LV"/>
        </w:rPr>
      </w:pPr>
      <w:r w:rsidRPr="00537235">
        <w:rPr>
          <w:rStyle w:val="FootnoteReference"/>
          <w:rFonts w:ascii="Arial" w:hAnsi="Arial" w:cs="Arial"/>
          <w:i/>
          <w:iCs/>
          <w:sz w:val="20"/>
          <w:szCs w:val="20"/>
        </w:rPr>
        <w:footnoteRef/>
      </w:r>
      <w:r w:rsidRPr="00537235">
        <w:rPr>
          <w:rFonts w:ascii="Arial" w:hAnsi="Arial" w:cs="Arial"/>
          <w:i/>
          <w:iCs/>
          <w:sz w:val="20"/>
          <w:szCs w:val="20"/>
          <w:lang w:val="lv-LV" w:eastAsia="lv-LV"/>
        </w:rPr>
        <w:t xml:space="preserve"> Iepirkumā piedāvājumu atvēršanas sanāksme nav atklāta</w:t>
      </w:r>
      <w:r w:rsidRPr="007F0342">
        <w:rPr>
          <w:rFonts w:ascii="Arial" w:hAnsi="Arial" w:cs="Arial"/>
          <w:i/>
          <w:iCs/>
          <w:sz w:val="20"/>
          <w:szCs w:val="20"/>
          <w:lang w:val="lv-LV" w:eastAsia="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eastAsia="lv-LV"/>
        </w:rPr>
        <w:t>6</w:t>
      </w:r>
      <w:r w:rsidRPr="007F0342">
        <w:rPr>
          <w:rFonts w:ascii="Arial" w:hAnsi="Arial" w:cs="Arial"/>
          <w:i/>
          <w:iCs/>
          <w:sz w:val="20"/>
          <w:szCs w:val="20"/>
          <w:lang w:val="lv-LV" w:eastAsia="lv-LV"/>
        </w:rPr>
        <w:t>.</w:t>
      </w:r>
      <w:r>
        <w:rPr>
          <w:rFonts w:ascii="Arial" w:hAnsi="Arial" w:cs="Arial"/>
          <w:i/>
          <w:iCs/>
          <w:sz w:val="20"/>
          <w:szCs w:val="20"/>
          <w:lang w:val="lv-LV" w:eastAsia="lv-LV"/>
        </w:rPr>
        <w:t>7</w:t>
      </w:r>
      <w:r w:rsidRPr="007F0342">
        <w:rPr>
          <w:rFonts w:ascii="Arial" w:hAnsi="Arial" w:cs="Arial"/>
          <w:i/>
          <w:iCs/>
          <w:sz w:val="20"/>
          <w:szCs w:val="20"/>
          <w:lang w:val="lv-LV" w:eastAsia="lv-LV"/>
        </w:rPr>
        <w:t>. punktu)</w:t>
      </w:r>
      <w:r w:rsidRPr="001D12D9">
        <w:rPr>
          <w:rFonts w:ascii="Arial" w:hAnsi="Arial" w:cs="Arial"/>
          <w:i/>
          <w:iCs/>
          <w:sz w:val="20"/>
          <w:szCs w:val="20"/>
          <w:lang w:val="lv-LV" w:eastAsia="lv-LV"/>
        </w:rPr>
        <w:t>.</w:t>
      </w:r>
    </w:p>
    <w:p w14:paraId="37538026" w14:textId="77777777" w:rsidR="00BF14F3" w:rsidRPr="006F7DBF" w:rsidRDefault="00BF14F3" w:rsidP="00714A71">
      <w:pPr>
        <w:jc w:val="both"/>
        <w:rPr>
          <w:rFonts w:ascii="Arial" w:hAnsi="Arial" w:cs="Arial"/>
          <w:color w:val="202020"/>
          <w:sz w:val="20"/>
          <w:szCs w:val="20"/>
          <w:lang w:val="lv-LV" w:eastAsia="lv-LV"/>
        </w:rPr>
      </w:pPr>
    </w:p>
    <w:p w14:paraId="196808A6" w14:textId="77777777" w:rsidR="00BF14F3" w:rsidRPr="006F7DBF" w:rsidRDefault="00BF14F3" w:rsidP="00714A71">
      <w:pPr>
        <w:pStyle w:val="FootnoteText"/>
        <w:rPr>
          <w:rFonts w:ascii="Arial" w:hAnsi="Arial" w:cs="Arial"/>
          <w:lang w:val="lv-LV"/>
        </w:rPr>
      </w:pPr>
    </w:p>
  </w:footnote>
  <w:footnote w:id="2">
    <w:p w14:paraId="6E27E5D5" w14:textId="4908DCF3" w:rsidR="00BF14F3" w:rsidRPr="002A2FC0" w:rsidRDefault="00BF14F3" w:rsidP="00FE1129">
      <w:pPr>
        <w:pStyle w:val="FootnoteText"/>
        <w:jc w:val="both"/>
        <w:rPr>
          <w:rFonts w:ascii="Arial" w:hAnsi="Arial" w:cs="Arial"/>
          <w:i/>
          <w:iCs/>
          <w:lang w:val="lv-LV"/>
        </w:rPr>
      </w:pPr>
      <w:r w:rsidRPr="002A2FC0">
        <w:rPr>
          <w:rStyle w:val="FootnoteReference"/>
          <w:rFonts w:ascii="Arial" w:hAnsi="Arial" w:cs="Arial"/>
          <w:i/>
          <w:iCs/>
        </w:rPr>
        <w:footnoteRef/>
      </w:r>
      <w:r w:rsidRPr="002A2FC0">
        <w:rPr>
          <w:rFonts w:ascii="Arial" w:hAnsi="Arial" w:cs="Arial"/>
          <w:i/>
          <w:iCs/>
          <w:lang w:val="lv-LV"/>
        </w:rPr>
        <w:t xml:space="preserve"> Prasība </w:t>
      </w:r>
      <w:r w:rsidRPr="002A2FC0">
        <w:rPr>
          <w:rFonts w:ascii="Arial" w:eastAsia="Calibri" w:hAnsi="Arial" w:cs="Arial"/>
          <w:i/>
          <w:iCs/>
          <w:lang w:val="lv-LV"/>
        </w:rPr>
        <w:t>attiecināma uz katru personu apvienības dalībnieku, ja pretendents ir personu apvienība, kā arī pretendenta sadarbības partneri, ja tāds tiek piesaistīts atbilstoši nolikuma prasībās paredzētajam.</w:t>
      </w:r>
    </w:p>
  </w:footnote>
  <w:footnote w:id="3">
    <w:p w14:paraId="6FC29320" w14:textId="52A2706F" w:rsidR="00BF14F3" w:rsidRPr="002A2FC0" w:rsidRDefault="00BF14F3" w:rsidP="008F295A">
      <w:pPr>
        <w:jc w:val="both"/>
        <w:rPr>
          <w:rFonts w:ascii="Arial" w:hAnsi="Arial" w:cs="Arial"/>
          <w:i/>
          <w:iCs/>
          <w:sz w:val="20"/>
          <w:szCs w:val="20"/>
          <w:lang w:val="lv-LV"/>
        </w:rPr>
      </w:pPr>
      <w:r w:rsidRPr="002A2FC0">
        <w:rPr>
          <w:rStyle w:val="FootnoteReference"/>
          <w:rFonts w:ascii="Arial" w:hAnsi="Arial" w:cs="Arial"/>
          <w:i/>
          <w:iCs/>
          <w:sz w:val="20"/>
          <w:szCs w:val="20"/>
        </w:rPr>
        <w:footnoteRef/>
      </w:r>
      <w:r w:rsidRPr="002A2FC0">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i/>
          <w:iCs/>
          <w:sz w:val="20"/>
          <w:szCs w:val="20"/>
          <w:lang w:val="lv-LV"/>
        </w:rPr>
        <w:t xml:space="preserve"> </w:t>
      </w:r>
      <w:r w:rsidRPr="002A2FC0">
        <w:rPr>
          <w:rFonts w:ascii="Arial" w:hAnsi="Arial" w:cs="Arial"/>
          <w:i/>
          <w:iCs/>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i/>
          <w:iCs/>
          <w:sz w:val="20"/>
          <w:szCs w:val="20"/>
          <w:lang w:val="lv-LV"/>
        </w:rPr>
        <w:t xml:space="preserve"> </w:t>
      </w:r>
      <w:r w:rsidRPr="002A2FC0">
        <w:rPr>
          <w:rFonts w:ascii="Arial" w:hAnsi="Arial" w:cs="Arial"/>
          <w:i/>
          <w:iCs/>
          <w:sz w:val="20"/>
          <w:szCs w:val="20"/>
          <w:lang w:val="lv-LV"/>
        </w:rPr>
        <w:t>punktā minētajiem obligātajiem pretendentu izslēgšanas noteikumiem, īpaši gadījumos, ja minēto informāciju nav iespējams pārbaudīt publiski pieejamās datu bāzēs.</w:t>
      </w:r>
    </w:p>
  </w:footnote>
  <w:footnote w:id="4">
    <w:p w14:paraId="48F6A301" w14:textId="60B1DA5F" w:rsidR="00BF14F3" w:rsidRPr="0019590F" w:rsidRDefault="00BF14F3">
      <w:pPr>
        <w:pStyle w:val="FootnoteText"/>
        <w:rPr>
          <w:rFonts w:ascii="Arial" w:hAnsi="Arial" w:cs="Arial"/>
          <w:i/>
          <w:iCs/>
          <w:lang w:val="lv-LV"/>
        </w:rPr>
      </w:pPr>
      <w:r w:rsidRPr="0019590F">
        <w:rPr>
          <w:rStyle w:val="FootnoteReference"/>
          <w:rFonts w:ascii="Arial" w:hAnsi="Arial" w:cs="Arial"/>
          <w:i/>
          <w:iCs/>
        </w:rPr>
        <w:footnoteRef/>
      </w:r>
      <w:r w:rsidRPr="0019590F">
        <w:rPr>
          <w:rFonts w:ascii="Arial" w:hAnsi="Arial" w:cs="Arial"/>
          <w:i/>
          <w:iCs/>
          <w:lang w:val="lv-LV"/>
        </w:rPr>
        <w:t xml:space="preserve"> </w:t>
      </w:r>
      <w:r w:rsidR="00EA7A7D">
        <w:fldChar w:fldCharType="begin"/>
      </w:r>
      <w:r w:rsidR="00EA7A7D" w:rsidRPr="00E30AF5">
        <w:rPr>
          <w:lang w:val="lv-LV"/>
        </w:rPr>
        <w:instrText xml:space="preserve"> HYPERLINK "http://www.bis.gov.lv" </w:instrText>
      </w:r>
      <w:r w:rsidR="00EA7A7D">
        <w:fldChar w:fldCharType="separate"/>
      </w:r>
      <w:r w:rsidRPr="0019590F">
        <w:rPr>
          <w:rStyle w:val="Hyperlink"/>
          <w:rFonts w:ascii="Arial" w:hAnsi="Arial" w:cs="Arial"/>
          <w:i/>
          <w:iCs/>
          <w:lang w:val="lv-LV"/>
        </w:rPr>
        <w:t>www.bis.gov.lv</w:t>
      </w:r>
      <w:r w:rsidR="00EA7A7D">
        <w:rPr>
          <w:rStyle w:val="Hyperlink"/>
          <w:rFonts w:ascii="Arial" w:hAnsi="Arial" w:cs="Arial"/>
          <w:i/>
          <w:iCs/>
          <w:lang w:val="lv-LV"/>
        </w:rPr>
        <w:fldChar w:fldCharType="end"/>
      </w:r>
    </w:p>
  </w:footnote>
  <w:footnote w:id="5">
    <w:p w14:paraId="6D194695" w14:textId="0FAC5126" w:rsidR="00BF14F3" w:rsidRDefault="00BF14F3">
      <w:pPr>
        <w:pStyle w:val="FootnoteText"/>
        <w:rPr>
          <w:rFonts w:ascii="Arial" w:hAnsi="Arial" w:cs="Arial"/>
          <w:lang w:val="lv-LV"/>
        </w:rPr>
      </w:pPr>
      <w:r w:rsidRPr="0019590F">
        <w:rPr>
          <w:rStyle w:val="FootnoteReference"/>
          <w:rFonts w:ascii="Arial" w:hAnsi="Arial" w:cs="Arial"/>
          <w:i/>
          <w:iCs/>
        </w:rPr>
        <w:footnoteRef/>
      </w:r>
      <w:r w:rsidRPr="0019590F">
        <w:rPr>
          <w:rFonts w:ascii="Arial" w:hAnsi="Arial" w:cs="Arial"/>
          <w:i/>
          <w:iCs/>
          <w:lang w:val="lv-LV"/>
        </w:rPr>
        <w:t xml:space="preserve"> </w:t>
      </w:r>
      <w:r w:rsidR="00EA7A7D">
        <w:fldChar w:fldCharType="begin"/>
      </w:r>
      <w:r w:rsidR="00EA7A7D" w:rsidRPr="00E30AF5">
        <w:rPr>
          <w:lang w:val="lv-LV"/>
        </w:rPr>
        <w:instrText xml:space="preserve"> HYPERLINK "http://www.bis.gov.lv" </w:instrText>
      </w:r>
      <w:r w:rsidR="00EA7A7D">
        <w:fldChar w:fldCharType="separate"/>
      </w:r>
      <w:r w:rsidRPr="0019590F">
        <w:rPr>
          <w:rStyle w:val="Hyperlink"/>
          <w:rFonts w:ascii="Arial" w:hAnsi="Arial" w:cs="Arial"/>
          <w:i/>
          <w:iCs/>
          <w:lang w:val="lv-LV"/>
        </w:rPr>
        <w:t>www.bis.gov.lv</w:t>
      </w:r>
      <w:r w:rsidR="00EA7A7D">
        <w:rPr>
          <w:rStyle w:val="Hyperlink"/>
          <w:rFonts w:ascii="Arial" w:hAnsi="Arial" w:cs="Arial"/>
          <w:i/>
          <w:iCs/>
          <w:lang w:val="lv-LV"/>
        </w:rPr>
        <w:fldChar w:fldCharType="end"/>
      </w:r>
    </w:p>
    <w:p w14:paraId="77A6B0A3" w14:textId="77777777" w:rsidR="00BF14F3" w:rsidRPr="00DE425E" w:rsidRDefault="00BF14F3">
      <w:pPr>
        <w:pStyle w:val="FootnoteText"/>
        <w:rPr>
          <w:rFonts w:ascii="Arial" w:hAnsi="Arial" w:cs="Arial"/>
          <w:lang w:val="lv-LV"/>
        </w:rPr>
      </w:pPr>
    </w:p>
  </w:footnote>
  <w:footnote w:id="6">
    <w:p w14:paraId="3C245BFA" w14:textId="6A580814" w:rsidR="00BF14F3" w:rsidRPr="00045E11" w:rsidRDefault="00BF14F3" w:rsidP="008B3047">
      <w:pPr>
        <w:jc w:val="both"/>
        <w:rPr>
          <w:rFonts w:ascii="Arial" w:hAnsi="Arial" w:cs="Arial"/>
          <w:i/>
          <w:iCs/>
          <w:sz w:val="20"/>
          <w:szCs w:val="20"/>
          <w:lang w:val="lv-LV"/>
        </w:rPr>
      </w:pPr>
      <w:r w:rsidRPr="00045E11">
        <w:rPr>
          <w:rStyle w:val="FootnoteReference"/>
          <w:rFonts w:ascii="Arial" w:hAnsi="Arial" w:cs="Arial"/>
          <w:i/>
          <w:iCs/>
          <w:sz w:val="20"/>
          <w:szCs w:val="20"/>
          <w:lang w:val="lv-LV"/>
        </w:rPr>
        <w:footnoteRef/>
      </w:r>
      <w:bookmarkStart w:id="21" w:name="_Hlk50564516"/>
      <w:r w:rsidRPr="00045E11">
        <w:rPr>
          <w:rFonts w:ascii="Arial" w:hAnsi="Arial" w:cs="Arial"/>
          <w:i/>
          <w:iCs/>
          <w:sz w:val="20"/>
          <w:szCs w:val="20"/>
          <w:lang w:val="lv-LV" w:eastAsia="lv-LV"/>
        </w:rPr>
        <w:t xml:space="preserve"> </w:t>
      </w:r>
      <w:bookmarkEnd w:id="21"/>
      <w:r w:rsidRPr="002728C8">
        <w:rPr>
          <w:rFonts w:ascii="Arial" w:hAnsi="Arial" w:cs="Arial"/>
          <w:i/>
          <w:iCs/>
          <w:sz w:val="20"/>
          <w:szCs w:val="20"/>
          <w:lang w:val="lv-LV"/>
        </w:rPr>
        <w:t>Iepirkumā piedāvājumu atvēršanas sanāksme nav atklāta</w:t>
      </w:r>
      <w:r w:rsidRPr="00316ED8">
        <w:rPr>
          <w:rFonts w:ascii="Arial" w:hAnsi="Arial" w:cs="Arial"/>
          <w:i/>
          <w:iCs/>
          <w:sz w:val="20"/>
          <w:szCs w:val="20"/>
          <w:lang w:val="lv-LV"/>
        </w:rPr>
        <w:t xml:space="preserve">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Pr>
          <w:rFonts w:ascii="Arial" w:hAnsi="Arial" w:cs="Arial"/>
          <w:i/>
          <w:iCs/>
          <w:sz w:val="20"/>
          <w:szCs w:val="20"/>
          <w:lang w:val="lv-LV"/>
        </w:rPr>
        <w:t>6</w:t>
      </w:r>
      <w:r w:rsidRPr="00316ED8">
        <w:rPr>
          <w:rFonts w:ascii="Arial" w:hAnsi="Arial" w:cs="Arial"/>
          <w:i/>
          <w:iCs/>
          <w:sz w:val="20"/>
          <w:szCs w:val="20"/>
          <w:lang w:val="lv-LV"/>
        </w:rPr>
        <w:t>.</w:t>
      </w:r>
      <w:r>
        <w:rPr>
          <w:rFonts w:ascii="Arial" w:hAnsi="Arial" w:cs="Arial"/>
          <w:i/>
          <w:iCs/>
          <w:sz w:val="20"/>
          <w:szCs w:val="20"/>
          <w:lang w:val="lv-LV"/>
        </w:rPr>
        <w:t>7</w:t>
      </w:r>
      <w:r w:rsidRPr="00316ED8">
        <w:rPr>
          <w:rFonts w:ascii="Arial" w:hAnsi="Arial" w:cs="Arial"/>
          <w:i/>
          <w:iCs/>
          <w:sz w:val="20"/>
          <w:szCs w:val="20"/>
          <w:lang w:val="lv-LV"/>
        </w:rPr>
        <w:t>. punktu)</w:t>
      </w:r>
      <w:r w:rsidRPr="00045E11">
        <w:rPr>
          <w:rFonts w:ascii="Arial" w:hAnsi="Arial" w:cs="Arial"/>
          <w:i/>
          <w:iCs/>
          <w:sz w:val="20"/>
          <w:szCs w:val="20"/>
          <w:lang w:val="lv-LV"/>
        </w:rPr>
        <w:t>.</w:t>
      </w:r>
    </w:p>
  </w:footnote>
  <w:footnote w:id="7">
    <w:p w14:paraId="59E94C67" w14:textId="77777777" w:rsidR="00BF14F3" w:rsidRPr="00C941BC" w:rsidRDefault="00BF14F3" w:rsidP="008B3047">
      <w:pPr>
        <w:pStyle w:val="FootnoteText"/>
        <w:rPr>
          <w:rFonts w:ascii="Arial" w:hAnsi="Arial" w:cs="Arial"/>
          <w:i/>
          <w:iCs/>
          <w:lang w:val="lv-LV"/>
        </w:rPr>
      </w:pPr>
      <w:r w:rsidRPr="00C941BC">
        <w:rPr>
          <w:rStyle w:val="FootnoteReference"/>
          <w:rFonts w:ascii="Arial" w:hAnsi="Arial" w:cs="Arial"/>
          <w:i/>
          <w:iCs/>
        </w:rPr>
        <w:footnoteRef/>
      </w:r>
      <w:r w:rsidRPr="00C941BC">
        <w:rPr>
          <w:rFonts w:ascii="Arial" w:hAnsi="Arial" w:cs="Arial"/>
          <w:i/>
          <w:iCs/>
          <w:lang w:val="lv-LV"/>
        </w:rPr>
        <w:t xml:space="preserve"> Pieteikuma vēstuli noformē uz pretendenta uzņēmuma veidlapas.</w:t>
      </w:r>
    </w:p>
  </w:footnote>
  <w:footnote w:id="8">
    <w:p w14:paraId="6CF609E0" w14:textId="0987B529" w:rsidR="00BF14F3" w:rsidRPr="00244EF0" w:rsidRDefault="00BF14F3" w:rsidP="00763194">
      <w:pPr>
        <w:pStyle w:val="FootnoteText"/>
        <w:rPr>
          <w:rFonts w:ascii="Arial" w:hAnsi="Arial" w:cs="Arial"/>
          <w:i/>
          <w:iCs/>
          <w:lang w:val="lv-LV"/>
        </w:rPr>
      </w:pPr>
      <w:r w:rsidRPr="00244EF0">
        <w:rPr>
          <w:rStyle w:val="FootnoteReference"/>
          <w:rFonts w:ascii="Arial" w:hAnsi="Arial" w:cs="Arial"/>
          <w:i/>
          <w:iCs/>
        </w:rPr>
        <w:footnoteRef/>
      </w:r>
      <w:r w:rsidRPr="00244EF0">
        <w:rPr>
          <w:rFonts w:ascii="Arial" w:hAnsi="Arial" w:cs="Arial"/>
          <w:i/>
          <w:iCs/>
          <w:lang w:val="lv-LV"/>
        </w:rPr>
        <w:t xml:space="preserve"> </w:t>
      </w:r>
      <w:r w:rsidR="00EA7A7D">
        <w:fldChar w:fldCharType="begin"/>
      </w:r>
      <w:r w:rsidR="00EA7A7D" w:rsidRPr="00E30AF5">
        <w:rPr>
          <w:lang w:val="lv-LV"/>
        </w:rPr>
        <w:instrText xml:space="preserve"> HYPERLINK "https://bis.gov.lv/bisp/lv/construction_companies" </w:instrText>
      </w:r>
      <w:r w:rsidR="00EA7A7D">
        <w:fldChar w:fldCharType="separate"/>
      </w:r>
      <w:r w:rsidRPr="00244EF0">
        <w:rPr>
          <w:rStyle w:val="Hyperlink"/>
          <w:rFonts w:ascii="Arial" w:hAnsi="Arial" w:cs="Arial"/>
          <w:i/>
          <w:iCs/>
          <w:lang w:val="lv-LV"/>
        </w:rPr>
        <w:t>https://bis.gov.lv/bisp/lv/construction_companies</w:t>
      </w:r>
      <w:r w:rsidR="00EA7A7D">
        <w:rPr>
          <w:rStyle w:val="Hyperlink"/>
          <w:rFonts w:ascii="Arial" w:hAnsi="Arial" w:cs="Arial"/>
          <w:i/>
          <w:iCs/>
          <w:lang w:val="lv-LV"/>
        </w:rPr>
        <w:fldChar w:fldCharType="end"/>
      </w:r>
    </w:p>
  </w:footnote>
  <w:footnote w:id="9">
    <w:p w14:paraId="33FA9746" w14:textId="24BFF720" w:rsidR="00BF14F3" w:rsidRPr="00051EC9" w:rsidRDefault="00BF14F3" w:rsidP="00185111">
      <w:pPr>
        <w:pStyle w:val="FootnoteText"/>
        <w:jc w:val="both"/>
        <w:rPr>
          <w:rFonts w:ascii="Arial" w:hAnsi="Arial" w:cs="Arial"/>
          <w:i/>
          <w:iCs/>
          <w:lang w:val="lv-LV"/>
        </w:rPr>
      </w:pPr>
      <w:r w:rsidRPr="00051EC9">
        <w:rPr>
          <w:rStyle w:val="FootnoteReference"/>
          <w:rFonts w:ascii="Arial" w:hAnsi="Arial" w:cs="Arial"/>
          <w:i/>
          <w:iCs/>
        </w:rPr>
        <w:footnoteRef/>
      </w:r>
      <w:r w:rsidRPr="00051EC9">
        <w:rPr>
          <w:rFonts w:ascii="Arial" w:hAnsi="Arial" w:cs="Arial"/>
          <w:i/>
          <w:iCs/>
          <w:lang w:val="lv-LV"/>
        </w:rPr>
        <w:t xml:space="preserve"> J</w:t>
      </w:r>
      <w:r w:rsidRPr="00051EC9">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10">
    <w:p w14:paraId="7890F725" w14:textId="0DDE0F66" w:rsidR="00BF14F3" w:rsidRPr="00DC2E13" w:rsidRDefault="00BF14F3" w:rsidP="005F60CC">
      <w:pPr>
        <w:pStyle w:val="FootnoteText"/>
        <w:jc w:val="both"/>
        <w:rPr>
          <w:rFonts w:ascii="Arial" w:hAnsi="Arial" w:cs="Arial"/>
          <w:i/>
          <w:iCs/>
          <w:lang w:val="lv-LV"/>
        </w:rPr>
      </w:pPr>
      <w:r w:rsidRPr="00DC2E13">
        <w:rPr>
          <w:rStyle w:val="FootnoteReference"/>
          <w:rFonts w:ascii="Arial" w:hAnsi="Arial" w:cs="Arial"/>
          <w:i/>
          <w:iCs/>
        </w:rPr>
        <w:footnoteRef/>
      </w:r>
      <w:r w:rsidRPr="00DC2E13">
        <w:rPr>
          <w:rFonts w:ascii="Arial" w:hAnsi="Arial" w:cs="Arial"/>
          <w:i/>
          <w:iCs/>
          <w:lang w:val="lv-LV"/>
        </w:rPr>
        <w:t xml:space="preserve"> Jānorāda vismaz 1 iepirkuma priekšmetam līdzīga satura līgums, </w:t>
      </w:r>
      <w:r w:rsidRPr="00694A0C">
        <w:rPr>
          <w:rFonts w:ascii="Arial" w:hAnsi="Arial" w:cs="Arial"/>
          <w:i/>
          <w:iCs/>
          <w:lang w:val="lv-LV"/>
        </w:rPr>
        <w:t>ievērojot 3.2.3.</w:t>
      </w:r>
      <w:r>
        <w:rPr>
          <w:rFonts w:ascii="Arial" w:hAnsi="Arial" w:cs="Arial"/>
          <w:i/>
          <w:iCs/>
          <w:lang w:val="lv-LV"/>
        </w:rPr>
        <w:t>4</w:t>
      </w:r>
      <w:r w:rsidRPr="00694A0C">
        <w:rPr>
          <w:rFonts w:ascii="Arial" w:hAnsi="Arial" w:cs="Arial"/>
          <w:i/>
          <w:iCs/>
          <w:lang w:val="lv-LV"/>
        </w:rPr>
        <w:t>.p</w:t>
      </w:r>
      <w:r w:rsidRPr="00DC2E13">
        <w:rPr>
          <w:rFonts w:ascii="Arial" w:hAnsi="Arial" w:cs="Arial"/>
          <w:i/>
          <w:iCs/>
          <w:lang w:val="lv-LV"/>
        </w:rPr>
        <w:t>. noteikto.</w:t>
      </w:r>
    </w:p>
  </w:footnote>
  <w:footnote w:id="11">
    <w:p w14:paraId="35CC29B8" w14:textId="049695E8" w:rsidR="00BF14F3" w:rsidRPr="00DC2E13" w:rsidRDefault="00BF14F3" w:rsidP="00EF3F0D">
      <w:pPr>
        <w:pStyle w:val="FootnoteText"/>
        <w:ind w:left="142" w:hanging="142"/>
        <w:jc w:val="both"/>
        <w:rPr>
          <w:rFonts w:ascii="Arial" w:hAnsi="Arial" w:cs="Arial"/>
          <w:i/>
          <w:iCs/>
          <w:lang w:val="lv-LV"/>
        </w:rPr>
      </w:pPr>
      <w:r w:rsidRPr="00DC2E13">
        <w:rPr>
          <w:rStyle w:val="FootnoteReference"/>
          <w:rFonts w:ascii="Arial" w:hAnsi="Arial" w:cs="Arial"/>
          <w:i/>
          <w:iCs/>
        </w:rPr>
        <w:footnoteRef/>
      </w:r>
      <w:r w:rsidRPr="00DC2E13">
        <w:rPr>
          <w:rFonts w:ascii="Arial" w:hAnsi="Arial" w:cs="Arial"/>
          <w:i/>
          <w:iCs/>
          <w:lang w:val="lv-LV"/>
        </w:rPr>
        <w:t xml:space="preserve"> Jānorāda klienta (pasūtītāja) kontaktpersona un tās kontaktinformācija (tālruņa nr.,</w:t>
      </w:r>
      <w:r>
        <w:rPr>
          <w:rFonts w:ascii="Arial" w:hAnsi="Arial" w:cs="Arial"/>
          <w:i/>
          <w:iCs/>
          <w:lang w:val="lv-LV"/>
        </w:rPr>
        <w:t xml:space="preserve"> </w:t>
      </w:r>
      <w:r w:rsidRPr="00DC2E13">
        <w:rPr>
          <w:rFonts w:ascii="Arial" w:hAnsi="Arial" w:cs="Arial"/>
          <w:i/>
          <w:iCs/>
          <w:lang w:val="lv-LV"/>
        </w:rPr>
        <w:t>e-pasta adrese), lai nepieciešamības gadījumā var sazināties, norādītās informācijas apstiprināšanai.</w:t>
      </w:r>
    </w:p>
  </w:footnote>
  <w:footnote w:id="12">
    <w:p w14:paraId="7BE18B1F" w14:textId="463DAD6C" w:rsidR="00BF14F3" w:rsidRPr="00DC2E13" w:rsidRDefault="00BF14F3" w:rsidP="00EF3F0D">
      <w:pPr>
        <w:pStyle w:val="FootnoteText"/>
        <w:jc w:val="both"/>
        <w:rPr>
          <w:rFonts w:ascii="Arial" w:hAnsi="Arial" w:cs="Arial"/>
          <w:bCs/>
          <w:i/>
          <w:iCs/>
          <w:lang w:val="lv-LV"/>
        </w:rPr>
      </w:pPr>
      <w:r w:rsidRPr="00DC2E13">
        <w:rPr>
          <w:rStyle w:val="FootnoteReference"/>
          <w:rFonts w:ascii="Arial" w:hAnsi="Arial" w:cs="Arial"/>
          <w:i/>
          <w:iCs/>
        </w:rPr>
        <w:footnoteRef/>
      </w:r>
      <w:r>
        <w:rPr>
          <w:rFonts w:ascii="Arial" w:hAnsi="Arial" w:cs="Arial"/>
          <w:i/>
          <w:iCs/>
          <w:lang w:val="lv-LV"/>
        </w:rPr>
        <w:t xml:space="preserve"> </w:t>
      </w:r>
      <w:r w:rsidRPr="00DC2E13">
        <w:rPr>
          <w:rFonts w:ascii="Arial" w:hAnsi="Arial" w:cs="Arial"/>
          <w:i/>
          <w:iCs/>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 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5EE3" w14:textId="5ACD8DA9" w:rsidR="00BF14F3" w:rsidRDefault="00BF14F3" w:rsidP="004F5AC9">
    <w:pPr>
      <w:pStyle w:val="Header"/>
      <w:jc w:val="center"/>
      <w:rPr>
        <w:rFonts w:ascii="Arial" w:hAnsi="Arial" w:cs="Arial"/>
        <w:sz w:val="20"/>
        <w:szCs w:val="20"/>
        <w:lang w:val="lv-LV"/>
      </w:rPr>
    </w:pPr>
    <w:bookmarkStart w:id="23" w:name="_Hlk102460666"/>
    <w:r w:rsidRPr="0039472C">
      <w:rPr>
        <w:rFonts w:ascii="Arial" w:hAnsi="Arial" w:cs="Arial"/>
        <w:sz w:val="20"/>
        <w:szCs w:val="20"/>
        <w:lang w:val="lv-LV"/>
      </w:rPr>
      <w:t>Sarunu procedūra</w:t>
    </w:r>
    <w:r>
      <w:rPr>
        <w:rFonts w:ascii="Arial" w:hAnsi="Arial" w:cs="Arial"/>
        <w:sz w:val="20"/>
        <w:szCs w:val="20"/>
        <w:lang w:val="lv-LV"/>
      </w:rPr>
      <w:t>s</w:t>
    </w:r>
    <w:r w:rsidRPr="0039472C">
      <w:rPr>
        <w:rFonts w:ascii="Arial" w:hAnsi="Arial" w:cs="Arial"/>
        <w:sz w:val="20"/>
        <w:szCs w:val="20"/>
        <w:lang w:val="lv-LV"/>
      </w:rPr>
      <w:t xml:space="preserve"> ar publikāciju “</w:t>
    </w:r>
    <w:bookmarkStart w:id="24" w:name="_Hlk127348954"/>
    <w:r w:rsidRPr="00294C7D">
      <w:rPr>
        <w:rFonts w:ascii="Arial" w:hAnsi="Arial" w:cs="Arial"/>
        <w:sz w:val="20"/>
        <w:szCs w:val="20"/>
        <w:lang w:val="lv-LV"/>
      </w:rPr>
      <w:t>Ķemeru stacijas ēkas fasādes remonts Brocēnu ielā 1A, Jūrmalā</w:t>
    </w:r>
    <w:bookmarkEnd w:id="24"/>
    <w:r w:rsidRPr="0039472C">
      <w:rPr>
        <w:rFonts w:ascii="Arial" w:hAnsi="Arial" w:cs="Arial"/>
        <w:sz w:val="20"/>
        <w:szCs w:val="20"/>
        <w:lang w:val="lv-LV"/>
      </w:rPr>
      <w:t>”</w:t>
    </w:r>
    <w:r>
      <w:rPr>
        <w:rFonts w:ascii="Arial" w:hAnsi="Arial" w:cs="Arial"/>
        <w:sz w:val="20"/>
        <w:szCs w:val="20"/>
        <w:lang w:val="lv-LV"/>
      </w:rPr>
      <w:t xml:space="preserve"> </w:t>
    </w:r>
    <w:bookmarkStart w:id="25" w:name="_Hlk96433511"/>
    <w:bookmarkStart w:id="26" w:name="_Hlk96514859"/>
  </w:p>
  <w:p w14:paraId="09608C6D" w14:textId="7EC41923" w:rsidR="00BF14F3" w:rsidRDefault="00BF14F3" w:rsidP="004F5AC9">
    <w:pPr>
      <w:pStyle w:val="Header"/>
      <w:jc w:val="center"/>
      <w:rPr>
        <w:rFonts w:ascii="Arial" w:hAnsi="Arial" w:cs="Arial"/>
        <w:sz w:val="20"/>
        <w:szCs w:val="20"/>
        <w:lang w:val="lv-LV"/>
      </w:rPr>
    </w:pPr>
    <w:r w:rsidRPr="00E64797">
      <w:rPr>
        <w:rFonts w:ascii="Arial" w:hAnsi="Arial" w:cs="Arial"/>
        <w:sz w:val="20"/>
        <w:szCs w:val="20"/>
        <w:lang w:val="lv-LV"/>
      </w:rPr>
      <w:t>(iepirkuma ID Nr. LDZ 202</w:t>
    </w:r>
    <w:r>
      <w:rPr>
        <w:rFonts w:ascii="Arial" w:hAnsi="Arial" w:cs="Arial"/>
        <w:sz w:val="20"/>
        <w:szCs w:val="20"/>
        <w:lang w:val="lv-LV"/>
      </w:rPr>
      <w:t>3</w:t>
    </w:r>
    <w:r w:rsidRPr="00E64797">
      <w:rPr>
        <w:rFonts w:ascii="Arial" w:hAnsi="Arial" w:cs="Arial"/>
        <w:sz w:val="20"/>
        <w:szCs w:val="20"/>
        <w:lang w:val="lv-LV"/>
      </w:rPr>
      <w:t>/</w:t>
    </w:r>
    <w:r>
      <w:rPr>
        <w:rFonts w:ascii="Arial" w:hAnsi="Arial" w:cs="Arial"/>
        <w:sz w:val="20"/>
        <w:szCs w:val="20"/>
        <w:lang w:val="lv-LV"/>
      </w:rPr>
      <w:t>46</w:t>
    </w:r>
    <w:r w:rsidRPr="00E64797">
      <w:rPr>
        <w:rFonts w:ascii="Arial" w:hAnsi="Arial" w:cs="Arial"/>
        <w:sz w:val="20"/>
        <w:szCs w:val="20"/>
        <w:lang w:val="lv-LV"/>
      </w:rPr>
      <w:t>-SPA)</w:t>
    </w:r>
    <w:bookmarkEnd w:id="25"/>
    <w:r w:rsidRPr="00E64797">
      <w:rPr>
        <w:rFonts w:ascii="Arial" w:hAnsi="Arial" w:cs="Arial"/>
        <w:sz w:val="20"/>
        <w:szCs w:val="20"/>
        <w:lang w:val="lv-LV"/>
      </w:rPr>
      <w:t xml:space="preserve"> </w:t>
    </w:r>
    <w:bookmarkEnd w:id="26"/>
    <w:r w:rsidRPr="00E64797">
      <w:rPr>
        <w:rFonts w:ascii="Arial" w:hAnsi="Arial" w:cs="Arial"/>
        <w:sz w:val="20"/>
        <w:szCs w:val="20"/>
        <w:lang w:val="lv-LV"/>
      </w:rPr>
      <w:t>nolikums</w:t>
    </w:r>
  </w:p>
  <w:bookmarkEnd w:id="23"/>
  <w:p w14:paraId="6F9C9E17" w14:textId="6885371C" w:rsidR="00BF14F3" w:rsidRPr="0039472C" w:rsidRDefault="00BF14F3" w:rsidP="007D1A35">
    <w:pPr>
      <w:pStyle w:val="Header"/>
      <w:rPr>
        <w:rFonts w:ascii="Arial" w:hAnsi="Arial" w:cs="Arial"/>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F109C"/>
    <w:multiLevelType w:val="multilevel"/>
    <w:tmpl w:val="E0663C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0748A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6370A5E"/>
    <w:multiLevelType w:val="hybridMultilevel"/>
    <w:tmpl w:val="B4D60790"/>
    <w:lvl w:ilvl="0" w:tplc="F54612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09E07C18"/>
    <w:multiLevelType w:val="hybridMultilevel"/>
    <w:tmpl w:val="6100CE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7" w15:restartNumberingAfterBreak="0">
    <w:nsid w:val="15476E78"/>
    <w:multiLevelType w:val="hybridMultilevel"/>
    <w:tmpl w:val="BDDC2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9516C3"/>
    <w:multiLevelType w:val="hybridMultilevel"/>
    <w:tmpl w:val="2984271A"/>
    <w:lvl w:ilvl="0" w:tplc="CE66B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26CF0F4E"/>
    <w:multiLevelType w:val="hybridMultilevel"/>
    <w:tmpl w:val="C9B81E42"/>
    <w:lvl w:ilvl="0" w:tplc="8CEEE7D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2C823B7D"/>
    <w:multiLevelType w:val="hybridMultilevel"/>
    <w:tmpl w:val="10FA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420108"/>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0B5811"/>
    <w:multiLevelType w:val="hybridMultilevel"/>
    <w:tmpl w:val="1C3EED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8"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4E1F4A"/>
    <w:multiLevelType w:val="hybridMultilevel"/>
    <w:tmpl w:val="A282C2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BF012B9"/>
    <w:multiLevelType w:val="hybridMultilevel"/>
    <w:tmpl w:val="2A26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854811"/>
    <w:multiLevelType w:val="hybridMultilevel"/>
    <w:tmpl w:val="CECAC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E13B6E"/>
    <w:multiLevelType w:val="hybridMultilevel"/>
    <w:tmpl w:val="DDB2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33"/>
  </w:num>
  <w:num w:numId="3">
    <w:abstractNumId w:val="34"/>
  </w:num>
  <w:num w:numId="4">
    <w:abstractNumId w:val="8"/>
  </w:num>
  <w:num w:numId="5">
    <w:abstractNumId w:val="40"/>
  </w:num>
  <w:num w:numId="6">
    <w:abstractNumId w:val="30"/>
  </w:num>
  <w:num w:numId="7">
    <w:abstractNumId w:val="0"/>
  </w:num>
  <w:num w:numId="8">
    <w:abstractNumId w:val="31"/>
  </w:num>
  <w:num w:numId="9">
    <w:abstractNumId w:val="41"/>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2"/>
  </w:num>
  <w:num w:numId="16">
    <w:abstractNumId w:val="23"/>
  </w:num>
  <w:num w:numId="17">
    <w:abstractNumId w:val="24"/>
  </w:num>
  <w:num w:numId="18">
    <w:abstractNumId w:val="22"/>
  </w:num>
  <w:num w:numId="19">
    <w:abstractNumId w:val="29"/>
  </w:num>
  <w:num w:numId="20">
    <w:abstractNumId w:val="26"/>
  </w:num>
  <w:num w:numId="21">
    <w:abstractNumId w:val="28"/>
  </w:num>
  <w:num w:numId="22">
    <w:abstractNumId w:val="25"/>
  </w:num>
  <w:num w:numId="23">
    <w:abstractNumId w:val="39"/>
  </w:num>
  <w:num w:numId="24">
    <w:abstractNumId w:val="6"/>
  </w:num>
  <w:num w:numId="25">
    <w:abstractNumId w:val="38"/>
  </w:num>
  <w:num w:numId="26">
    <w:abstractNumId w:val="17"/>
  </w:num>
  <w:num w:numId="27">
    <w:abstractNumId w:val="7"/>
  </w:num>
  <w:num w:numId="28">
    <w:abstractNumId w:val="12"/>
  </w:num>
  <w:num w:numId="29">
    <w:abstractNumId w:val="14"/>
  </w:num>
  <w:num w:numId="30">
    <w:abstractNumId w:val="36"/>
  </w:num>
  <w:num w:numId="31">
    <w:abstractNumId w:val="5"/>
  </w:num>
  <w:num w:numId="32">
    <w:abstractNumId w:val="15"/>
  </w:num>
  <w:num w:numId="33">
    <w:abstractNumId w:val="11"/>
  </w:num>
  <w:num w:numId="34">
    <w:abstractNumId w:val="9"/>
  </w:num>
  <w:num w:numId="35">
    <w:abstractNumId w:val="27"/>
  </w:num>
  <w:num w:numId="36">
    <w:abstractNumId w:val="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
  </w:num>
  <w:num w:numId="46">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216B"/>
    <w:rsid w:val="00003FE9"/>
    <w:rsid w:val="00004F13"/>
    <w:rsid w:val="00015F48"/>
    <w:rsid w:val="000162AB"/>
    <w:rsid w:val="00017382"/>
    <w:rsid w:val="00024209"/>
    <w:rsid w:val="00026166"/>
    <w:rsid w:val="0002774D"/>
    <w:rsid w:val="00027C2C"/>
    <w:rsid w:val="00031E6A"/>
    <w:rsid w:val="000328BC"/>
    <w:rsid w:val="000329F7"/>
    <w:rsid w:val="0003400F"/>
    <w:rsid w:val="000340F3"/>
    <w:rsid w:val="0003580D"/>
    <w:rsid w:val="00040D3E"/>
    <w:rsid w:val="000431E2"/>
    <w:rsid w:val="00043518"/>
    <w:rsid w:val="00044D1C"/>
    <w:rsid w:val="00045E11"/>
    <w:rsid w:val="00045F22"/>
    <w:rsid w:val="000464A7"/>
    <w:rsid w:val="000478B2"/>
    <w:rsid w:val="00050E7A"/>
    <w:rsid w:val="000512EB"/>
    <w:rsid w:val="00051EC9"/>
    <w:rsid w:val="00052B99"/>
    <w:rsid w:val="00052C0C"/>
    <w:rsid w:val="00053BFE"/>
    <w:rsid w:val="00054B5B"/>
    <w:rsid w:val="00066859"/>
    <w:rsid w:val="000745DA"/>
    <w:rsid w:val="00077D8A"/>
    <w:rsid w:val="000819A2"/>
    <w:rsid w:val="00081B58"/>
    <w:rsid w:val="0008491F"/>
    <w:rsid w:val="00084FFC"/>
    <w:rsid w:val="00087272"/>
    <w:rsid w:val="000901B9"/>
    <w:rsid w:val="000908D9"/>
    <w:rsid w:val="00090C15"/>
    <w:rsid w:val="0009167B"/>
    <w:rsid w:val="00091792"/>
    <w:rsid w:val="00093BAF"/>
    <w:rsid w:val="000940A6"/>
    <w:rsid w:val="00096777"/>
    <w:rsid w:val="000A061E"/>
    <w:rsid w:val="000A1ECA"/>
    <w:rsid w:val="000A3FA7"/>
    <w:rsid w:val="000A479E"/>
    <w:rsid w:val="000A4EBD"/>
    <w:rsid w:val="000B29DB"/>
    <w:rsid w:val="000B3787"/>
    <w:rsid w:val="000B4792"/>
    <w:rsid w:val="000B625F"/>
    <w:rsid w:val="000C11AD"/>
    <w:rsid w:val="000C183B"/>
    <w:rsid w:val="000C201D"/>
    <w:rsid w:val="000C3324"/>
    <w:rsid w:val="000C4FD8"/>
    <w:rsid w:val="000C5638"/>
    <w:rsid w:val="000C699B"/>
    <w:rsid w:val="000D2EF9"/>
    <w:rsid w:val="000D4ACB"/>
    <w:rsid w:val="000D4CFE"/>
    <w:rsid w:val="000D5062"/>
    <w:rsid w:val="000D7280"/>
    <w:rsid w:val="000E15B5"/>
    <w:rsid w:val="000E42F8"/>
    <w:rsid w:val="000E46BE"/>
    <w:rsid w:val="000E7EC5"/>
    <w:rsid w:val="000F15C6"/>
    <w:rsid w:val="000F38B3"/>
    <w:rsid w:val="000F3BE6"/>
    <w:rsid w:val="000F4221"/>
    <w:rsid w:val="000F44A0"/>
    <w:rsid w:val="000F52E8"/>
    <w:rsid w:val="000F543C"/>
    <w:rsid w:val="00100160"/>
    <w:rsid w:val="00100670"/>
    <w:rsid w:val="0010210F"/>
    <w:rsid w:val="00103048"/>
    <w:rsid w:val="00103C52"/>
    <w:rsid w:val="001040C3"/>
    <w:rsid w:val="001078ED"/>
    <w:rsid w:val="00107BF9"/>
    <w:rsid w:val="00107FFA"/>
    <w:rsid w:val="001105B8"/>
    <w:rsid w:val="001113DE"/>
    <w:rsid w:val="0011184E"/>
    <w:rsid w:val="0011544A"/>
    <w:rsid w:val="001165CF"/>
    <w:rsid w:val="0011675C"/>
    <w:rsid w:val="00117231"/>
    <w:rsid w:val="00120600"/>
    <w:rsid w:val="001371CD"/>
    <w:rsid w:val="00140B94"/>
    <w:rsid w:val="00141CED"/>
    <w:rsid w:val="00142E24"/>
    <w:rsid w:val="00146289"/>
    <w:rsid w:val="00150218"/>
    <w:rsid w:val="00151DF0"/>
    <w:rsid w:val="00152B5F"/>
    <w:rsid w:val="00153253"/>
    <w:rsid w:val="001533A8"/>
    <w:rsid w:val="0015378D"/>
    <w:rsid w:val="00157527"/>
    <w:rsid w:val="00157AB8"/>
    <w:rsid w:val="001601EA"/>
    <w:rsid w:val="0016070E"/>
    <w:rsid w:val="00163209"/>
    <w:rsid w:val="0017643D"/>
    <w:rsid w:val="0017770D"/>
    <w:rsid w:val="00181A99"/>
    <w:rsid w:val="00184443"/>
    <w:rsid w:val="00185111"/>
    <w:rsid w:val="00185783"/>
    <w:rsid w:val="0018627A"/>
    <w:rsid w:val="00186E10"/>
    <w:rsid w:val="00187843"/>
    <w:rsid w:val="00187DCB"/>
    <w:rsid w:val="00191639"/>
    <w:rsid w:val="001954B6"/>
    <w:rsid w:val="0019590F"/>
    <w:rsid w:val="00197A53"/>
    <w:rsid w:val="00197AEE"/>
    <w:rsid w:val="001A26A8"/>
    <w:rsid w:val="001A6C8B"/>
    <w:rsid w:val="001A788C"/>
    <w:rsid w:val="001B387B"/>
    <w:rsid w:val="001B4628"/>
    <w:rsid w:val="001B46FC"/>
    <w:rsid w:val="001C02E1"/>
    <w:rsid w:val="001C39A7"/>
    <w:rsid w:val="001C4231"/>
    <w:rsid w:val="001C5926"/>
    <w:rsid w:val="001C6BFB"/>
    <w:rsid w:val="001C7754"/>
    <w:rsid w:val="001C7C54"/>
    <w:rsid w:val="001C7EC2"/>
    <w:rsid w:val="001E17F7"/>
    <w:rsid w:val="001E1940"/>
    <w:rsid w:val="001E3B9A"/>
    <w:rsid w:val="001F01B7"/>
    <w:rsid w:val="001F0E5A"/>
    <w:rsid w:val="001F3849"/>
    <w:rsid w:val="001F7655"/>
    <w:rsid w:val="002009FE"/>
    <w:rsid w:val="0020111C"/>
    <w:rsid w:val="00201E40"/>
    <w:rsid w:val="0020724D"/>
    <w:rsid w:val="00210070"/>
    <w:rsid w:val="00210B6B"/>
    <w:rsid w:val="00210EA5"/>
    <w:rsid w:val="00211CBA"/>
    <w:rsid w:val="0021515C"/>
    <w:rsid w:val="0021570E"/>
    <w:rsid w:val="002160AE"/>
    <w:rsid w:val="002163F4"/>
    <w:rsid w:val="00221A73"/>
    <w:rsid w:val="00223848"/>
    <w:rsid w:val="0022460D"/>
    <w:rsid w:val="0022732D"/>
    <w:rsid w:val="00237522"/>
    <w:rsid w:val="00242457"/>
    <w:rsid w:val="00244EF0"/>
    <w:rsid w:val="00250797"/>
    <w:rsid w:val="00253EB3"/>
    <w:rsid w:val="00254063"/>
    <w:rsid w:val="00254B69"/>
    <w:rsid w:val="00255650"/>
    <w:rsid w:val="00256C06"/>
    <w:rsid w:val="00257EBB"/>
    <w:rsid w:val="002613D0"/>
    <w:rsid w:val="0026311D"/>
    <w:rsid w:val="00264945"/>
    <w:rsid w:val="00265C07"/>
    <w:rsid w:val="00266675"/>
    <w:rsid w:val="00267CFC"/>
    <w:rsid w:val="002701CE"/>
    <w:rsid w:val="002728C8"/>
    <w:rsid w:val="002757C3"/>
    <w:rsid w:val="002814BC"/>
    <w:rsid w:val="00283CBC"/>
    <w:rsid w:val="00284D2D"/>
    <w:rsid w:val="00287F5A"/>
    <w:rsid w:val="00287FBD"/>
    <w:rsid w:val="002904E3"/>
    <w:rsid w:val="0029390C"/>
    <w:rsid w:val="00294C7D"/>
    <w:rsid w:val="00295213"/>
    <w:rsid w:val="0029561B"/>
    <w:rsid w:val="0029681F"/>
    <w:rsid w:val="002A23BD"/>
    <w:rsid w:val="002A261B"/>
    <w:rsid w:val="002A2BC2"/>
    <w:rsid w:val="002A2FC0"/>
    <w:rsid w:val="002A38DB"/>
    <w:rsid w:val="002A52D5"/>
    <w:rsid w:val="002A5C4A"/>
    <w:rsid w:val="002A70DB"/>
    <w:rsid w:val="002A73EC"/>
    <w:rsid w:val="002B2272"/>
    <w:rsid w:val="002C02F8"/>
    <w:rsid w:val="002C0A62"/>
    <w:rsid w:val="002C1440"/>
    <w:rsid w:val="002C204F"/>
    <w:rsid w:val="002C2DCE"/>
    <w:rsid w:val="002C336D"/>
    <w:rsid w:val="002C474E"/>
    <w:rsid w:val="002C4EBA"/>
    <w:rsid w:val="002C4F0C"/>
    <w:rsid w:val="002C59DD"/>
    <w:rsid w:val="002C5CC4"/>
    <w:rsid w:val="002C6229"/>
    <w:rsid w:val="002C6B7C"/>
    <w:rsid w:val="002C7BFA"/>
    <w:rsid w:val="002D2E0D"/>
    <w:rsid w:val="002D2F3E"/>
    <w:rsid w:val="002D37B0"/>
    <w:rsid w:val="002D57A7"/>
    <w:rsid w:val="002D5AEB"/>
    <w:rsid w:val="002D782D"/>
    <w:rsid w:val="002E393C"/>
    <w:rsid w:val="002E5C60"/>
    <w:rsid w:val="002E6CAD"/>
    <w:rsid w:val="002F2246"/>
    <w:rsid w:val="002F28F9"/>
    <w:rsid w:val="002F3599"/>
    <w:rsid w:val="002F57B5"/>
    <w:rsid w:val="002F57C4"/>
    <w:rsid w:val="003057F4"/>
    <w:rsid w:val="00305A48"/>
    <w:rsid w:val="003133B4"/>
    <w:rsid w:val="00314472"/>
    <w:rsid w:val="00314E9E"/>
    <w:rsid w:val="00315676"/>
    <w:rsid w:val="00316ED8"/>
    <w:rsid w:val="00317073"/>
    <w:rsid w:val="00317755"/>
    <w:rsid w:val="003204EA"/>
    <w:rsid w:val="0032195C"/>
    <w:rsid w:val="00322439"/>
    <w:rsid w:val="00330B11"/>
    <w:rsid w:val="00333A03"/>
    <w:rsid w:val="003347FB"/>
    <w:rsid w:val="00336DC9"/>
    <w:rsid w:val="0034084D"/>
    <w:rsid w:val="00342066"/>
    <w:rsid w:val="003431B0"/>
    <w:rsid w:val="0034562F"/>
    <w:rsid w:val="00350C9F"/>
    <w:rsid w:val="0035185D"/>
    <w:rsid w:val="00353111"/>
    <w:rsid w:val="00353491"/>
    <w:rsid w:val="00356688"/>
    <w:rsid w:val="0035733D"/>
    <w:rsid w:val="00360454"/>
    <w:rsid w:val="003617F1"/>
    <w:rsid w:val="0036204D"/>
    <w:rsid w:val="00372C84"/>
    <w:rsid w:val="003756FE"/>
    <w:rsid w:val="003762D7"/>
    <w:rsid w:val="00380BAE"/>
    <w:rsid w:val="00380D19"/>
    <w:rsid w:val="00382CA6"/>
    <w:rsid w:val="00382DB5"/>
    <w:rsid w:val="00382FF5"/>
    <w:rsid w:val="003859CE"/>
    <w:rsid w:val="00386293"/>
    <w:rsid w:val="0038668A"/>
    <w:rsid w:val="0039472C"/>
    <w:rsid w:val="003A33F2"/>
    <w:rsid w:val="003A72B7"/>
    <w:rsid w:val="003A76BC"/>
    <w:rsid w:val="003A7C03"/>
    <w:rsid w:val="003B1B4E"/>
    <w:rsid w:val="003B251E"/>
    <w:rsid w:val="003B45B2"/>
    <w:rsid w:val="003B5B39"/>
    <w:rsid w:val="003C0B91"/>
    <w:rsid w:val="003C1582"/>
    <w:rsid w:val="003C2437"/>
    <w:rsid w:val="003C2C25"/>
    <w:rsid w:val="003C3CE0"/>
    <w:rsid w:val="003C5B3A"/>
    <w:rsid w:val="003D4ED6"/>
    <w:rsid w:val="003D7766"/>
    <w:rsid w:val="003E0D72"/>
    <w:rsid w:val="003E2950"/>
    <w:rsid w:val="003E3C8C"/>
    <w:rsid w:val="003E4C18"/>
    <w:rsid w:val="003E51A9"/>
    <w:rsid w:val="003E53E8"/>
    <w:rsid w:val="003E714B"/>
    <w:rsid w:val="003F2343"/>
    <w:rsid w:val="003F2470"/>
    <w:rsid w:val="003F3352"/>
    <w:rsid w:val="003F5FBE"/>
    <w:rsid w:val="00400115"/>
    <w:rsid w:val="0040119F"/>
    <w:rsid w:val="00406E6F"/>
    <w:rsid w:val="004114D3"/>
    <w:rsid w:val="00411EF8"/>
    <w:rsid w:val="004133AB"/>
    <w:rsid w:val="004165B4"/>
    <w:rsid w:val="004165D0"/>
    <w:rsid w:val="0042095D"/>
    <w:rsid w:val="004212B9"/>
    <w:rsid w:val="004213D4"/>
    <w:rsid w:val="00425457"/>
    <w:rsid w:val="00427496"/>
    <w:rsid w:val="00427579"/>
    <w:rsid w:val="004302E9"/>
    <w:rsid w:val="0043585B"/>
    <w:rsid w:val="00440565"/>
    <w:rsid w:val="00442FFA"/>
    <w:rsid w:val="00444E6E"/>
    <w:rsid w:val="00446E07"/>
    <w:rsid w:val="00452B76"/>
    <w:rsid w:val="00457434"/>
    <w:rsid w:val="00460C65"/>
    <w:rsid w:val="00461DE6"/>
    <w:rsid w:val="00461F08"/>
    <w:rsid w:val="004626BE"/>
    <w:rsid w:val="00462BB7"/>
    <w:rsid w:val="0046458E"/>
    <w:rsid w:val="004674CF"/>
    <w:rsid w:val="004676D9"/>
    <w:rsid w:val="004725B3"/>
    <w:rsid w:val="0047339F"/>
    <w:rsid w:val="004733B2"/>
    <w:rsid w:val="00475172"/>
    <w:rsid w:val="0047728C"/>
    <w:rsid w:val="00481720"/>
    <w:rsid w:val="00481AEB"/>
    <w:rsid w:val="0049053B"/>
    <w:rsid w:val="00490B6B"/>
    <w:rsid w:val="00491B98"/>
    <w:rsid w:val="00494F04"/>
    <w:rsid w:val="00496279"/>
    <w:rsid w:val="004970DB"/>
    <w:rsid w:val="00497643"/>
    <w:rsid w:val="004A1141"/>
    <w:rsid w:val="004A2847"/>
    <w:rsid w:val="004A61D1"/>
    <w:rsid w:val="004B207E"/>
    <w:rsid w:val="004B2C60"/>
    <w:rsid w:val="004C0D57"/>
    <w:rsid w:val="004C3581"/>
    <w:rsid w:val="004C3FCE"/>
    <w:rsid w:val="004C471B"/>
    <w:rsid w:val="004C62EC"/>
    <w:rsid w:val="004D0D61"/>
    <w:rsid w:val="004D14C5"/>
    <w:rsid w:val="004D1C67"/>
    <w:rsid w:val="004D406B"/>
    <w:rsid w:val="004D5408"/>
    <w:rsid w:val="004E095E"/>
    <w:rsid w:val="004E0F72"/>
    <w:rsid w:val="004E4C04"/>
    <w:rsid w:val="004E6D05"/>
    <w:rsid w:val="004E78CD"/>
    <w:rsid w:val="004F3445"/>
    <w:rsid w:val="004F5AC9"/>
    <w:rsid w:val="004F6697"/>
    <w:rsid w:val="004F73CB"/>
    <w:rsid w:val="00500C24"/>
    <w:rsid w:val="00501346"/>
    <w:rsid w:val="005048DA"/>
    <w:rsid w:val="00507D54"/>
    <w:rsid w:val="00507F21"/>
    <w:rsid w:val="00510DC4"/>
    <w:rsid w:val="00512B39"/>
    <w:rsid w:val="005130AA"/>
    <w:rsid w:val="00524B85"/>
    <w:rsid w:val="00526E41"/>
    <w:rsid w:val="005273F4"/>
    <w:rsid w:val="005302CE"/>
    <w:rsid w:val="00531D81"/>
    <w:rsid w:val="00531E2A"/>
    <w:rsid w:val="00537235"/>
    <w:rsid w:val="00537E11"/>
    <w:rsid w:val="005419F0"/>
    <w:rsid w:val="005424D4"/>
    <w:rsid w:val="005512FC"/>
    <w:rsid w:val="00551901"/>
    <w:rsid w:val="00551CA1"/>
    <w:rsid w:val="00555267"/>
    <w:rsid w:val="005568F8"/>
    <w:rsid w:val="00560F55"/>
    <w:rsid w:val="0056149A"/>
    <w:rsid w:val="0056327E"/>
    <w:rsid w:val="00565515"/>
    <w:rsid w:val="005732A7"/>
    <w:rsid w:val="00575750"/>
    <w:rsid w:val="005757A4"/>
    <w:rsid w:val="00576E36"/>
    <w:rsid w:val="00576E6D"/>
    <w:rsid w:val="00577956"/>
    <w:rsid w:val="00581846"/>
    <w:rsid w:val="0058234B"/>
    <w:rsid w:val="00584A89"/>
    <w:rsid w:val="00584C84"/>
    <w:rsid w:val="00586855"/>
    <w:rsid w:val="005868DA"/>
    <w:rsid w:val="005871C2"/>
    <w:rsid w:val="00592DA3"/>
    <w:rsid w:val="005933EC"/>
    <w:rsid w:val="0059371B"/>
    <w:rsid w:val="00595C04"/>
    <w:rsid w:val="00596538"/>
    <w:rsid w:val="0059679F"/>
    <w:rsid w:val="005A2C98"/>
    <w:rsid w:val="005A3201"/>
    <w:rsid w:val="005A3F10"/>
    <w:rsid w:val="005A5C1D"/>
    <w:rsid w:val="005B44A3"/>
    <w:rsid w:val="005C0979"/>
    <w:rsid w:val="005C1C61"/>
    <w:rsid w:val="005C2BA9"/>
    <w:rsid w:val="005C53F8"/>
    <w:rsid w:val="005C60DD"/>
    <w:rsid w:val="005D103F"/>
    <w:rsid w:val="005D7CA7"/>
    <w:rsid w:val="005E2374"/>
    <w:rsid w:val="005E3E08"/>
    <w:rsid w:val="005E47EB"/>
    <w:rsid w:val="005E4918"/>
    <w:rsid w:val="005E589D"/>
    <w:rsid w:val="005E7BF2"/>
    <w:rsid w:val="005F0407"/>
    <w:rsid w:val="005F0C91"/>
    <w:rsid w:val="005F1528"/>
    <w:rsid w:val="005F605C"/>
    <w:rsid w:val="005F60CC"/>
    <w:rsid w:val="005F7485"/>
    <w:rsid w:val="005F7BD6"/>
    <w:rsid w:val="00600F27"/>
    <w:rsid w:val="006012C9"/>
    <w:rsid w:val="00601968"/>
    <w:rsid w:val="006049FD"/>
    <w:rsid w:val="00607BFF"/>
    <w:rsid w:val="00611B4A"/>
    <w:rsid w:val="00613050"/>
    <w:rsid w:val="006149E1"/>
    <w:rsid w:val="006153A5"/>
    <w:rsid w:val="006158F3"/>
    <w:rsid w:val="006165EA"/>
    <w:rsid w:val="0061757E"/>
    <w:rsid w:val="00625DCD"/>
    <w:rsid w:val="00626B42"/>
    <w:rsid w:val="006270FB"/>
    <w:rsid w:val="00630580"/>
    <w:rsid w:val="00631A0D"/>
    <w:rsid w:val="00634AF4"/>
    <w:rsid w:val="00637C50"/>
    <w:rsid w:val="00642E6B"/>
    <w:rsid w:val="00646E3F"/>
    <w:rsid w:val="00646E49"/>
    <w:rsid w:val="00647376"/>
    <w:rsid w:val="0065326F"/>
    <w:rsid w:val="00654127"/>
    <w:rsid w:val="006546B5"/>
    <w:rsid w:val="0065568D"/>
    <w:rsid w:val="006564B0"/>
    <w:rsid w:val="00664655"/>
    <w:rsid w:val="00665949"/>
    <w:rsid w:val="00665E93"/>
    <w:rsid w:val="0066767D"/>
    <w:rsid w:val="00667AFB"/>
    <w:rsid w:val="0067061A"/>
    <w:rsid w:val="0067193A"/>
    <w:rsid w:val="0067290E"/>
    <w:rsid w:val="00673322"/>
    <w:rsid w:val="00673687"/>
    <w:rsid w:val="00674625"/>
    <w:rsid w:val="00674ED1"/>
    <w:rsid w:val="00676511"/>
    <w:rsid w:val="00681077"/>
    <w:rsid w:val="00681CD9"/>
    <w:rsid w:val="00682309"/>
    <w:rsid w:val="006830B6"/>
    <w:rsid w:val="0068462C"/>
    <w:rsid w:val="00685A3B"/>
    <w:rsid w:val="00686D50"/>
    <w:rsid w:val="00692319"/>
    <w:rsid w:val="006932E5"/>
    <w:rsid w:val="0069424A"/>
    <w:rsid w:val="00694A0C"/>
    <w:rsid w:val="0069648D"/>
    <w:rsid w:val="00697920"/>
    <w:rsid w:val="006A12F6"/>
    <w:rsid w:val="006A2D0A"/>
    <w:rsid w:val="006A7003"/>
    <w:rsid w:val="006B0184"/>
    <w:rsid w:val="006B2DE2"/>
    <w:rsid w:val="006B5C36"/>
    <w:rsid w:val="006B6552"/>
    <w:rsid w:val="006B6BF4"/>
    <w:rsid w:val="006B6F4A"/>
    <w:rsid w:val="006C0A5F"/>
    <w:rsid w:val="006C1423"/>
    <w:rsid w:val="006C1D84"/>
    <w:rsid w:val="006C2398"/>
    <w:rsid w:val="006C64A8"/>
    <w:rsid w:val="006C7456"/>
    <w:rsid w:val="006D12B6"/>
    <w:rsid w:val="006D134F"/>
    <w:rsid w:val="006D31C5"/>
    <w:rsid w:val="006D33A2"/>
    <w:rsid w:val="006D3C51"/>
    <w:rsid w:val="006D6CEE"/>
    <w:rsid w:val="006E09E5"/>
    <w:rsid w:val="006E270C"/>
    <w:rsid w:val="006E2D24"/>
    <w:rsid w:val="006E5792"/>
    <w:rsid w:val="006E618B"/>
    <w:rsid w:val="006E7955"/>
    <w:rsid w:val="006F0635"/>
    <w:rsid w:val="006F0826"/>
    <w:rsid w:val="006F0A62"/>
    <w:rsid w:val="006F2984"/>
    <w:rsid w:val="006F2AE4"/>
    <w:rsid w:val="006F3584"/>
    <w:rsid w:val="006F563D"/>
    <w:rsid w:val="006F6CE4"/>
    <w:rsid w:val="006F7257"/>
    <w:rsid w:val="00700CCE"/>
    <w:rsid w:val="0070221B"/>
    <w:rsid w:val="00706E1B"/>
    <w:rsid w:val="0070712D"/>
    <w:rsid w:val="00712C64"/>
    <w:rsid w:val="00714A71"/>
    <w:rsid w:val="00720DA0"/>
    <w:rsid w:val="007231AB"/>
    <w:rsid w:val="007311A0"/>
    <w:rsid w:val="007325BC"/>
    <w:rsid w:val="0073718B"/>
    <w:rsid w:val="007378A1"/>
    <w:rsid w:val="00737EB3"/>
    <w:rsid w:val="00737FFA"/>
    <w:rsid w:val="00740D3C"/>
    <w:rsid w:val="00741F84"/>
    <w:rsid w:val="007421C2"/>
    <w:rsid w:val="00743FBF"/>
    <w:rsid w:val="0074451E"/>
    <w:rsid w:val="00744A30"/>
    <w:rsid w:val="00750A39"/>
    <w:rsid w:val="0075155D"/>
    <w:rsid w:val="007522EA"/>
    <w:rsid w:val="00754C6C"/>
    <w:rsid w:val="007550F8"/>
    <w:rsid w:val="00761EEF"/>
    <w:rsid w:val="00763194"/>
    <w:rsid w:val="007633E6"/>
    <w:rsid w:val="00764202"/>
    <w:rsid w:val="007650D2"/>
    <w:rsid w:val="0076658C"/>
    <w:rsid w:val="00771521"/>
    <w:rsid w:val="00772EEE"/>
    <w:rsid w:val="00774653"/>
    <w:rsid w:val="00774688"/>
    <w:rsid w:val="00784BBA"/>
    <w:rsid w:val="00786C9D"/>
    <w:rsid w:val="00787E5E"/>
    <w:rsid w:val="00792C08"/>
    <w:rsid w:val="00795672"/>
    <w:rsid w:val="007A1F09"/>
    <w:rsid w:val="007A2E5D"/>
    <w:rsid w:val="007A3CFF"/>
    <w:rsid w:val="007A47AF"/>
    <w:rsid w:val="007A5538"/>
    <w:rsid w:val="007B2008"/>
    <w:rsid w:val="007B38FE"/>
    <w:rsid w:val="007B4A66"/>
    <w:rsid w:val="007C12A8"/>
    <w:rsid w:val="007C1F8A"/>
    <w:rsid w:val="007C20DE"/>
    <w:rsid w:val="007C3538"/>
    <w:rsid w:val="007C406C"/>
    <w:rsid w:val="007C4E20"/>
    <w:rsid w:val="007D1556"/>
    <w:rsid w:val="007D1A35"/>
    <w:rsid w:val="007D1FAE"/>
    <w:rsid w:val="007D2D81"/>
    <w:rsid w:val="007D5A00"/>
    <w:rsid w:val="007E05A4"/>
    <w:rsid w:val="007E0B67"/>
    <w:rsid w:val="007E2387"/>
    <w:rsid w:val="007E45C5"/>
    <w:rsid w:val="007E4E94"/>
    <w:rsid w:val="007E4F0A"/>
    <w:rsid w:val="007F0342"/>
    <w:rsid w:val="007F0779"/>
    <w:rsid w:val="007F07B0"/>
    <w:rsid w:val="007F1BF2"/>
    <w:rsid w:val="007F254A"/>
    <w:rsid w:val="007F7BBC"/>
    <w:rsid w:val="007F7BD6"/>
    <w:rsid w:val="00805CC8"/>
    <w:rsid w:val="00806192"/>
    <w:rsid w:val="00812335"/>
    <w:rsid w:val="00814C08"/>
    <w:rsid w:val="0081566E"/>
    <w:rsid w:val="00815A90"/>
    <w:rsid w:val="008207F8"/>
    <w:rsid w:val="00820AC1"/>
    <w:rsid w:val="008230AE"/>
    <w:rsid w:val="00823656"/>
    <w:rsid w:val="00824D00"/>
    <w:rsid w:val="00827A76"/>
    <w:rsid w:val="00827CEE"/>
    <w:rsid w:val="008300AB"/>
    <w:rsid w:val="00832455"/>
    <w:rsid w:val="00832CB4"/>
    <w:rsid w:val="00835DBF"/>
    <w:rsid w:val="00845F1D"/>
    <w:rsid w:val="0085233E"/>
    <w:rsid w:val="00854CE9"/>
    <w:rsid w:val="00857227"/>
    <w:rsid w:val="008572C5"/>
    <w:rsid w:val="0085781E"/>
    <w:rsid w:val="00860170"/>
    <w:rsid w:val="0086113F"/>
    <w:rsid w:val="0086116D"/>
    <w:rsid w:val="00862341"/>
    <w:rsid w:val="0086349D"/>
    <w:rsid w:val="00872D63"/>
    <w:rsid w:val="00874CE9"/>
    <w:rsid w:val="0087636C"/>
    <w:rsid w:val="00876436"/>
    <w:rsid w:val="00877E73"/>
    <w:rsid w:val="00880EE5"/>
    <w:rsid w:val="008820E6"/>
    <w:rsid w:val="00883D7E"/>
    <w:rsid w:val="00883F24"/>
    <w:rsid w:val="00884F5A"/>
    <w:rsid w:val="00885041"/>
    <w:rsid w:val="00885495"/>
    <w:rsid w:val="00886AB6"/>
    <w:rsid w:val="008879B1"/>
    <w:rsid w:val="00887DD2"/>
    <w:rsid w:val="00892553"/>
    <w:rsid w:val="00893F92"/>
    <w:rsid w:val="00897D0F"/>
    <w:rsid w:val="00897FCE"/>
    <w:rsid w:val="008A07DB"/>
    <w:rsid w:val="008A11A1"/>
    <w:rsid w:val="008A1C8F"/>
    <w:rsid w:val="008A73C1"/>
    <w:rsid w:val="008A7527"/>
    <w:rsid w:val="008A7585"/>
    <w:rsid w:val="008B000D"/>
    <w:rsid w:val="008B09F4"/>
    <w:rsid w:val="008B0B36"/>
    <w:rsid w:val="008B1E61"/>
    <w:rsid w:val="008B1EC2"/>
    <w:rsid w:val="008B3047"/>
    <w:rsid w:val="008B3677"/>
    <w:rsid w:val="008B3720"/>
    <w:rsid w:val="008B5792"/>
    <w:rsid w:val="008B7078"/>
    <w:rsid w:val="008C4E06"/>
    <w:rsid w:val="008C702E"/>
    <w:rsid w:val="008C7395"/>
    <w:rsid w:val="008C76B2"/>
    <w:rsid w:val="008C7D97"/>
    <w:rsid w:val="008D0CC9"/>
    <w:rsid w:val="008D0E51"/>
    <w:rsid w:val="008D15CA"/>
    <w:rsid w:val="008D22DA"/>
    <w:rsid w:val="008D5436"/>
    <w:rsid w:val="008D5D74"/>
    <w:rsid w:val="008D6770"/>
    <w:rsid w:val="008E3BEA"/>
    <w:rsid w:val="008E3C7A"/>
    <w:rsid w:val="008E4E77"/>
    <w:rsid w:val="008E71C8"/>
    <w:rsid w:val="008F0EE2"/>
    <w:rsid w:val="008F21C8"/>
    <w:rsid w:val="008F295A"/>
    <w:rsid w:val="008F55D2"/>
    <w:rsid w:val="009002C9"/>
    <w:rsid w:val="00901273"/>
    <w:rsid w:val="009055BD"/>
    <w:rsid w:val="009072F2"/>
    <w:rsid w:val="00910558"/>
    <w:rsid w:val="00915D2C"/>
    <w:rsid w:val="00915E1C"/>
    <w:rsid w:val="00921EDD"/>
    <w:rsid w:val="00922690"/>
    <w:rsid w:val="00923537"/>
    <w:rsid w:val="00923D3C"/>
    <w:rsid w:val="00925937"/>
    <w:rsid w:val="0092770F"/>
    <w:rsid w:val="0093034D"/>
    <w:rsid w:val="00930A6F"/>
    <w:rsid w:val="0093355A"/>
    <w:rsid w:val="00937975"/>
    <w:rsid w:val="00937DC9"/>
    <w:rsid w:val="00940A22"/>
    <w:rsid w:val="00940DA5"/>
    <w:rsid w:val="0094172C"/>
    <w:rsid w:val="009420C9"/>
    <w:rsid w:val="009472FE"/>
    <w:rsid w:val="00952CA0"/>
    <w:rsid w:val="00956D88"/>
    <w:rsid w:val="00961902"/>
    <w:rsid w:val="009619FC"/>
    <w:rsid w:val="0096282D"/>
    <w:rsid w:val="0096432F"/>
    <w:rsid w:val="00964576"/>
    <w:rsid w:val="0096768C"/>
    <w:rsid w:val="009715AB"/>
    <w:rsid w:val="009718CE"/>
    <w:rsid w:val="00973E1B"/>
    <w:rsid w:val="00977806"/>
    <w:rsid w:val="00980BC0"/>
    <w:rsid w:val="00980D34"/>
    <w:rsid w:val="0098236C"/>
    <w:rsid w:val="0098379E"/>
    <w:rsid w:val="00987403"/>
    <w:rsid w:val="00987819"/>
    <w:rsid w:val="00991476"/>
    <w:rsid w:val="009916FB"/>
    <w:rsid w:val="00991E55"/>
    <w:rsid w:val="00993351"/>
    <w:rsid w:val="009935EE"/>
    <w:rsid w:val="009978BD"/>
    <w:rsid w:val="009A3056"/>
    <w:rsid w:val="009B0F7F"/>
    <w:rsid w:val="009B1C0B"/>
    <w:rsid w:val="009B21BA"/>
    <w:rsid w:val="009B275D"/>
    <w:rsid w:val="009B586B"/>
    <w:rsid w:val="009B791F"/>
    <w:rsid w:val="009C1D5B"/>
    <w:rsid w:val="009C227D"/>
    <w:rsid w:val="009C4783"/>
    <w:rsid w:val="009C5D83"/>
    <w:rsid w:val="009D1ECB"/>
    <w:rsid w:val="009D2E35"/>
    <w:rsid w:val="009D32A0"/>
    <w:rsid w:val="009D5D39"/>
    <w:rsid w:val="009D5F0F"/>
    <w:rsid w:val="009D723A"/>
    <w:rsid w:val="009D7380"/>
    <w:rsid w:val="009E1A7B"/>
    <w:rsid w:val="009E1FDA"/>
    <w:rsid w:val="009E5186"/>
    <w:rsid w:val="009F0BBC"/>
    <w:rsid w:val="009F458D"/>
    <w:rsid w:val="009F5A5C"/>
    <w:rsid w:val="009F6A76"/>
    <w:rsid w:val="009F7118"/>
    <w:rsid w:val="009F7D25"/>
    <w:rsid w:val="00A02C39"/>
    <w:rsid w:val="00A03E42"/>
    <w:rsid w:val="00A040F8"/>
    <w:rsid w:val="00A05FB7"/>
    <w:rsid w:val="00A0657F"/>
    <w:rsid w:val="00A07417"/>
    <w:rsid w:val="00A114E8"/>
    <w:rsid w:val="00A1183F"/>
    <w:rsid w:val="00A1248F"/>
    <w:rsid w:val="00A12A22"/>
    <w:rsid w:val="00A1448B"/>
    <w:rsid w:val="00A144F9"/>
    <w:rsid w:val="00A156D4"/>
    <w:rsid w:val="00A158A7"/>
    <w:rsid w:val="00A21BAD"/>
    <w:rsid w:val="00A221EF"/>
    <w:rsid w:val="00A23126"/>
    <w:rsid w:val="00A260CF"/>
    <w:rsid w:val="00A264F5"/>
    <w:rsid w:val="00A30D04"/>
    <w:rsid w:val="00A3338B"/>
    <w:rsid w:val="00A3418E"/>
    <w:rsid w:val="00A36461"/>
    <w:rsid w:val="00A37E59"/>
    <w:rsid w:val="00A408C3"/>
    <w:rsid w:val="00A44CBF"/>
    <w:rsid w:val="00A44D57"/>
    <w:rsid w:val="00A45CD6"/>
    <w:rsid w:val="00A50079"/>
    <w:rsid w:val="00A512AE"/>
    <w:rsid w:val="00A532F5"/>
    <w:rsid w:val="00A564D7"/>
    <w:rsid w:val="00A5717F"/>
    <w:rsid w:val="00A61A5C"/>
    <w:rsid w:val="00A657A6"/>
    <w:rsid w:val="00A65EA8"/>
    <w:rsid w:val="00A660E3"/>
    <w:rsid w:val="00A70C51"/>
    <w:rsid w:val="00A72061"/>
    <w:rsid w:val="00A73863"/>
    <w:rsid w:val="00A80E58"/>
    <w:rsid w:val="00A83F1E"/>
    <w:rsid w:val="00A8597C"/>
    <w:rsid w:val="00A864AF"/>
    <w:rsid w:val="00A87169"/>
    <w:rsid w:val="00A8721A"/>
    <w:rsid w:val="00A90651"/>
    <w:rsid w:val="00A92869"/>
    <w:rsid w:val="00A940F4"/>
    <w:rsid w:val="00A95712"/>
    <w:rsid w:val="00A96224"/>
    <w:rsid w:val="00A96746"/>
    <w:rsid w:val="00A9713F"/>
    <w:rsid w:val="00A97312"/>
    <w:rsid w:val="00AA003D"/>
    <w:rsid w:val="00AA1F03"/>
    <w:rsid w:val="00AA27C2"/>
    <w:rsid w:val="00AA350C"/>
    <w:rsid w:val="00AA4D01"/>
    <w:rsid w:val="00AA4E60"/>
    <w:rsid w:val="00AA5784"/>
    <w:rsid w:val="00AA64A5"/>
    <w:rsid w:val="00AA7241"/>
    <w:rsid w:val="00AB4283"/>
    <w:rsid w:val="00AB4598"/>
    <w:rsid w:val="00AB60C3"/>
    <w:rsid w:val="00AC0B35"/>
    <w:rsid w:val="00AC3BD3"/>
    <w:rsid w:val="00AC4DB4"/>
    <w:rsid w:val="00AD1668"/>
    <w:rsid w:val="00AD1E9B"/>
    <w:rsid w:val="00AD4512"/>
    <w:rsid w:val="00AD729B"/>
    <w:rsid w:val="00AE07FA"/>
    <w:rsid w:val="00AE20A2"/>
    <w:rsid w:val="00AE25C1"/>
    <w:rsid w:val="00AE2F8B"/>
    <w:rsid w:val="00AE62FF"/>
    <w:rsid w:val="00AE679E"/>
    <w:rsid w:val="00AE6E0C"/>
    <w:rsid w:val="00AF1667"/>
    <w:rsid w:val="00AF1BA0"/>
    <w:rsid w:val="00AF2117"/>
    <w:rsid w:val="00AF550A"/>
    <w:rsid w:val="00AF5694"/>
    <w:rsid w:val="00AF5E34"/>
    <w:rsid w:val="00B0381E"/>
    <w:rsid w:val="00B15FF8"/>
    <w:rsid w:val="00B17015"/>
    <w:rsid w:val="00B21C73"/>
    <w:rsid w:val="00B21F3F"/>
    <w:rsid w:val="00B243DE"/>
    <w:rsid w:val="00B247C7"/>
    <w:rsid w:val="00B249DA"/>
    <w:rsid w:val="00B24A9F"/>
    <w:rsid w:val="00B24D1E"/>
    <w:rsid w:val="00B25C33"/>
    <w:rsid w:val="00B30485"/>
    <w:rsid w:val="00B332D9"/>
    <w:rsid w:val="00B3416F"/>
    <w:rsid w:val="00B35105"/>
    <w:rsid w:val="00B35D33"/>
    <w:rsid w:val="00B36C1C"/>
    <w:rsid w:val="00B373D9"/>
    <w:rsid w:val="00B429F4"/>
    <w:rsid w:val="00B436F8"/>
    <w:rsid w:val="00B44C9C"/>
    <w:rsid w:val="00B451DD"/>
    <w:rsid w:val="00B503D7"/>
    <w:rsid w:val="00B52A45"/>
    <w:rsid w:val="00B52B3D"/>
    <w:rsid w:val="00B543D1"/>
    <w:rsid w:val="00B54FB3"/>
    <w:rsid w:val="00B55E29"/>
    <w:rsid w:val="00B5765B"/>
    <w:rsid w:val="00B6094C"/>
    <w:rsid w:val="00B62341"/>
    <w:rsid w:val="00B637C3"/>
    <w:rsid w:val="00B63BF5"/>
    <w:rsid w:val="00B67848"/>
    <w:rsid w:val="00B67C97"/>
    <w:rsid w:val="00B67E7E"/>
    <w:rsid w:val="00B70B1B"/>
    <w:rsid w:val="00B714BC"/>
    <w:rsid w:val="00B72425"/>
    <w:rsid w:val="00B72544"/>
    <w:rsid w:val="00B734DF"/>
    <w:rsid w:val="00B75F3C"/>
    <w:rsid w:val="00B81651"/>
    <w:rsid w:val="00B8290F"/>
    <w:rsid w:val="00B8773C"/>
    <w:rsid w:val="00B90E95"/>
    <w:rsid w:val="00B910CD"/>
    <w:rsid w:val="00B9317E"/>
    <w:rsid w:val="00B93556"/>
    <w:rsid w:val="00B94782"/>
    <w:rsid w:val="00B95A31"/>
    <w:rsid w:val="00B97FB3"/>
    <w:rsid w:val="00BB1040"/>
    <w:rsid w:val="00BC088B"/>
    <w:rsid w:val="00BC2C0A"/>
    <w:rsid w:val="00BC59A0"/>
    <w:rsid w:val="00BC5A26"/>
    <w:rsid w:val="00BC6D48"/>
    <w:rsid w:val="00BC6DBF"/>
    <w:rsid w:val="00BD1EE6"/>
    <w:rsid w:val="00BD2EE1"/>
    <w:rsid w:val="00BD3DAE"/>
    <w:rsid w:val="00BD550C"/>
    <w:rsid w:val="00BD63CA"/>
    <w:rsid w:val="00BE2B6F"/>
    <w:rsid w:val="00BE3AA6"/>
    <w:rsid w:val="00BE5C1A"/>
    <w:rsid w:val="00BF14F3"/>
    <w:rsid w:val="00BF19ED"/>
    <w:rsid w:val="00BF24CD"/>
    <w:rsid w:val="00BF2CE7"/>
    <w:rsid w:val="00BF3A2E"/>
    <w:rsid w:val="00BF3A5B"/>
    <w:rsid w:val="00C00E53"/>
    <w:rsid w:val="00C0178F"/>
    <w:rsid w:val="00C06D3C"/>
    <w:rsid w:val="00C06ED4"/>
    <w:rsid w:val="00C13A14"/>
    <w:rsid w:val="00C15004"/>
    <w:rsid w:val="00C17B5E"/>
    <w:rsid w:val="00C2022F"/>
    <w:rsid w:val="00C20434"/>
    <w:rsid w:val="00C205F8"/>
    <w:rsid w:val="00C21172"/>
    <w:rsid w:val="00C23AF7"/>
    <w:rsid w:val="00C24270"/>
    <w:rsid w:val="00C25CC9"/>
    <w:rsid w:val="00C33286"/>
    <w:rsid w:val="00C408DD"/>
    <w:rsid w:val="00C4236B"/>
    <w:rsid w:val="00C44792"/>
    <w:rsid w:val="00C44C60"/>
    <w:rsid w:val="00C44F17"/>
    <w:rsid w:val="00C47AB7"/>
    <w:rsid w:val="00C50A38"/>
    <w:rsid w:val="00C52AA8"/>
    <w:rsid w:val="00C5336A"/>
    <w:rsid w:val="00C537E1"/>
    <w:rsid w:val="00C55E0E"/>
    <w:rsid w:val="00C55F1F"/>
    <w:rsid w:val="00C5653F"/>
    <w:rsid w:val="00C56A98"/>
    <w:rsid w:val="00C57E62"/>
    <w:rsid w:val="00C60FF1"/>
    <w:rsid w:val="00C61292"/>
    <w:rsid w:val="00C61650"/>
    <w:rsid w:val="00C61ED4"/>
    <w:rsid w:val="00C625BB"/>
    <w:rsid w:val="00C650AF"/>
    <w:rsid w:val="00C67112"/>
    <w:rsid w:val="00C673DB"/>
    <w:rsid w:val="00C67A78"/>
    <w:rsid w:val="00C71107"/>
    <w:rsid w:val="00C72745"/>
    <w:rsid w:val="00C7313D"/>
    <w:rsid w:val="00C731F3"/>
    <w:rsid w:val="00C746D7"/>
    <w:rsid w:val="00C748BD"/>
    <w:rsid w:val="00C7496C"/>
    <w:rsid w:val="00C76781"/>
    <w:rsid w:val="00C81AC8"/>
    <w:rsid w:val="00C85591"/>
    <w:rsid w:val="00C856A0"/>
    <w:rsid w:val="00C87CE5"/>
    <w:rsid w:val="00C87FBB"/>
    <w:rsid w:val="00C90369"/>
    <w:rsid w:val="00C91BE3"/>
    <w:rsid w:val="00C937DF"/>
    <w:rsid w:val="00C941BC"/>
    <w:rsid w:val="00C9432E"/>
    <w:rsid w:val="00C94420"/>
    <w:rsid w:val="00C94FE6"/>
    <w:rsid w:val="00C96B85"/>
    <w:rsid w:val="00C974B2"/>
    <w:rsid w:val="00CA0015"/>
    <w:rsid w:val="00CA5805"/>
    <w:rsid w:val="00CA6B73"/>
    <w:rsid w:val="00CB1388"/>
    <w:rsid w:val="00CB1C0B"/>
    <w:rsid w:val="00CB24DA"/>
    <w:rsid w:val="00CB2508"/>
    <w:rsid w:val="00CB2B65"/>
    <w:rsid w:val="00CB471C"/>
    <w:rsid w:val="00CB4BB6"/>
    <w:rsid w:val="00CB4CB8"/>
    <w:rsid w:val="00CB7C1D"/>
    <w:rsid w:val="00CC1289"/>
    <w:rsid w:val="00CC13AD"/>
    <w:rsid w:val="00CC2736"/>
    <w:rsid w:val="00CC385E"/>
    <w:rsid w:val="00CD0C57"/>
    <w:rsid w:val="00CD20EB"/>
    <w:rsid w:val="00CD3554"/>
    <w:rsid w:val="00CD47F5"/>
    <w:rsid w:val="00CD5094"/>
    <w:rsid w:val="00CD5303"/>
    <w:rsid w:val="00CD6404"/>
    <w:rsid w:val="00CD7649"/>
    <w:rsid w:val="00CE1157"/>
    <w:rsid w:val="00CE1B8D"/>
    <w:rsid w:val="00CE22ED"/>
    <w:rsid w:val="00CE6DC5"/>
    <w:rsid w:val="00CF0D78"/>
    <w:rsid w:val="00CF0FED"/>
    <w:rsid w:val="00CF5348"/>
    <w:rsid w:val="00CF7EF6"/>
    <w:rsid w:val="00D02A03"/>
    <w:rsid w:val="00D06902"/>
    <w:rsid w:val="00D07258"/>
    <w:rsid w:val="00D104B6"/>
    <w:rsid w:val="00D11B03"/>
    <w:rsid w:val="00D13246"/>
    <w:rsid w:val="00D139F0"/>
    <w:rsid w:val="00D14D85"/>
    <w:rsid w:val="00D15A25"/>
    <w:rsid w:val="00D2151F"/>
    <w:rsid w:val="00D21D9D"/>
    <w:rsid w:val="00D2260E"/>
    <w:rsid w:val="00D23800"/>
    <w:rsid w:val="00D24331"/>
    <w:rsid w:val="00D27127"/>
    <w:rsid w:val="00D34286"/>
    <w:rsid w:val="00D34BD6"/>
    <w:rsid w:val="00D5570E"/>
    <w:rsid w:val="00D55F3E"/>
    <w:rsid w:val="00D62684"/>
    <w:rsid w:val="00D629F8"/>
    <w:rsid w:val="00D631D2"/>
    <w:rsid w:val="00D6346D"/>
    <w:rsid w:val="00D65F6B"/>
    <w:rsid w:val="00D713A5"/>
    <w:rsid w:val="00D759FF"/>
    <w:rsid w:val="00D75A39"/>
    <w:rsid w:val="00D765A8"/>
    <w:rsid w:val="00D77385"/>
    <w:rsid w:val="00D81309"/>
    <w:rsid w:val="00D84DAA"/>
    <w:rsid w:val="00D86D23"/>
    <w:rsid w:val="00D86E70"/>
    <w:rsid w:val="00D90671"/>
    <w:rsid w:val="00D929D8"/>
    <w:rsid w:val="00D94B35"/>
    <w:rsid w:val="00D96142"/>
    <w:rsid w:val="00DA035A"/>
    <w:rsid w:val="00DA25A9"/>
    <w:rsid w:val="00DA2CB2"/>
    <w:rsid w:val="00DA3297"/>
    <w:rsid w:val="00DA4685"/>
    <w:rsid w:val="00DA563F"/>
    <w:rsid w:val="00DB251C"/>
    <w:rsid w:val="00DB3A62"/>
    <w:rsid w:val="00DB413B"/>
    <w:rsid w:val="00DB4C36"/>
    <w:rsid w:val="00DB5694"/>
    <w:rsid w:val="00DB5855"/>
    <w:rsid w:val="00DB5F85"/>
    <w:rsid w:val="00DC1567"/>
    <w:rsid w:val="00DC2435"/>
    <w:rsid w:val="00DC2E13"/>
    <w:rsid w:val="00DC3210"/>
    <w:rsid w:val="00DC3212"/>
    <w:rsid w:val="00DC32B9"/>
    <w:rsid w:val="00DC3B24"/>
    <w:rsid w:val="00DC3B60"/>
    <w:rsid w:val="00DC53DE"/>
    <w:rsid w:val="00DC7454"/>
    <w:rsid w:val="00DD1243"/>
    <w:rsid w:val="00DD206E"/>
    <w:rsid w:val="00DD2597"/>
    <w:rsid w:val="00DE1947"/>
    <w:rsid w:val="00DE425E"/>
    <w:rsid w:val="00DE7AE5"/>
    <w:rsid w:val="00DF317B"/>
    <w:rsid w:val="00DF354D"/>
    <w:rsid w:val="00DF72D6"/>
    <w:rsid w:val="00DF7891"/>
    <w:rsid w:val="00E000AC"/>
    <w:rsid w:val="00E0098B"/>
    <w:rsid w:val="00E00DDE"/>
    <w:rsid w:val="00E0167E"/>
    <w:rsid w:val="00E02A3E"/>
    <w:rsid w:val="00E037AC"/>
    <w:rsid w:val="00E06342"/>
    <w:rsid w:val="00E07C05"/>
    <w:rsid w:val="00E10372"/>
    <w:rsid w:val="00E10568"/>
    <w:rsid w:val="00E12692"/>
    <w:rsid w:val="00E13790"/>
    <w:rsid w:val="00E13931"/>
    <w:rsid w:val="00E13AF9"/>
    <w:rsid w:val="00E20514"/>
    <w:rsid w:val="00E20B8D"/>
    <w:rsid w:val="00E20DDF"/>
    <w:rsid w:val="00E21F4E"/>
    <w:rsid w:val="00E23598"/>
    <w:rsid w:val="00E23F50"/>
    <w:rsid w:val="00E2425D"/>
    <w:rsid w:val="00E27683"/>
    <w:rsid w:val="00E27F07"/>
    <w:rsid w:val="00E30AF5"/>
    <w:rsid w:val="00E31287"/>
    <w:rsid w:val="00E36393"/>
    <w:rsid w:val="00E408C1"/>
    <w:rsid w:val="00E43A55"/>
    <w:rsid w:val="00E451B0"/>
    <w:rsid w:val="00E464B3"/>
    <w:rsid w:val="00E46CAE"/>
    <w:rsid w:val="00E47B03"/>
    <w:rsid w:val="00E507A7"/>
    <w:rsid w:val="00E520A6"/>
    <w:rsid w:val="00E52F67"/>
    <w:rsid w:val="00E530E8"/>
    <w:rsid w:val="00E646EE"/>
    <w:rsid w:val="00E64797"/>
    <w:rsid w:val="00E6678A"/>
    <w:rsid w:val="00E67698"/>
    <w:rsid w:val="00E702DB"/>
    <w:rsid w:val="00E71095"/>
    <w:rsid w:val="00E7192C"/>
    <w:rsid w:val="00E72705"/>
    <w:rsid w:val="00E7429C"/>
    <w:rsid w:val="00E76B6E"/>
    <w:rsid w:val="00E7783C"/>
    <w:rsid w:val="00E81A2B"/>
    <w:rsid w:val="00E86DF0"/>
    <w:rsid w:val="00E92792"/>
    <w:rsid w:val="00E9614D"/>
    <w:rsid w:val="00EA5367"/>
    <w:rsid w:val="00EA6CF5"/>
    <w:rsid w:val="00EA7817"/>
    <w:rsid w:val="00EA7985"/>
    <w:rsid w:val="00EA7A7D"/>
    <w:rsid w:val="00EB4856"/>
    <w:rsid w:val="00EB5EA7"/>
    <w:rsid w:val="00EB7029"/>
    <w:rsid w:val="00EC1222"/>
    <w:rsid w:val="00EC1369"/>
    <w:rsid w:val="00EC363A"/>
    <w:rsid w:val="00EC4E0E"/>
    <w:rsid w:val="00EC56CF"/>
    <w:rsid w:val="00ED0AE1"/>
    <w:rsid w:val="00ED1693"/>
    <w:rsid w:val="00ED3DE6"/>
    <w:rsid w:val="00ED3FBB"/>
    <w:rsid w:val="00ED4834"/>
    <w:rsid w:val="00ED5EF5"/>
    <w:rsid w:val="00ED61DA"/>
    <w:rsid w:val="00ED777D"/>
    <w:rsid w:val="00EE1AFD"/>
    <w:rsid w:val="00EE3E89"/>
    <w:rsid w:val="00EF3F0D"/>
    <w:rsid w:val="00EF61C6"/>
    <w:rsid w:val="00EF63FA"/>
    <w:rsid w:val="00F028FD"/>
    <w:rsid w:val="00F03CBD"/>
    <w:rsid w:val="00F03E62"/>
    <w:rsid w:val="00F04F15"/>
    <w:rsid w:val="00F0535A"/>
    <w:rsid w:val="00F05A7A"/>
    <w:rsid w:val="00F06677"/>
    <w:rsid w:val="00F10464"/>
    <w:rsid w:val="00F1099A"/>
    <w:rsid w:val="00F12492"/>
    <w:rsid w:val="00F12D4D"/>
    <w:rsid w:val="00F14DBC"/>
    <w:rsid w:val="00F17CF5"/>
    <w:rsid w:val="00F218F0"/>
    <w:rsid w:val="00F22489"/>
    <w:rsid w:val="00F23D28"/>
    <w:rsid w:val="00F23F32"/>
    <w:rsid w:val="00F244A3"/>
    <w:rsid w:val="00F25177"/>
    <w:rsid w:val="00F2560E"/>
    <w:rsid w:val="00F25963"/>
    <w:rsid w:val="00F260AE"/>
    <w:rsid w:val="00F27681"/>
    <w:rsid w:val="00F318E0"/>
    <w:rsid w:val="00F3498B"/>
    <w:rsid w:val="00F35545"/>
    <w:rsid w:val="00F35639"/>
    <w:rsid w:val="00F4549C"/>
    <w:rsid w:val="00F45A20"/>
    <w:rsid w:val="00F46A4D"/>
    <w:rsid w:val="00F46DDD"/>
    <w:rsid w:val="00F600BE"/>
    <w:rsid w:val="00F60365"/>
    <w:rsid w:val="00F6159D"/>
    <w:rsid w:val="00F6462F"/>
    <w:rsid w:val="00F655B2"/>
    <w:rsid w:val="00F66A0C"/>
    <w:rsid w:val="00F72E9D"/>
    <w:rsid w:val="00F72F27"/>
    <w:rsid w:val="00F74929"/>
    <w:rsid w:val="00F74B70"/>
    <w:rsid w:val="00F76D32"/>
    <w:rsid w:val="00F8063F"/>
    <w:rsid w:val="00F87B40"/>
    <w:rsid w:val="00F87F7D"/>
    <w:rsid w:val="00F916BF"/>
    <w:rsid w:val="00F96720"/>
    <w:rsid w:val="00FA2C55"/>
    <w:rsid w:val="00FB07C9"/>
    <w:rsid w:val="00FB0D3F"/>
    <w:rsid w:val="00FB188F"/>
    <w:rsid w:val="00FB2C5F"/>
    <w:rsid w:val="00FB337F"/>
    <w:rsid w:val="00FB6DA6"/>
    <w:rsid w:val="00FC01D8"/>
    <w:rsid w:val="00FC247A"/>
    <w:rsid w:val="00FC24BD"/>
    <w:rsid w:val="00FC359C"/>
    <w:rsid w:val="00FC3C67"/>
    <w:rsid w:val="00FC49F4"/>
    <w:rsid w:val="00FC5272"/>
    <w:rsid w:val="00FC57BE"/>
    <w:rsid w:val="00FC6DB8"/>
    <w:rsid w:val="00FC7388"/>
    <w:rsid w:val="00FD2EDC"/>
    <w:rsid w:val="00FD6D2C"/>
    <w:rsid w:val="00FD7CD5"/>
    <w:rsid w:val="00FD7D55"/>
    <w:rsid w:val="00FE1129"/>
    <w:rsid w:val="00FE1D5D"/>
    <w:rsid w:val="00FE3F61"/>
    <w:rsid w:val="00FE5C76"/>
    <w:rsid w:val="00FE6119"/>
    <w:rsid w:val="00FF0E71"/>
    <w:rsid w:val="00FF2AFC"/>
    <w:rsid w:val="00FF331F"/>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3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185783"/>
    <w:rPr>
      <w:rFonts w:ascii="Arial" w:hAnsi="Arial"/>
      <w:sz w:val="20"/>
      <w:szCs w:val="20"/>
      <w:lang w:val="lv-LV"/>
    </w:rPr>
  </w:style>
  <w:style w:type="character" w:customStyle="1" w:styleId="CommentTextChar">
    <w:name w:val="Comment Text Char"/>
    <w:basedOn w:val="DefaultParagraphFont"/>
    <w:link w:val="CommentText"/>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paragraph" w:customStyle="1" w:styleId="ColorfulList-Accent12">
    <w:name w:val="Colorful List - Accent 12"/>
    <w:basedOn w:val="Normal"/>
    <w:uiPriority w:val="99"/>
    <w:rsid w:val="00DF317B"/>
    <w:pPr>
      <w:ind w:left="720"/>
    </w:pPr>
    <w:rPr>
      <w:szCs w:val="20"/>
      <w:lang w:val="lv-LV" w:eastAsia="lv-LV"/>
    </w:rPr>
  </w:style>
  <w:style w:type="character" w:styleId="UnresolvedMention">
    <w:name w:val="Unresolved Mention"/>
    <w:basedOn w:val="DefaultParagraphFont"/>
    <w:uiPriority w:val="99"/>
    <w:semiHidden/>
    <w:unhideWhenUsed/>
    <w:rsid w:val="00EF63FA"/>
    <w:rPr>
      <w:color w:val="605E5C"/>
      <w:shd w:val="clear" w:color="auto" w:fill="E1DFDD"/>
    </w:rPr>
  </w:style>
  <w:style w:type="table" w:customStyle="1" w:styleId="TableGrid3">
    <w:name w:val="Table Grid3"/>
    <w:basedOn w:val="TableNormal"/>
    <w:next w:val="TableGrid"/>
    <w:uiPriority w:val="39"/>
    <w:rsid w:val="00786C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yperlink" Target="http://www.ldz.lv"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C52A-C736-444F-971D-08D433DE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48802</Words>
  <Characters>27818</Characters>
  <Application>Microsoft Office Word</Application>
  <DocSecurity>0</DocSecurity>
  <Lines>231</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Aija Apšeniece</cp:lastModifiedBy>
  <cp:revision>9</cp:revision>
  <dcterms:created xsi:type="dcterms:W3CDTF">2023-02-20T13:23:00Z</dcterms:created>
  <dcterms:modified xsi:type="dcterms:W3CDTF">2023-02-21T14:53:00Z</dcterms:modified>
</cp:coreProperties>
</file>