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C7D9" w14:textId="77777777" w:rsidR="00744771" w:rsidRDefault="00744771" w:rsidP="00744771">
      <w:pPr>
        <w:rPr>
          <w:rFonts w:ascii="Arial" w:hAnsi="Arial" w:cs="Arial"/>
          <w:sz w:val="22"/>
        </w:rPr>
      </w:pPr>
    </w:p>
    <w:p w14:paraId="1690A7B6" w14:textId="65B07DF7" w:rsidR="00331A5D" w:rsidRPr="00B50A02" w:rsidRDefault="00331A5D" w:rsidP="00744771">
      <w:pPr>
        <w:jc w:val="center"/>
        <w:rPr>
          <w:rFonts w:ascii="Arial" w:hAnsi="Arial" w:cs="Arial"/>
          <w:b/>
          <w:bCs/>
          <w:sz w:val="22"/>
        </w:rPr>
      </w:pPr>
      <w:r w:rsidRPr="00B50A02">
        <w:rPr>
          <w:rFonts w:ascii="Arial" w:hAnsi="Arial" w:cs="Arial"/>
          <w:b/>
          <w:bCs/>
          <w:sz w:val="22"/>
        </w:rPr>
        <w:t>DARBA UZDEVUMS</w:t>
      </w:r>
    </w:p>
    <w:p w14:paraId="5A8689E6" w14:textId="0DE7D8E6" w:rsidR="00744771" w:rsidRPr="00B50A02" w:rsidRDefault="00331A5D" w:rsidP="00744771">
      <w:pPr>
        <w:jc w:val="center"/>
        <w:rPr>
          <w:rFonts w:ascii="Arial" w:hAnsi="Arial" w:cs="Arial"/>
          <w:sz w:val="20"/>
          <w:szCs w:val="20"/>
        </w:rPr>
      </w:pPr>
      <w:r w:rsidRPr="00B50A02">
        <w:rPr>
          <w:rFonts w:ascii="Arial" w:hAnsi="Arial" w:cs="Arial"/>
          <w:sz w:val="20"/>
          <w:szCs w:val="20"/>
        </w:rPr>
        <w:t>(Tehniskās apsekošanas atzinuma izstrādāšanai)</w:t>
      </w:r>
    </w:p>
    <w:p w14:paraId="23885F48" w14:textId="77777777" w:rsidR="00744771" w:rsidRPr="00B50A02" w:rsidRDefault="00744771" w:rsidP="003C2249">
      <w:pPr>
        <w:rPr>
          <w:rFonts w:ascii="Arial" w:hAnsi="Arial" w:cs="Arial"/>
          <w:sz w:val="20"/>
          <w:szCs w:val="20"/>
        </w:rPr>
      </w:pPr>
    </w:p>
    <w:p w14:paraId="41BC1610" w14:textId="77777777" w:rsidR="00744771" w:rsidRPr="00B50A02" w:rsidRDefault="00744771" w:rsidP="00B50A02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50A02">
        <w:rPr>
          <w:rFonts w:ascii="Arial" w:hAnsi="Arial" w:cs="Arial"/>
          <w:b/>
          <w:sz w:val="20"/>
          <w:szCs w:val="20"/>
        </w:rPr>
        <w:t xml:space="preserve">Ievads </w:t>
      </w:r>
    </w:p>
    <w:p w14:paraId="56C7D966" w14:textId="44A0E227" w:rsidR="00016040" w:rsidRPr="00B50A02" w:rsidRDefault="00744771" w:rsidP="00B50A0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50A02">
        <w:rPr>
          <w:rFonts w:ascii="Arial" w:hAnsi="Arial" w:cs="Arial"/>
          <w:sz w:val="20"/>
          <w:szCs w:val="20"/>
        </w:rPr>
        <w:t xml:space="preserve">VAS “Latvijas dzelzceļš” (turpmāk Pasūtītājs) </w:t>
      </w:r>
      <w:r w:rsidR="00C41586" w:rsidRPr="00B50A02">
        <w:rPr>
          <w:rFonts w:ascii="Arial" w:hAnsi="Arial" w:cs="Arial"/>
          <w:sz w:val="20"/>
          <w:szCs w:val="20"/>
        </w:rPr>
        <w:t xml:space="preserve">pieder Depo ēka </w:t>
      </w:r>
      <w:proofErr w:type="spellStart"/>
      <w:r w:rsidR="00C41586" w:rsidRPr="00B50A02">
        <w:rPr>
          <w:rFonts w:ascii="Arial" w:hAnsi="Arial" w:cs="Arial"/>
          <w:sz w:val="20"/>
          <w:szCs w:val="20"/>
        </w:rPr>
        <w:t>Prohorova</w:t>
      </w:r>
      <w:proofErr w:type="spellEnd"/>
      <w:r w:rsidR="00C41586" w:rsidRPr="00B50A02">
        <w:rPr>
          <w:rFonts w:ascii="Arial" w:hAnsi="Arial" w:cs="Arial"/>
          <w:sz w:val="20"/>
          <w:szCs w:val="20"/>
        </w:rPr>
        <w:t xml:space="preserve"> ielā 10, Jelgavā </w:t>
      </w:r>
      <w:r w:rsidRPr="00B50A02">
        <w:rPr>
          <w:rFonts w:ascii="Arial" w:hAnsi="Arial" w:cs="Arial"/>
          <w:sz w:val="20"/>
          <w:szCs w:val="20"/>
        </w:rPr>
        <w:t xml:space="preserve">(būves kad. apzīmējums </w:t>
      </w:r>
      <w:r w:rsidR="00C41586" w:rsidRPr="00B50A02">
        <w:rPr>
          <w:rFonts w:ascii="Arial" w:hAnsi="Arial" w:cs="Arial"/>
          <w:sz w:val="20"/>
          <w:szCs w:val="20"/>
        </w:rPr>
        <w:t>09000140184001</w:t>
      </w:r>
      <w:r w:rsidRPr="00B50A02">
        <w:rPr>
          <w:rFonts w:ascii="Arial" w:hAnsi="Arial" w:cs="Arial"/>
          <w:sz w:val="20"/>
          <w:szCs w:val="20"/>
        </w:rPr>
        <w:t>)</w:t>
      </w:r>
      <w:r w:rsidR="00C41586" w:rsidRPr="00B50A02">
        <w:rPr>
          <w:rFonts w:ascii="Arial" w:hAnsi="Arial" w:cs="Arial"/>
          <w:sz w:val="20"/>
          <w:szCs w:val="20"/>
        </w:rPr>
        <w:t>. Ēkai ir divi virszemes stāvi ar kopējo platību 4872.1m</w:t>
      </w:r>
      <w:r w:rsidR="00C41586" w:rsidRPr="00B50A02">
        <w:rPr>
          <w:rFonts w:ascii="Arial" w:hAnsi="Arial" w:cs="Arial"/>
          <w:sz w:val="20"/>
          <w:szCs w:val="20"/>
          <w:vertAlign w:val="superscript"/>
        </w:rPr>
        <w:t>2</w:t>
      </w:r>
      <w:r w:rsidR="00C41586" w:rsidRPr="00B50A02">
        <w:rPr>
          <w:rFonts w:ascii="Arial" w:hAnsi="Arial" w:cs="Arial"/>
          <w:sz w:val="20"/>
          <w:szCs w:val="20"/>
        </w:rPr>
        <w:t>.</w:t>
      </w:r>
      <w:r w:rsidRPr="00B50A02">
        <w:rPr>
          <w:rFonts w:ascii="Arial" w:hAnsi="Arial" w:cs="Arial"/>
          <w:sz w:val="20"/>
          <w:szCs w:val="20"/>
        </w:rPr>
        <w:t xml:space="preserve"> Ēkas ekspluatācijas laikā notiek</w:t>
      </w:r>
      <w:r w:rsidR="00EE3D1D" w:rsidRPr="00B50A02">
        <w:rPr>
          <w:rFonts w:ascii="Arial" w:hAnsi="Arial" w:cs="Arial"/>
          <w:sz w:val="20"/>
          <w:szCs w:val="20"/>
        </w:rPr>
        <w:t xml:space="preserve"> jumta seguma bojāšanās, kura rezultātā tiek bojātas jumta nesošās konstrukcijas,</w:t>
      </w:r>
      <w:r w:rsidRPr="00B50A02">
        <w:rPr>
          <w:rFonts w:ascii="Arial" w:hAnsi="Arial" w:cs="Arial"/>
          <w:sz w:val="20"/>
          <w:szCs w:val="20"/>
        </w:rPr>
        <w:t xml:space="preserve"> fasādes apmetuma plaisāšana un drupšana,</w:t>
      </w:r>
      <w:r w:rsidR="00EE3D1D" w:rsidRPr="00B50A02">
        <w:rPr>
          <w:rFonts w:ascii="Arial" w:hAnsi="Arial" w:cs="Arial"/>
          <w:sz w:val="20"/>
          <w:szCs w:val="20"/>
        </w:rPr>
        <w:t xml:space="preserve"> </w:t>
      </w:r>
      <w:r w:rsidRPr="00B50A02">
        <w:rPr>
          <w:rFonts w:ascii="Arial" w:hAnsi="Arial" w:cs="Arial"/>
          <w:sz w:val="20"/>
          <w:szCs w:val="20"/>
        </w:rPr>
        <w:t xml:space="preserve">kā arī </w:t>
      </w:r>
      <w:r w:rsidR="00EE3D1D" w:rsidRPr="00B50A02">
        <w:rPr>
          <w:rFonts w:ascii="Arial" w:hAnsi="Arial" w:cs="Arial"/>
          <w:sz w:val="20"/>
          <w:szCs w:val="20"/>
        </w:rPr>
        <w:t xml:space="preserve">ēkai ir atslēgta apkure. </w:t>
      </w:r>
      <w:r w:rsidRPr="00B50A02">
        <w:rPr>
          <w:rFonts w:ascii="Arial" w:hAnsi="Arial" w:cs="Arial"/>
          <w:sz w:val="20"/>
          <w:szCs w:val="20"/>
        </w:rPr>
        <w:t xml:space="preserve"> </w:t>
      </w:r>
    </w:p>
    <w:p w14:paraId="4C1F68C1" w14:textId="77777777" w:rsidR="00744771" w:rsidRPr="00B50A02" w:rsidRDefault="00744771" w:rsidP="00B50A02">
      <w:pPr>
        <w:jc w:val="both"/>
        <w:rPr>
          <w:rFonts w:ascii="Arial" w:hAnsi="Arial" w:cs="Arial"/>
          <w:sz w:val="20"/>
          <w:szCs w:val="20"/>
        </w:rPr>
      </w:pPr>
    </w:p>
    <w:p w14:paraId="6C029C7C" w14:textId="77777777" w:rsidR="00744771" w:rsidRPr="00B50A02" w:rsidRDefault="00744771" w:rsidP="00B50A02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50A02">
        <w:rPr>
          <w:rFonts w:ascii="Arial" w:hAnsi="Arial" w:cs="Arial"/>
          <w:b/>
          <w:sz w:val="20"/>
          <w:szCs w:val="20"/>
        </w:rPr>
        <w:t>Mērķis</w:t>
      </w:r>
    </w:p>
    <w:p w14:paraId="3B3A4239" w14:textId="134AF4D4" w:rsidR="00744771" w:rsidRPr="00B50A02" w:rsidRDefault="003C2249" w:rsidP="00B50A02">
      <w:pPr>
        <w:pStyle w:val="Sarakstarindkopa"/>
        <w:numPr>
          <w:ilvl w:val="1"/>
          <w:numId w:val="1"/>
        </w:numPr>
        <w:spacing w:before="60" w:after="60" w:line="276" w:lineRule="auto"/>
        <w:ind w:left="0" w:firstLine="0"/>
        <w:jc w:val="both"/>
        <w:rPr>
          <w:rFonts w:ascii="Arial" w:hAnsi="Arial" w:cs="Arial"/>
          <w:iCs/>
          <w:sz w:val="20"/>
          <w:szCs w:val="20"/>
        </w:rPr>
      </w:pPr>
      <w:r w:rsidRPr="00B50A02">
        <w:rPr>
          <w:rFonts w:ascii="Arial" w:hAnsi="Arial" w:cs="Arial"/>
          <w:sz w:val="20"/>
          <w:szCs w:val="20"/>
        </w:rPr>
        <w:t>Saņemt secinājumus, ieteikumus un rekomendācijas lai n</w:t>
      </w:r>
      <w:r w:rsidR="00744771" w:rsidRPr="00B50A02">
        <w:rPr>
          <w:rFonts w:ascii="Arial" w:hAnsi="Arial" w:cs="Arial"/>
          <w:iCs/>
          <w:sz w:val="20"/>
          <w:szCs w:val="20"/>
        </w:rPr>
        <w:t>ovērst</w:t>
      </w:r>
      <w:r w:rsidRPr="00B50A02">
        <w:rPr>
          <w:rFonts w:ascii="Arial" w:hAnsi="Arial" w:cs="Arial"/>
          <w:iCs/>
          <w:sz w:val="20"/>
          <w:szCs w:val="20"/>
        </w:rPr>
        <w:t>u</w:t>
      </w:r>
      <w:r w:rsidR="00744771" w:rsidRPr="00B50A02">
        <w:rPr>
          <w:rFonts w:ascii="Arial" w:hAnsi="Arial" w:cs="Arial"/>
          <w:iCs/>
          <w:sz w:val="20"/>
          <w:szCs w:val="20"/>
        </w:rPr>
        <w:t xml:space="preserve"> ēkas  tālāko bojāšanos</w:t>
      </w:r>
      <w:r w:rsidR="0013771F">
        <w:rPr>
          <w:rFonts w:ascii="Arial" w:hAnsi="Arial" w:cs="Arial"/>
          <w:iCs/>
          <w:sz w:val="20"/>
          <w:szCs w:val="20"/>
        </w:rPr>
        <w:t>.</w:t>
      </w:r>
    </w:p>
    <w:p w14:paraId="450B643E" w14:textId="19CD2077" w:rsidR="00744771" w:rsidRPr="00B50A02" w:rsidRDefault="00744771" w:rsidP="00B50A02">
      <w:pPr>
        <w:pStyle w:val="Sarakstarindkopa"/>
        <w:numPr>
          <w:ilvl w:val="1"/>
          <w:numId w:val="1"/>
        </w:numPr>
        <w:spacing w:before="60" w:after="60" w:line="276" w:lineRule="auto"/>
        <w:ind w:left="0" w:firstLine="0"/>
        <w:jc w:val="both"/>
        <w:rPr>
          <w:rFonts w:ascii="Arial" w:hAnsi="Arial" w:cs="Arial"/>
          <w:iCs/>
          <w:sz w:val="20"/>
          <w:szCs w:val="20"/>
        </w:rPr>
      </w:pPr>
      <w:r w:rsidRPr="00B50A02">
        <w:rPr>
          <w:rFonts w:ascii="Arial" w:hAnsi="Arial" w:cs="Arial"/>
          <w:iCs/>
          <w:sz w:val="20"/>
          <w:szCs w:val="20"/>
        </w:rPr>
        <w:t>Atjaunot ēkas tehnisko stāvokli un vizuālo izskatu</w:t>
      </w:r>
      <w:r w:rsidR="0013771F">
        <w:rPr>
          <w:rFonts w:ascii="Arial" w:hAnsi="Arial" w:cs="Arial"/>
          <w:iCs/>
          <w:sz w:val="20"/>
          <w:szCs w:val="20"/>
        </w:rPr>
        <w:t>.</w:t>
      </w:r>
    </w:p>
    <w:p w14:paraId="611168B3" w14:textId="77777777" w:rsidR="00744771" w:rsidRPr="00B50A02" w:rsidRDefault="00744771" w:rsidP="00B50A02">
      <w:pPr>
        <w:pStyle w:val="Sarakstarindkopa"/>
        <w:numPr>
          <w:ilvl w:val="1"/>
          <w:numId w:val="1"/>
        </w:numPr>
        <w:spacing w:before="60" w:after="60" w:line="276" w:lineRule="auto"/>
        <w:ind w:left="0" w:firstLine="0"/>
        <w:jc w:val="both"/>
        <w:rPr>
          <w:rFonts w:ascii="Arial" w:hAnsi="Arial" w:cs="Arial"/>
          <w:iCs/>
          <w:sz w:val="20"/>
          <w:szCs w:val="20"/>
        </w:rPr>
      </w:pPr>
      <w:r w:rsidRPr="00B50A02">
        <w:rPr>
          <w:rFonts w:ascii="Arial" w:hAnsi="Arial" w:cs="Arial"/>
          <w:sz w:val="20"/>
          <w:szCs w:val="20"/>
        </w:rPr>
        <w:t>Veikt dzelzceļa nekustamā īpašuma uzlabošanu, sakārtošanu un drošu ekspluatāciju.</w:t>
      </w:r>
    </w:p>
    <w:p w14:paraId="73EA947C" w14:textId="77777777" w:rsidR="00744771" w:rsidRPr="00B50A02" w:rsidRDefault="00744771" w:rsidP="00B50A0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CA9ED25" w14:textId="0BF78983" w:rsidR="00016040" w:rsidRPr="00B50A02" w:rsidRDefault="00C41586" w:rsidP="00B50A02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50A02">
        <w:rPr>
          <w:rFonts w:ascii="Arial" w:hAnsi="Arial" w:cs="Arial"/>
          <w:b/>
          <w:sz w:val="20"/>
          <w:szCs w:val="20"/>
        </w:rPr>
        <w:t>D</w:t>
      </w:r>
      <w:r w:rsidR="00744771" w:rsidRPr="00B50A02">
        <w:rPr>
          <w:rFonts w:ascii="Arial" w:hAnsi="Arial" w:cs="Arial"/>
          <w:b/>
          <w:sz w:val="20"/>
          <w:szCs w:val="20"/>
        </w:rPr>
        <w:t>arba uzdevums</w:t>
      </w:r>
    </w:p>
    <w:p w14:paraId="4DFB85D9" w14:textId="3D1B458E" w:rsidR="00016040" w:rsidRPr="00B50A02" w:rsidRDefault="00016040" w:rsidP="00B50A02">
      <w:pPr>
        <w:jc w:val="both"/>
        <w:rPr>
          <w:rFonts w:ascii="Arial" w:hAnsi="Arial" w:cs="Arial"/>
          <w:sz w:val="20"/>
          <w:szCs w:val="20"/>
        </w:rPr>
      </w:pPr>
      <w:r w:rsidRPr="00B50A02">
        <w:rPr>
          <w:rFonts w:ascii="Arial" w:hAnsi="Arial" w:cs="Arial"/>
          <w:sz w:val="20"/>
          <w:szCs w:val="20"/>
        </w:rPr>
        <w:t>1. Apsekošana un būves tehniskā stāvokļa noteikšana saskaņā ar LBN 405-</w:t>
      </w:r>
      <w:r w:rsidR="00214797">
        <w:rPr>
          <w:rFonts w:ascii="Arial" w:hAnsi="Arial" w:cs="Arial"/>
          <w:sz w:val="20"/>
          <w:szCs w:val="20"/>
        </w:rPr>
        <w:t>2</w:t>
      </w:r>
      <w:r w:rsidRPr="00B50A02">
        <w:rPr>
          <w:rFonts w:ascii="Arial" w:hAnsi="Arial" w:cs="Arial"/>
          <w:sz w:val="20"/>
          <w:szCs w:val="20"/>
        </w:rPr>
        <w:t>1 “Būvju tehniskā apsekošana”,  apstiprināti ar Ministru kabineta noteikumiem  Nr.</w:t>
      </w:r>
      <w:r w:rsidR="006D1306">
        <w:rPr>
          <w:rFonts w:ascii="Arial" w:hAnsi="Arial" w:cs="Arial"/>
          <w:sz w:val="20"/>
          <w:szCs w:val="20"/>
        </w:rPr>
        <w:t>3</w:t>
      </w:r>
      <w:r w:rsidR="00214797">
        <w:rPr>
          <w:rFonts w:ascii="Arial" w:hAnsi="Arial" w:cs="Arial"/>
          <w:sz w:val="20"/>
          <w:szCs w:val="20"/>
        </w:rPr>
        <w:t>84</w:t>
      </w:r>
      <w:r w:rsidRPr="00B50A02">
        <w:rPr>
          <w:rFonts w:ascii="Arial" w:hAnsi="Arial" w:cs="Arial"/>
          <w:sz w:val="20"/>
          <w:szCs w:val="20"/>
        </w:rPr>
        <w:t>:</w:t>
      </w:r>
    </w:p>
    <w:p w14:paraId="454AB4C4" w14:textId="445E166E" w:rsidR="00016040" w:rsidRPr="00B50A02" w:rsidRDefault="00016040" w:rsidP="00B50A02">
      <w:pPr>
        <w:tabs>
          <w:tab w:val="left" w:pos="7320"/>
        </w:tabs>
        <w:jc w:val="both"/>
        <w:rPr>
          <w:rFonts w:ascii="Arial" w:hAnsi="Arial" w:cs="Arial"/>
          <w:sz w:val="20"/>
          <w:szCs w:val="20"/>
        </w:rPr>
      </w:pPr>
      <w:r w:rsidRPr="00B50A02">
        <w:rPr>
          <w:rFonts w:ascii="Arial" w:hAnsi="Arial" w:cs="Arial"/>
          <w:sz w:val="20"/>
          <w:szCs w:val="20"/>
        </w:rPr>
        <w:t>1.1. apsekošanas uzdevuma sastādīšana kopīgi ar būves īpašnieku</w:t>
      </w:r>
      <w:r w:rsidR="00B50A02">
        <w:rPr>
          <w:rFonts w:ascii="Arial" w:hAnsi="Arial" w:cs="Arial"/>
          <w:sz w:val="20"/>
          <w:szCs w:val="20"/>
        </w:rPr>
        <w:t>;</w:t>
      </w:r>
      <w:r w:rsidRPr="00B50A02">
        <w:rPr>
          <w:rFonts w:ascii="Arial" w:hAnsi="Arial" w:cs="Arial"/>
          <w:sz w:val="20"/>
          <w:szCs w:val="20"/>
        </w:rPr>
        <w:tab/>
      </w:r>
    </w:p>
    <w:p w14:paraId="5E05A25C" w14:textId="5C442004" w:rsidR="00016040" w:rsidRPr="00B50A02" w:rsidRDefault="00016040" w:rsidP="00B50A02">
      <w:pPr>
        <w:tabs>
          <w:tab w:val="left" w:pos="7320"/>
        </w:tabs>
        <w:jc w:val="both"/>
        <w:rPr>
          <w:rFonts w:ascii="Arial" w:hAnsi="Arial" w:cs="Arial"/>
          <w:sz w:val="20"/>
          <w:szCs w:val="20"/>
        </w:rPr>
      </w:pPr>
      <w:r w:rsidRPr="00B50A02">
        <w:rPr>
          <w:rFonts w:ascii="Arial" w:hAnsi="Arial" w:cs="Arial"/>
          <w:sz w:val="20"/>
          <w:szCs w:val="20"/>
        </w:rPr>
        <w:t>1.2. būves daļu apsekošana un tehniskā nolietojuma noteikšana</w:t>
      </w:r>
      <w:r w:rsidR="00B50A02">
        <w:rPr>
          <w:rFonts w:ascii="Arial" w:hAnsi="Arial" w:cs="Arial"/>
          <w:sz w:val="20"/>
          <w:szCs w:val="20"/>
        </w:rPr>
        <w:t>;</w:t>
      </w:r>
    </w:p>
    <w:p w14:paraId="1932977D" w14:textId="77777777" w:rsidR="00016040" w:rsidRPr="00B50A02" w:rsidRDefault="00016040" w:rsidP="00B50A02">
      <w:pPr>
        <w:tabs>
          <w:tab w:val="left" w:pos="7320"/>
        </w:tabs>
        <w:jc w:val="both"/>
        <w:rPr>
          <w:rFonts w:ascii="Arial" w:hAnsi="Arial" w:cs="Arial"/>
          <w:sz w:val="20"/>
          <w:szCs w:val="20"/>
        </w:rPr>
      </w:pPr>
      <w:r w:rsidRPr="00B50A02">
        <w:rPr>
          <w:rFonts w:ascii="Arial" w:hAnsi="Arial" w:cs="Arial"/>
          <w:sz w:val="20"/>
          <w:szCs w:val="20"/>
        </w:rPr>
        <w:t>1.3. iekšējo inženiertīklu apsekošana un tehniskā nolietojuma noteikšana.</w:t>
      </w:r>
    </w:p>
    <w:p w14:paraId="44EA57BF" w14:textId="5A483007" w:rsidR="00016040" w:rsidRPr="00B50A02" w:rsidRDefault="00016040" w:rsidP="00B50A02">
      <w:pPr>
        <w:jc w:val="both"/>
        <w:rPr>
          <w:rFonts w:ascii="Arial" w:hAnsi="Arial" w:cs="Arial"/>
          <w:sz w:val="20"/>
          <w:szCs w:val="20"/>
        </w:rPr>
      </w:pPr>
      <w:r w:rsidRPr="00B50A02">
        <w:rPr>
          <w:rFonts w:ascii="Arial" w:hAnsi="Arial" w:cs="Arial"/>
          <w:sz w:val="20"/>
          <w:szCs w:val="20"/>
        </w:rPr>
        <w:t>2. Secinājumu</w:t>
      </w:r>
      <w:r w:rsidR="00EE3D1D" w:rsidRPr="00B50A02">
        <w:rPr>
          <w:rFonts w:ascii="Arial" w:hAnsi="Arial" w:cs="Arial"/>
          <w:sz w:val="20"/>
          <w:szCs w:val="20"/>
        </w:rPr>
        <w:t xml:space="preserve">, </w:t>
      </w:r>
      <w:r w:rsidRPr="00B50A02">
        <w:rPr>
          <w:rFonts w:ascii="Arial" w:hAnsi="Arial" w:cs="Arial"/>
          <w:sz w:val="20"/>
          <w:szCs w:val="20"/>
        </w:rPr>
        <w:t xml:space="preserve">ieteikumu </w:t>
      </w:r>
      <w:r w:rsidR="00EE3D1D" w:rsidRPr="00B50A02">
        <w:rPr>
          <w:rFonts w:ascii="Arial" w:hAnsi="Arial" w:cs="Arial"/>
          <w:sz w:val="20"/>
          <w:szCs w:val="20"/>
        </w:rPr>
        <w:t xml:space="preserve">un rekomendāciju </w:t>
      </w:r>
      <w:r w:rsidRPr="00B50A02">
        <w:rPr>
          <w:rFonts w:ascii="Arial" w:hAnsi="Arial" w:cs="Arial"/>
          <w:sz w:val="20"/>
          <w:szCs w:val="20"/>
        </w:rPr>
        <w:t>sagatavošana atbilstoši LBN 405-</w:t>
      </w:r>
      <w:r w:rsidR="00214797">
        <w:rPr>
          <w:rFonts w:ascii="Arial" w:hAnsi="Arial" w:cs="Arial"/>
          <w:sz w:val="20"/>
          <w:szCs w:val="20"/>
        </w:rPr>
        <w:t>2</w:t>
      </w:r>
      <w:r w:rsidRPr="00B50A02">
        <w:rPr>
          <w:rFonts w:ascii="Arial" w:hAnsi="Arial" w:cs="Arial"/>
          <w:sz w:val="20"/>
          <w:szCs w:val="20"/>
        </w:rPr>
        <w:t>1 “Būvju tehniskā apsekošana”,  apstiprināti ar Ministru kabineta noteikumiem  Nr.</w:t>
      </w:r>
      <w:r w:rsidR="006D1306">
        <w:rPr>
          <w:rFonts w:ascii="Arial" w:hAnsi="Arial" w:cs="Arial"/>
          <w:sz w:val="20"/>
          <w:szCs w:val="20"/>
        </w:rPr>
        <w:t>3</w:t>
      </w:r>
      <w:r w:rsidR="00214797">
        <w:rPr>
          <w:rFonts w:ascii="Arial" w:hAnsi="Arial" w:cs="Arial"/>
          <w:sz w:val="20"/>
          <w:szCs w:val="20"/>
        </w:rPr>
        <w:t>84</w:t>
      </w:r>
      <w:r w:rsidRPr="00B50A02">
        <w:rPr>
          <w:rFonts w:ascii="Arial" w:hAnsi="Arial" w:cs="Arial"/>
          <w:sz w:val="20"/>
          <w:szCs w:val="20"/>
        </w:rPr>
        <w:t>.</w:t>
      </w:r>
    </w:p>
    <w:p w14:paraId="6B0643C5" w14:textId="77777777" w:rsidR="00016040" w:rsidRPr="00B50A02" w:rsidRDefault="00016040" w:rsidP="00B50A02">
      <w:pPr>
        <w:jc w:val="both"/>
        <w:rPr>
          <w:rFonts w:ascii="Arial" w:hAnsi="Arial" w:cs="Arial"/>
          <w:sz w:val="20"/>
          <w:szCs w:val="20"/>
        </w:rPr>
      </w:pPr>
    </w:p>
    <w:p w14:paraId="6D352335" w14:textId="1D28F65A" w:rsidR="00016040" w:rsidRPr="00B50A02" w:rsidRDefault="00016040" w:rsidP="00B50A02">
      <w:pPr>
        <w:jc w:val="both"/>
        <w:rPr>
          <w:rFonts w:ascii="Arial" w:hAnsi="Arial" w:cs="Arial"/>
          <w:sz w:val="20"/>
          <w:szCs w:val="20"/>
        </w:rPr>
      </w:pPr>
      <w:r w:rsidRPr="00B50A02">
        <w:rPr>
          <w:rFonts w:ascii="Arial" w:hAnsi="Arial" w:cs="Arial"/>
          <w:b/>
          <w:sz w:val="20"/>
          <w:szCs w:val="20"/>
        </w:rPr>
        <w:t>Rezultāts:</w:t>
      </w:r>
      <w:r w:rsidRPr="00B50A02">
        <w:rPr>
          <w:rFonts w:ascii="Arial" w:hAnsi="Arial" w:cs="Arial"/>
          <w:sz w:val="20"/>
          <w:szCs w:val="20"/>
        </w:rPr>
        <w:t xml:space="preserve">   1. Būves tehniskās apsekošanas atzinums divos drukas eksemplāros.</w:t>
      </w:r>
    </w:p>
    <w:p w14:paraId="2A94ACE1" w14:textId="33CB0698" w:rsidR="00016040" w:rsidRPr="00B50A02" w:rsidRDefault="00016040" w:rsidP="00B50A02">
      <w:pPr>
        <w:jc w:val="both"/>
        <w:rPr>
          <w:rFonts w:ascii="Arial" w:hAnsi="Arial" w:cs="Arial"/>
          <w:sz w:val="20"/>
          <w:szCs w:val="20"/>
        </w:rPr>
      </w:pPr>
      <w:r w:rsidRPr="00B50A02">
        <w:rPr>
          <w:rFonts w:ascii="Arial" w:hAnsi="Arial" w:cs="Arial"/>
          <w:sz w:val="20"/>
          <w:szCs w:val="20"/>
        </w:rPr>
        <w:tab/>
      </w:r>
      <w:r w:rsidR="00B50A02">
        <w:rPr>
          <w:rFonts w:ascii="Arial" w:hAnsi="Arial" w:cs="Arial"/>
          <w:sz w:val="20"/>
          <w:szCs w:val="20"/>
        </w:rPr>
        <w:t xml:space="preserve">        </w:t>
      </w:r>
      <w:r w:rsidRPr="00B50A02">
        <w:rPr>
          <w:rFonts w:ascii="Arial" w:hAnsi="Arial" w:cs="Arial"/>
          <w:sz w:val="20"/>
          <w:szCs w:val="20"/>
        </w:rPr>
        <w:t>2. Būves tehniskās apsekošanas atzinums</w:t>
      </w:r>
      <w:r w:rsidR="003C2249" w:rsidRPr="00B50A02">
        <w:rPr>
          <w:rFonts w:ascii="Arial" w:hAnsi="Arial" w:cs="Arial"/>
          <w:sz w:val="20"/>
          <w:szCs w:val="20"/>
        </w:rPr>
        <w:t xml:space="preserve"> ievietots</w:t>
      </w:r>
      <w:r w:rsidRPr="00B50A02">
        <w:rPr>
          <w:rFonts w:ascii="Arial" w:hAnsi="Arial" w:cs="Arial"/>
          <w:sz w:val="20"/>
          <w:szCs w:val="20"/>
        </w:rPr>
        <w:t xml:space="preserve"> </w:t>
      </w:r>
      <w:r w:rsidR="003C2249" w:rsidRPr="00B50A02">
        <w:rPr>
          <w:rFonts w:ascii="Arial" w:hAnsi="Arial" w:cs="Arial"/>
          <w:sz w:val="20"/>
          <w:szCs w:val="20"/>
        </w:rPr>
        <w:t>Būvniecības informācijas sistēmā (BIS)</w:t>
      </w:r>
      <w:r w:rsidR="00B50A02">
        <w:rPr>
          <w:rFonts w:ascii="Arial" w:hAnsi="Arial" w:cs="Arial"/>
          <w:sz w:val="20"/>
          <w:szCs w:val="20"/>
        </w:rPr>
        <w:t>.</w:t>
      </w:r>
    </w:p>
    <w:p w14:paraId="33A09FA8" w14:textId="77777777" w:rsidR="00016040" w:rsidRPr="00B50A02" w:rsidRDefault="00016040" w:rsidP="00B50A02">
      <w:pPr>
        <w:jc w:val="both"/>
        <w:rPr>
          <w:rFonts w:ascii="Arial" w:hAnsi="Arial" w:cs="Arial"/>
          <w:b/>
          <w:sz w:val="20"/>
          <w:szCs w:val="20"/>
        </w:rPr>
      </w:pPr>
    </w:p>
    <w:p w14:paraId="24B8FAB3" w14:textId="0443AF16" w:rsidR="00016040" w:rsidRPr="00B50A02" w:rsidRDefault="00016040" w:rsidP="00B50A02">
      <w:pPr>
        <w:jc w:val="both"/>
        <w:rPr>
          <w:rFonts w:ascii="Arial" w:hAnsi="Arial" w:cs="Arial"/>
          <w:sz w:val="20"/>
          <w:szCs w:val="20"/>
        </w:rPr>
      </w:pPr>
      <w:r w:rsidRPr="00B50A02">
        <w:rPr>
          <w:rFonts w:ascii="Arial" w:hAnsi="Arial" w:cs="Arial"/>
          <w:b/>
          <w:sz w:val="20"/>
          <w:szCs w:val="20"/>
        </w:rPr>
        <w:t xml:space="preserve">Darbu izpildes termiņš:   </w:t>
      </w:r>
      <w:r w:rsidRPr="00B50A02">
        <w:rPr>
          <w:rFonts w:ascii="Arial" w:hAnsi="Arial" w:cs="Arial"/>
          <w:sz w:val="20"/>
          <w:szCs w:val="20"/>
        </w:rPr>
        <w:t>Divi mēneši no līguma noslēgšanas dienas.</w:t>
      </w:r>
    </w:p>
    <w:p w14:paraId="67765907" w14:textId="77777777" w:rsidR="00016040" w:rsidRPr="00B50A02" w:rsidRDefault="00016040" w:rsidP="00B50A02">
      <w:pPr>
        <w:jc w:val="both"/>
        <w:rPr>
          <w:rFonts w:ascii="Arial" w:hAnsi="Arial" w:cs="Arial"/>
          <w:b/>
          <w:sz w:val="20"/>
          <w:szCs w:val="20"/>
        </w:rPr>
      </w:pPr>
    </w:p>
    <w:p w14:paraId="712C3E75" w14:textId="77777777" w:rsidR="00744771" w:rsidRPr="00B50A02" w:rsidRDefault="00744771" w:rsidP="00B50A02">
      <w:pPr>
        <w:jc w:val="both"/>
        <w:rPr>
          <w:rFonts w:ascii="Arial" w:hAnsi="Arial" w:cs="Arial"/>
          <w:sz w:val="20"/>
          <w:szCs w:val="20"/>
        </w:rPr>
      </w:pPr>
    </w:p>
    <w:p w14:paraId="302344FD" w14:textId="77777777" w:rsidR="00744771" w:rsidRPr="00B50A02" w:rsidRDefault="00744771" w:rsidP="00744771">
      <w:pPr>
        <w:jc w:val="both"/>
        <w:rPr>
          <w:rFonts w:ascii="Arial" w:hAnsi="Arial" w:cs="Arial"/>
          <w:sz w:val="20"/>
          <w:szCs w:val="20"/>
        </w:rPr>
      </w:pPr>
    </w:p>
    <w:p w14:paraId="541A67B7" w14:textId="77777777" w:rsidR="00744771" w:rsidRPr="00B50A02" w:rsidRDefault="00744771" w:rsidP="00744771">
      <w:pPr>
        <w:jc w:val="both"/>
        <w:rPr>
          <w:rFonts w:ascii="Arial" w:hAnsi="Arial" w:cs="Arial"/>
          <w:sz w:val="20"/>
          <w:szCs w:val="20"/>
        </w:rPr>
      </w:pPr>
    </w:p>
    <w:p w14:paraId="1409AE1A" w14:textId="77777777" w:rsidR="00744771" w:rsidRDefault="00744771" w:rsidP="00744771">
      <w:pPr>
        <w:jc w:val="both"/>
        <w:rPr>
          <w:rFonts w:ascii="Arial" w:hAnsi="Arial" w:cs="Arial"/>
          <w:sz w:val="22"/>
        </w:rPr>
      </w:pPr>
    </w:p>
    <w:p w14:paraId="48D1E3C7" w14:textId="77777777" w:rsidR="00744771" w:rsidRDefault="00744771" w:rsidP="00744771">
      <w:pPr>
        <w:ind w:left="426" w:firstLine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</w:t>
      </w:r>
    </w:p>
    <w:p w14:paraId="371C18F1" w14:textId="77777777" w:rsidR="00744771" w:rsidRDefault="00744771" w:rsidP="00744771">
      <w:pPr>
        <w:ind w:left="426" w:firstLine="283"/>
        <w:jc w:val="both"/>
        <w:rPr>
          <w:rFonts w:ascii="Arial" w:hAnsi="Arial" w:cs="Arial"/>
          <w:szCs w:val="24"/>
        </w:rPr>
      </w:pPr>
    </w:p>
    <w:sectPr w:rsidR="00744771" w:rsidSect="00B50A0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C"/>
    <w:multiLevelType w:val="multilevel"/>
    <w:tmpl w:val="E0663C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694E1F4A"/>
    <w:multiLevelType w:val="hybridMultilevel"/>
    <w:tmpl w:val="C4FC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1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97579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94312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2565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71"/>
    <w:rsid w:val="00016040"/>
    <w:rsid w:val="0013771F"/>
    <w:rsid w:val="00214797"/>
    <w:rsid w:val="00223149"/>
    <w:rsid w:val="003204EA"/>
    <w:rsid w:val="00331A5D"/>
    <w:rsid w:val="003C2249"/>
    <w:rsid w:val="00433457"/>
    <w:rsid w:val="005420D3"/>
    <w:rsid w:val="00557A1E"/>
    <w:rsid w:val="005A657E"/>
    <w:rsid w:val="006D1306"/>
    <w:rsid w:val="00744771"/>
    <w:rsid w:val="007F7ACD"/>
    <w:rsid w:val="0098236C"/>
    <w:rsid w:val="00987F50"/>
    <w:rsid w:val="00A60823"/>
    <w:rsid w:val="00B50A02"/>
    <w:rsid w:val="00C20434"/>
    <w:rsid w:val="00C41586"/>
    <w:rsid w:val="00C908D2"/>
    <w:rsid w:val="00D429B7"/>
    <w:rsid w:val="00E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3213"/>
  <w15:chartTrackingRefBased/>
  <w15:docId w15:val="{C64923BA-5683-472D-BEF9-B3081ED6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47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uiPriority w:val="34"/>
    <w:locked/>
    <w:rsid w:val="00744771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744771"/>
    <w:pPr>
      <w:ind w:left="720"/>
      <w:contextualSpacing/>
    </w:pPr>
  </w:style>
  <w:style w:type="paragraph" w:customStyle="1" w:styleId="Default">
    <w:name w:val="Default"/>
    <w:rsid w:val="007447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39"/>
    <w:rsid w:val="00744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2023-09-22T12:54:00Z</dcterms:created>
  <dcterms:modified xsi:type="dcterms:W3CDTF">2023-09-22T12:54:00Z</dcterms:modified>
</cp:coreProperties>
</file>