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3A1F" w14:textId="77777777" w:rsidR="00ED0FD4" w:rsidRPr="007E3E7E" w:rsidRDefault="00ED0FD4" w:rsidP="0007398D">
      <w:pPr>
        <w:rPr>
          <w:rFonts w:ascii="Arial" w:hAnsi="Arial" w:cs="Arial"/>
          <w:sz w:val="22"/>
        </w:rPr>
      </w:pPr>
    </w:p>
    <w:p w14:paraId="48C0B667" w14:textId="16952425" w:rsidR="0007398D" w:rsidRPr="007E3E7E" w:rsidRDefault="002D3650" w:rsidP="008A39F7">
      <w:pPr>
        <w:jc w:val="center"/>
        <w:rPr>
          <w:rFonts w:ascii="Arial" w:hAnsi="Arial" w:cs="Arial"/>
          <w:b/>
          <w:sz w:val="22"/>
        </w:rPr>
      </w:pPr>
      <w:bookmarkStart w:id="0" w:name="_Hlk503512523"/>
      <w:r w:rsidRPr="007E3E7E">
        <w:rPr>
          <w:rFonts w:ascii="Arial" w:hAnsi="Arial" w:cs="Arial"/>
          <w:b/>
          <w:sz w:val="22"/>
        </w:rPr>
        <w:t xml:space="preserve">              </w:t>
      </w:r>
      <w:r w:rsidR="001169C6">
        <w:rPr>
          <w:rFonts w:ascii="Arial" w:hAnsi="Arial" w:cs="Arial"/>
          <w:b/>
          <w:sz w:val="22"/>
        </w:rPr>
        <w:t xml:space="preserve"> </w:t>
      </w:r>
      <w:bookmarkEnd w:id="0"/>
      <w:r w:rsidR="00E2554A">
        <w:rPr>
          <w:rFonts w:ascii="Arial" w:hAnsi="Arial" w:cs="Arial"/>
          <w:b/>
          <w:sz w:val="22"/>
        </w:rPr>
        <w:t>Dzelzceļa stacijas Sarkandaugava, Sliežu ielā 2, Rīgā</w:t>
      </w:r>
      <w:r w:rsidR="001169C6">
        <w:rPr>
          <w:rFonts w:ascii="Arial" w:hAnsi="Arial" w:cs="Arial"/>
          <w:b/>
          <w:sz w:val="22"/>
        </w:rPr>
        <w:t xml:space="preserve"> ārējo</w:t>
      </w:r>
      <w:r w:rsidR="00770478">
        <w:rPr>
          <w:rFonts w:ascii="Arial" w:hAnsi="Arial" w:cs="Arial"/>
          <w:b/>
          <w:sz w:val="22"/>
        </w:rPr>
        <w:t xml:space="preserve"> </w:t>
      </w:r>
      <w:r w:rsidR="001618C0">
        <w:rPr>
          <w:rFonts w:ascii="Arial" w:hAnsi="Arial" w:cs="Arial"/>
          <w:b/>
          <w:sz w:val="22"/>
        </w:rPr>
        <w:t xml:space="preserve">sadzīves </w:t>
      </w:r>
      <w:r w:rsidR="001169C6">
        <w:rPr>
          <w:rFonts w:ascii="Arial" w:hAnsi="Arial" w:cs="Arial"/>
          <w:b/>
          <w:sz w:val="22"/>
        </w:rPr>
        <w:t>kanalizācijas</w:t>
      </w:r>
      <w:r w:rsidR="00770478">
        <w:rPr>
          <w:rFonts w:ascii="Arial" w:hAnsi="Arial" w:cs="Arial"/>
          <w:b/>
          <w:sz w:val="22"/>
        </w:rPr>
        <w:t xml:space="preserve"> tīklu pieslēgšan</w:t>
      </w:r>
      <w:r w:rsidR="001169C6">
        <w:rPr>
          <w:rFonts w:ascii="Arial" w:hAnsi="Arial" w:cs="Arial"/>
          <w:b/>
          <w:sz w:val="22"/>
        </w:rPr>
        <w:t>a</w:t>
      </w:r>
      <w:r w:rsidR="00770478">
        <w:rPr>
          <w:rFonts w:ascii="Arial" w:hAnsi="Arial" w:cs="Arial"/>
          <w:b/>
          <w:sz w:val="22"/>
        </w:rPr>
        <w:t xml:space="preserve"> pie pilsētas centralizētajiem kanalizācijas tīkliem</w:t>
      </w:r>
    </w:p>
    <w:p w14:paraId="24226888" w14:textId="77777777" w:rsidR="0007398D" w:rsidRPr="007E3E7E" w:rsidRDefault="0007398D" w:rsidP="0007398D">
      <w:pPr>
        <w:jc w:val="center"/>
        <w:rPr>
          <w:rFonts w:ascii="Arial" w:hAnsi="Arial" w:cs="Arial"/>
          <w:b/>
          <w:sz w:val="22"/>
        </w:rPr>
      </w:pPr>
    </w:p>
    <w:p w14:paraId="5710FE73" w14:textId="4C73DB70" w:rsidR="0007398D" w:rsidRPr="007E3E7E" w:rsidRDefault="00D5295F" w:rsidP="0007398D">
      <w:pPr>
        <w:jc w:val="center"/>
        <w:rPr>
          <w:rFonts w:ascii="Arial" w:hAnsi="Arial" w:cs="Arial"/>
          <w:sz w:val="22"/>
        </w:rPr>
      </w:pPr>
      <w:r>
        <w:rPr>
          <w:rFonts w:ascii="Arial" w:hAnsi="Arial" w:cs="Arial"/>
          <w:sz w:val="22"/>
        </w:rPr>
        <w:t>DARBA</w:t>
      </w:r>
      <w:r w:rsidR="001E6C81">
        <w:rPr>
          <w:rFonts w:ascii="Arial" w:hAnsi="Arial" w:cs="Arial"/>
          <w:sz w:val="22"/>
        </w:rPr>
        <w:t xml:space="preserve"> </w:t>
      </w:r>
      <w:r w:rsidR="0007398D" w:rsidRPr="007E3E7E">
        <w:rPr>
          <w:rFonts w:ascii="Arial" w:hAnsi="Arial" w:cs="Arial"/>
          <w:sz w:val="22"/>
        </w:rPr>
        <w:t>UZDEVUMS</w:t>
      </w:r>
    </w:p>
    <w:p w14:paraId="4451676F" w14:textId="77777777" w:rsidR="002D3650" w:rsidRPr="007E3E7E" w:rsidRDefault="002D3650" w:rsidP="0007398D">
      <w:pPr>
        <w:jc w:val="center"/>
        <w:rPr>
          <w:rFonts w:ascii="Arial" w:hAnsi="Arial" w:cs="Arial"/>
          <w:sz w:val="22"/>
        </w:rPr>
      </w:pPr>
    </w:p>
    <w:p w14:paraId="41FE61D6" w14:textId="77777777" w:rsidR="0007398D" w:rsidRPr="007E3E7E" w:rsidRDefault="0007398D" w:rsidP="0007398D">
      <w:pPr>
        <w:pStyle w:val="Sarakstarindkopa"/>
        <w:numPr>
          <w:ilvl w:val="0"/>
          <w:numId w:val="1"/>
        </w:numPr>
        <w:jc w:val="both"/>
        <w:rPr>
          <w:rFonts w:ascii="Arial" w:hAnsi="Arial" w:cs="Arial"/>
          <w:b/>
          <w:sz w:val="22"/>
        </w:rPr>
      </w:pPr>
      <w:r w:rsidRPr="007E3E7E">
        <w:rPr>
          <w:rFonts w:ascii="Arial" w:hAnsi="Arial" w:cs="Arial"/>
          <w:b/>
          <w:sz w:val="22"/>
        </w:rPr>
        <w:t xml:space="preserve">Ievads </w:t>
      </w:r>
    </w:p>
    <w:p w14:paraId="4E277AF6" w14:textId="0907230B" w:rsidR="001C482A" w:rsidRDefault="00374B24" w:rsidP="00DA6C14">
      <w:pPr>
        <w:ind w:left="709"/>
        <w:jc w:val="both"/>
        <w:rPr>
          <w:rFonts w:ascii="Arial" w:hAnsi="Arial" w:cs="Arial"/>
          <w:sz w:val="22"/>
        </w:rPr>
      </w:pPr>
      <w:r>
        <w:rPr>
          <w:rFonts w:ascii="Arial" w:hAnsi="Arial" w:cs="Arial"/>
          <w:sz w:val="22"/>
        </w:rPr>
        <w:t xml:space="preserve">        </w:t>
      </w:r>
      <w:r w:rsidR="001C482A" w:rsidRPr="00AC00B9">
        <w:rPr>
          <w:rFonts w:ascii="Arial" w:hAnsi="Arial" w:cs="Arial"/>
          <w:sz w:val="22"/>
        </w:rPr>
        <w:t xml:space="preserve">VAS “Latvijas dzelzceļš” </w:t>
      </w:r>
      <w:r w:rsidR="001C482A">
        <w:rPr>
          <w:rFonts w:ascii="Arial" w:hAnsi="Arial" w:cs="Arial"/>
          <w:sz w:val="22"/>
        </w:rPr>
        <w:t xml:space="preserve">(turpmāk </w:t>
      </w:r>
      <w:r w:rsidR="006A02C0">
        <w:rPr>
          <w:rFonts w:ascii="Arial" w:hAnsi="Arial" w:cs="Arial"/>
          <w:sz w:val="22"/>
        </w:rPr>
        <w:t xml:space="preserve">- </w:t>
      </w:r>
      <w:proofErr w:type="spellStart"/>
      <w:r w:rsidR="001C482A">
        <w:rPr>
          <w:rFonts w:ascii="Arial" w:hAnsi="Arial" w:cs="Arial"/>
          <w:sz w:val="22"/>
        </w:rPr>
        <w:t>LDz</w:t>
      </w:r>
      <w:proofErr w:type="spellEnd"/>
      <w:r w:rsidR="001C482A">
        <w:rPr>
          <w:rFonts w:ascii="Arial" w:hAnsi="Arial" w:cs="Arial"/>
          <w:sz w:val="22"/>
        </w:rPr>
        <w:t xml:space="preserve">) </w:t>
      </w:r>
      <w:r w:rsidR="001C482A" w:rsidRPr="00AC00B9">
        <w:rPr>
          <w:rFonts w:ascii="Arial" w:hAnsi="Arial" w:cs="Arial"/>
          <w:sz w:val="22"/>
        </w:rPr>
        <w:t>piederoša ēka atrodas</w:t>
      </w:r>
      <w:r w:rsidR="001C482A">
        <w:rPr>
          <w:rFonts w:ascii="Arial" w:hAnsi="Arial" w:cs="Arial"/>
          <w:sz w:val="22"/>
        </w:rPr>
        <w:t xml:space="preserve"> Sliežu iel</w:t>
      </w:r>
      <w:r w:rsidR="00345BDE">
        <w:rPr>
          <w:rFonts w:ascii="Arial" w:hAnsi="Arial" w:cs="Arial"/>
          <w:sz w:val="22"/>
        </w:rPr>
        <w:t>ā</w:t>
      </w:r>
      <w:r w:rsidR="001C482A">
        <w:rPr>
          <w:rFonts w:ascii="Arial" w:hAnsi="Arial" w:cs="Arial"/>
          <w:sz w:val="22"/>
        </w:rPr>
        <w:t xml:space="preserve">    2, Rīg</w:t>
      </w:r>
      <w:r w:rsidR="00345BDE">
        <w:rPr>
          <w:rFonts w:ascii="Arial" w:hAnsi="Arial" w:cs="Arial"/>
          <w:sz w:val="22"/>
        </w:rPr>
        <w:t>ā</w:t>
      </w:r>
      <w:r w:rsidR="001C482A">
        <w:rPr>
          <w:rFonts w:ascii="Arial" w:hAnsi="Arial" w:cs="Arial"/>
          <w:sz w:val="22"/>
        </w:rPr>
        <w:t xml:space="preserve"> </w:t>
      </w:r>
      <w:r w:rsidR="001C482A" w:rsidRPr="00AC00B9">
        <w:rPr>
          <w:rFonts w:ascii="Arial" w:hAnsi="Arial" w:cs="Arial"/>
          <w:sz w:val="22"/>
        </w:rPr>
        <w:t xml:space="preserve">Valsts publiskās lietošanas dzelzceļa infrastruktūras zemes nodalījuma joslā uz zemes vienības ar kadastra apzīmējumu </w:t>
      </w:r>
      <w:r w:rsidR="001C482A">
        <w:rPr>
          <w:rFonts w:ascii="Arial" w:hAnsi="Arial" w:cs="Arial"/>
          <w:sz w:val="22"/>
        </w:rPr>
        <w:t xml:space="preserve">Nr.01000172041, kas pieder valstij Satiksmes ministrijas personā un nodots valdījumā </w:t>
      </w:r>
      <w:proofErr w:type="spellStart"/>
      <w:r w:rsidR="001C482A">
        <w:rPr>
          <w:rFonts w:ascii="Arial" w:hAnsi="Arial" w:cs="Arial"/>
          <w:sz w:val="22"/>
        </w:rPr>
        <w:t>LDz</w:t>
      </w:r>
      <w:proofErr w:type="spellEnd"/>
      <w:r w:rsidR="001C482A">
        <w:rPr>
          <w:rFonts w:ascii="Arial" w:hAnsi="Arial" w:cs="Arial"/>
          <w:sz w:val="22"/>
        </w:rPr>
        <w:t>.</w:t>
      </w:r>
    </w:p>
    <w:p w14:paraId="75E57BA1" w14:textId="6CB46CD6" w:rsidR="006635B0" w:rsidRPr="00AC00B9" w:rsidRDefault="0039607A" w:rsidP="0039607A">
      <w:pPr>
        <w:spacing w:before="240"/>
        <w:ind w:left="709"/>
        <w:jc w:val="both"/>
        <w:rPr>
          <w:rFonts w:ascii="Arial" w:hAnsi="Arial" w:cs="Arial"/>
          <w:sz w:val="22"/>
        </w:rPr>
      </w:pPr>
      <w:r>
        <w:rPr>
          <w:rFonts w:ascii="Arial" w:hAnsi="Arial" w:cs="Arial"/>
          <w:sz w:val="22"/>
        </w:rPr>
        <w:t xml:space="preserve">      </w:t>
      </w:r>
      <w:r w:rsidR="0085072B" w:rsidRPr="005158D0">
        <w:rPr>
          <w:rFonts w:ascii="Arial" w:hAnsi="Arial" w:cs="Arial"/>
          <w:sz w:val="22"/>
        </w:rPr>
        <w:t xml:space="preserve">  </w:t>
      </w:r>
      <w:r w:rsidR="006635B0">
        <w:rPr>
          <w:rFonts w:ascii="Arial" w:hAnsi="Arial" w:cs="Arial"/>
          <w:sz w:val="22"/>
        </w:rPr>
        <w:t>Stacijas ēkas Sarkandaugava, Sliežu ielā 2, Rīgā sadzīves</w:t>
      </w:r>
      <w:r w:rsidR="0059483C">
        <w:rPr>
          <w:rFonts w:ascii="Arial" w:hAnsi="Arial" w:cs="Arial"/>
          <w:sz w:val="22"/>
        </w:rPr>
        <w:t xml:space="preserve"> </w:t>
      </w:r>
      <w:r w:rsidR="006635B0">
        <w:rPr>
          <w:rFonts w:ascii="Arial" w:hAnsi="Arial" w:cs="Arial"/>
          <w:sz w:val="22"/>
        </w:rPr>
        <w:t>kanalizācija   tiek</w:t>
      </w:r>
      <w:r w:rsidR="009C267B">
        <w:rPr>
          <w:rFonts w:ascii="Arial" w:hAnsi="Arial" w:cs="Arial"/>
          <w:sz w:val="22"/>
        </w:rPr>
        <w:t xml:space="preserve"> u</w:t>
      </w:r>
      <w:r w:rsidR="006635B0">
        <w:rPr>
          <w:rFonts w:ascii="Arial" w:hAnsi="Arial" w:cs="Arial"/>
          <w:sz w:val="22"/>
        </w:rPr>
        <w:t>zkrāta četrās izsmeļamās bedrēs (ar 2,5m</w:t>
      </w:r>
      <w:r w:rsidR="006635B0" w:rsidRPr="00780775">
        <w:rPr>
          <w:rFonts w:ascii="Arial" w:hAnsi="Arial" w:cs="Arial"/>
          <w:sz w:val="22"/>
          <w:vertAlign w:val="superscript"/>
        </w:rPr>
        <w:t>3</w:t>
      </w:r>
      <w:r w:rsidR="00780775">
        <w:rPr>
          <w:rFonts w:ascii="Arial" w:hAnsi="Arial" w:cs="Arial"/>
          <w:sz w:val="22"/>
        </w:rPr>
        <w:t>,</w:t>
      </w:r>
      <w:r w:rsidR="006635B0">
        <w:rPr>
          <w:rFonts w:ascii="Arial" w:hAnsi="Arial" w:cs="Arial"/>
          <w:sz w:val="22"/>
        </w:rPr>
        <w:t xml:space="preserve"> 2,5m</w:t>
      </w:r>
      <w:r w:rsidR="006635B0" w:rsidRPr="00780775">
        <w:rPr>
          <w:rFonts w:ascii="Arial" w:hAnsi="Arial" w:cs="Arial"/>
          <w:sz w:val="22"/>
          <w:vertAlign w:val="superscript"/>
        </w:rPr>
        <w:t>3</w:t>
      </w:r>
      <w:r w:rsidR="00780775">
        <w:rPr>
          <w:rFonts w:ascii="Arial" w:hAnsi="Arial" w:cs="Arial"/>
          <w:sz w:val="22"/>
        </w:rPr>
        <w:t xml:space="preserve">, </w:t>
      </w:r>
      <w:r w:rsidR="006635B0">
        <w:rPr>
          <w:rFonts w:ascii="Arial" w:hAnsi="Arial" w:cs="Arial"/>
          <w:sz w:val="22"/>
        </w:rPr>
        <w:t>4,0m</w:t>
      </w:r>
      <w:r w:rsidR="006635B0" w:rsidRPr="00780775">
        <w:rPr>
          <w:rFonts w:ascii="Arial" w:hAnsi="Arial" w:cs="Arial"/>
          <w:sz w:val="22"/>
          <w:vertAlign w:val="superscript"/>
        </w:rPr>
        <w:t>3</w:t>
      </w:r>
      <w:r w:rsidR="006635B0">
        <w:rPr>
          <w:rFonts w:ascii="Arial" w:hAnsi="Arial" w:cs="Arial"/>
          <w:sz w:val="22"/>
        </w:rPr>
        <w:t xml:space="preserve"> un 5,0m</w:t>
      </w:r>
      <w:r w:rsidR="006635B0" w:rsidRPr="00780775">
        <w:rPr>
          <w:rFonts w:ascii="Arial" w:hAnsi="Arial" w:cs="Arial"/>
          <w:sz w:val="22"/>
          <w:vertAlign w:val="superscript"/>
        </w:rPr>
        <w:t>3</w:t>
      </w:r>
      <w:r w:rsidR="006635B0">
        <w:rPr>
          <w:rFonts w:ascii="Arial" w:hAnsi="Arial" w:cs="Arial"/>
          <w:sz w:val="22"/>
        </w:rPr>
        <w:t xml:space="preserve"> tilpumu). Vidēji mēnesī tiek atsūknēti un utilizēti </w:t>
      </w:r>
      <w:r w:rsidR="00280B23">
        <w:rPr>
          <w:rFonts w:ascii="Arial" w:hAnsi="Arial" w:cs="Arial"/>
          <w:sz w:val="22"/>
        </w:rPr>
        <w:t xml:space="preserve">≈ </w:t>
      </w:r>
      <w:r w:rsidR="006635B0">
        <w:rPr>
          <w:rFonts w:ascii="Arial" w:hAnsi="Arial" w:cs="Arial"/>
          <w:sz w:val="22"/>
        </w:rPr>
        <w:t>14,0m</w:t>
      </w:r>
      <w:r w:rsidR="006635B0" w:rsidRPr="003616F8">
        <w:rPr>
          <w:rFonts w:ascii="Arial" w:hAnsi="Arial" w:cs="Arial"/>
          <w:sz w:val="22"/>
          <w:vertAlign w:val="superscript"/>
        </w:rPr>
        <w:t>3</w:t>
      </w:r>
      <w:r w:rsidR="006635B0">
        <w:rPr>
          <w:rFonts w:ascii="Arial" w:hAnsi="Arial" w:cs="Arial"/>
          <w:sz w:val="22"/>
        </w:rPr>
        <w:t xml:space="preserve"> sadzīves kanalizācijas ūdeņi.</w:t>
      </w:r>
    </w:p>
    <w:p w14:paraId="54B07684" w14:textId="77777777" w:rsidR="0007398D" w:rsidRPr="005158D0" w:rsidRDefault="0007398D" w:rsidP="0007398D">
      <w:pPr>
        <w:jc w:val="both"/>
        <w:rPr>
          <w:rFonts w:ascii="Arial" w:hAnsi="Arial" w:cs="Arial"/>
          <w:sz w:val="22"/>
        </w:rPr>
      </w:pPr>
    </w:p>
    <w:p w14:paraId="10BF8052" w14:textId="77777777" w:rsidR="0007398D" w:rsidRPr="005158D0" w:rsidRDefault="0007398D" w:rsidP="0007398D">
      <w:pPr>
        <w:pStyle w:val="Sarakstarindkopa"/>
        <w:numPr>
          <w:ilvl w:val="0"/>
          <w:numId w:val="1"/>
        </w:numPr>
        <w:jc w:val="both"/>
        <w:rPr>
          <w:rFonts w:ascii="Arial" w:hAnsi="Arial" w:cs="Arial"/>
          <w:b/>
          <w:sz w:val="22"/>
        </w:rPr>
      </w:pPr>
      <w:r w:rsidRPr="005158D0">
        <w:rPr>
          <w:rFonts w:ascii="Arial" w:hAnsi="Arial" w:cs="Arial"/>
          <w:b/>
          <w:sz w:val="22"/>
        </w:rPr>
        <w:t>Mērķis</w:t>
      </w:r>
    </w:p>
    <w:p w14:paraId="12818EBE" w14:textId="0CC8CB17" w:rsidR="005F1E76" w:rsidRDefault="00374B24" w:rsidP="005F1E76">
      <w:pPr>
        <w:pStyle w:val="Sarakstarindkopa"/>
        <w:jc w:val="both"/>
        <w:rPr>
          <w:rFonts w:ascii="Arial" w:hAnsi="Arial" w:cs="Arial"/>
          <w:sz w:val="22"/>
        </w:rPr>
      </w:pPr>
      <w:r w:rsidRPr="005158D0">
        <w:rPr>
          <w:rFonts w:ascii="Arial" w:hAnsi="Arial" w:cs="Arial"/>
          <w:sz w:val="22"/>
        </w:rPr>
        <w:t xml:space="preserve">         </w:t>
      </w:r>
      <w:r w:rsidR="00B639FB">
        <w:rPr>
          <w:rFonts w:ascii="Arial" w:hAnsi="Arial" w:cs="Arial"/>
          <w:sz w:val="22"/>
        </w:rPr>
        <w:t>V</w:t>
      </w:r>
      <w:r w:rsidR="000E2179" w:rsidRPr="005158D0">
        <w:rPr>
          <w:rFonts w:ascii="Arial" w:hAnsi="Arial" w:cs="Arial"/>
          <w:sz w:val="22"/>
        </w:rPr>
        <w:t>eik</w:t>
      </w:r>
      <w:r w:rsidR="003966ED">
        <w:rPr>
          <w:rFonts w:ascii="Arial" w:hAnsi="Arial" w:cs="Arial"/>
          <w:sz w:val="22"/>
        </w:rPr>
        <w:t xml:space="preserve">t </w:t>
      </w:r>
      <w:r w:rsidR="003616F8">
        <w:rPr>
          <w:rFonts w:ascii="Arial" w:hAnsi="Arial" w:cs="Arial"/>
          <w:sz w:val="22"/>
        </w:rPr>
        <w:t>s</w:t>
      </w:r>
      <w:r w:rsidR="003966ED">
        <w:rPr>
          <w:rFonts w:ascii="Arial" w:hAnsi="Arial" w:cs="Arial"/>
          <w:sz w:val="22"/>
        </w:rPr>
        <w:t>tacijas ēkas Sarkandaugava</w:t>
      </w:r>
      <w:r w:rsidR="00FB21FB" w:rsidRPr="005158D0">
        <w:rPr>
          <w:rFonts w:ascii="Arial" w:hAnsi="Arial" w:cs="Arial"/>
          <w:sz w:val="22"/>
        </w:rPr>
        <w:t>,</w:t>
      </w:r>
      <w:r w:rsidR="003966ED">
        <w:rPr>
          <w:rFonts w:ascii="Arial" w:hAnsi="Arial" w:cs="Arial"/>
          <w:sz w:val="22"/>
        </w:rPr>
        <w:t xml:space="preserve"> Sliežu iel</w:t>
      </w:r>
      <w:r w:rsidR="009A0FBC">
        <w:rPr>
          <w:rFonts w:ascii="Arial" w:hAnsi="Arial" w:cs="Arial"/>
          <w:sz w:val="22"/>
        </w:rPr>
        <w:t>ā</w:t>
      </w:r>
      <w:r w:rsidR="003966ED">
        <w:rPr>
          <w:rFonts w:ascii="Arial" w:hAnsi="Arial" w:cs="Arial"/>
          <w:sz w:val="22"/>
        </w:rPr>
        <w:t xml:space="preserve"> 2, Rīg</w:t>
      </w:r>
      <w:r w:rsidR="009A0FBC">
        <w:rPr>
          <w:rFonts w:ascii="Arial" w:hAnsi="Arial" w:cs="Arial"/>
          <w:sz w:val="22"/>
        </w:rPr>
        <w:t>ā</w:t>
      </w:r>
      <w:r w:rsidR="001E6C81" w:rsidRPr="005158D0">
        <w:rPr>
          <w:rFonts w:ascii="Arial" w:hAnsi="Arial" w:cs="Arial"/>
          <w:sz w:val="22"/>
        </w:rPr>
        <w:t xml:space="preserve"> </w:t>
      </w:r>
      <w:r w:rsidR="00C44D42" w:rsidRPr="005158D0">
        <w:rPr>
          <w:rFonts w:ascii="Arial" w:hAnsi="Arial" w:cs="Arial"/>
          <w:sz w:val="22"/>
        </w:rPr>
        <w:t>pieslēgšan</w:t>
      </w:r>
      <w:r w:rsidR="000E2179" w:rsidRPr="005158D0">
        <w:rPr>
          <w:rFonts w:ascii="Arial" w:hAnsi="Arial" w:cs="Arial"/>
          <w:sz w:val="22"/>
        </w:rPr>
        <w:t>u</w:t>
      </w:r>
      <w:r w:rsidR="00C44D42" w:rsidRPr="005158D0">
        <w:rPr>
          <w:rFonts w:ascii="Arial" w:hAnsi="Arial" w:cs="Arial"/>
          <w:sz w:val="22"/>
        </w:rPr>
        <w:t xml:space="preserve"> pie </w:t>
      </w:r>
      <w:r w:rsidR="0007747C" w:rsidRPr="005158D0">
        <w:rPr>
          <w:rFonts w:ascii="Arial" w:hAnsi="Arial" w:cs="Arial"/>
          <w:sz w:val="22"/>
        </w:rPr>
        <w:t>R</w:t>
      </w:r>
      <w:r w:rsidR="003966ED">
        <w:rPr>
          <w:rFonts w:ascii="Arial" w:hAnsi="Arial" w:cs="Arial"/>
          <w:sz w:val="22"/>
        </w:rPr>
        <w:t>īgas</w:t>
      </w:r>
      <w:r w:rsidR="0007747C" w:rsidRPr="005158D0">
        <w:rPr>
          <w:rFonts w:ascii="Arial" w:hAnsi="Arial" w:cs="Arial"/>
          <w:sz w:val="22"/>
        </w:rPr>
        <w:t xml:space="preserve"> </w:t>
      </w:r>
      <w:r w:rsidR="00C44D42" w:rsidRPr="005158D0">
        <w:rPr>
          <w:rFonts w:ascii="Arial" w:hAnsi="Arial" w:cs="Arial"/>
          <w:sz w:val="22"/>
        </w:rPr>
        <w:t>pilsētas centralizēt</w:t>
      </w:r>
      <w:r w:rsidRPr="005158D0">
        <w:rPr>
          <w:rFonts w:ascii="Arial" w:hAnsi="Arial" w:cs="Arial"/>
          <w:sz w:val="22"/>
        </w:rPr>
        <w:t>aj</w:t>
      </w:r>
      <w:r w:rsidR="00C44D42" w:rsidRPr="005158D0">
        <w:rPr>
          <w:rFonts w:ascii="Arial" w:hAnsi="Arial" w:cs="Arial"/>
          <w:sz w:val="22"/>
        </w:rPr>
        <w:t xml:space="preserve">iem </w:t>
      </w:r>
      <w:r w:rsidR="00FB21FB" w:rsidRPr="005158D0">
        <w:rPr>
          <w:rFonts w:ascii="Arial" w:hAnsi="Arial" w:cs="Arial"/>
          <w:sz w:val="22"/>
        </w:rPr>
        <w:t>kanalizācijas</w:t>
      </w:r>
      <w:r w:rsidR="00C44D42" w:rsidRPr="005158D0">
        <w:rPr>
          <w:rFonts w:ascii="Arial" w:hAnsi="Arial" w:cs="Arial"/>
          <w:sz w:val="22"/>
        </w:rPr>
        <w:t xml:space="preserve"> tīkliem</w:t>
      </w:r>
      <w:r w:rsidR="00FB21FB" w:rsidRPr="005158D0">
        <w:rPr>
          <w:rFonts w:ascii="Arial" w:hAnsi="Arial" w:cs="Arial"/>
          <w:sz w:val="22"/>
        </w:rPr>
        <w:t xml:space="preserve"> </w:t>
      </w:r>
      <w:r w:rsidR="009F04E9">
        <w:rPr>
          <w:rFonts w:ascii="Arial" w:hAnsi="Arial" w:cs="Arial"/>
          <w:sz w:val="22"/>
        </w:rPr>
        <w:t xml:space="preserve">un jauna </w:t>
      </w:r>
      <w:proofErr w:type="spellStart"/>
      <w:r w:rsidR="009F04E9">
        <w:rPr>
          <w:rFonts w:ascii="Arial" w:hAnsi="Arial" w:cs="Arial"/>
          <w:sz w:val="22"/>
        </w:rPr>
        <w:t>komercuzskaites</w:t>
      </w:r>
      <w:proofErr w:type="spellEnd"/>
      <w:r w:rsidR="009F04E9">
        <w:rPr>
          <w:rFonts w:ascii="Arial" w:hAnsi="Arial" w:cs="Arial"/>
          <w:sz w:val="22"/>
        </w:rPr>
        <w:t xml:space="preserve"> mērītāja izbūve  esošajā akā </w:t>
      </w:r>
      <w:r w:rsidR="00FB21FB" w:rsidRPr="005158D0">
        <w:rPr>
          <w:rFonts w:ascii="Arial" w:hAnsi="Arial" w:cs="Arial"/>
          <w:sz w:val="22"/>
        </w:rPr>
        <w:t>atbilstoši SIA “R</w:t>
      </w:r>
      <w:r w:rsidR="003966ED">
        <w:rPr>
          <w:rFonts w:ascii="Arial" w:hAnsi="Arial" w:cs="Arial"/>
          <w:sz w:val="22"/>
        </w:rPr>
        <w:t>īgas</w:t>
      </w:r>
      <w:r w:rsidR="00FB21FB" w:rsidRPr="005158D0">
        <w:rPr>
          <w:rFonts w:ascii="Arial" w:hAnsi="Arial" w:cs="Arial"/>
          <w:sz w:val="22"/>
        </w:rPr>
        <w:t xml:space="preserve"> ūdens”</w:t>
      </w:r>
      <w:r w:rsidR="00DE0067" w:rsidRPr="005158D0">
        <w:rPr>
          <w:rFonts w:ascii="Arial" w:hAnsi="Arial" w:cs="Arial"/>
          <w:sz w:val="22"/>
        </w:rPr>
        <w:t xml:space="preserve"> </w:t>
      </w:r>
      <w:r w:rsidR="00FB21FB" w:rsidRPr="005158D0">
        <w:rPr>
          <w:rFonts w:ascii="Arial" w:hAnsi="Arial" w:cs="Arial"/>
          <w:sz w:val="22"/>
        </w:rPr>
        <w:t>izsniegtajiem Tehnisk</w:t>
      </w:r>
      <w:r w:rsidR="00B639FB">
        <w:rPr>
          <w:rFonts w:ascii="Arial" w:hAnsi="Arial" w:cs="Arial"/>
          <w:sz w:val="22"/>
        </w:rPr>
        <w:t>aj</w:t>
      </w:r>
      <w:r w:rsidR="00FB21FB" w:rsidRPr="005158D0">
        <w:rPr>
          <w:rFonts w:ascii="Arial" w:hAnsi="Arial" w:cs="Arial"/>
          <w:sz w:val="22"/>
        </w:rPr>
        <w:t>iem noteikumiem</w:t>
      </w:r>
      <w:r w:rsidR="00822BCE" w:rsidRPr="005158D0">
        <w:rPr>
          <w:rFonts w:ascii="Arial" w:hAnsi="Arial" w:cs="Arial"/>
          <w:sz w:val="22"/>
        </w:rPr>
        <w:t>,</w:t>
      </w:r>
      <w:r w:rsidR="00945641" w:rsidRPr="005158D0">
        <w:rPr>
          <w:rFonts w:ascii="Arial" w:hAnsi="Arial" w:cs="Arial"/>
          <w:sz w:val="22"/>
        </w:rPr>
        <w:t xml:space="preserve"> izstrādātam un apstiprinātam tehniskam projektam,</w:t>
      </w:r>
      <w:r w:rsidR="00347BA2">
        <w:rPr>
          <w:rFonts w:ascii="Arial" w:hAnsi="Arial" w:cs="Arial"/>
          <w:sz w:val="22"/>
        </w:rPr>
        <w:t xml:space="preserve"> </w:t>
      </w:r>
      <w:r w:rsidR="005F1E76">
        <w:rPr>
          <w:rFonts w:ascii="Arial" w:hAnsi="Arial" w:cs="Arial"/>
          <w:sz w:val="22"/>
        </w:rPr>
        <w:t>a</w:t>
      </w:r>
      <w:r w:rsidR="00347BA2" w:rsidRPr="00347BA2">
        <w:rPr>
          <w:rFonts w:ascii="Arial" w:hAnsi="Arial" w:cs="Arial"/>
          <w:sz w:val="22"/>
        </w:rPr>
        <w:t>tzīme par būvniecības ieceres akceptu 2</w:t>
      </w:r>
      <w:r w:rsidR="00683ECA">
        <w:rPr>
          <w:rFonts w:ascii="Arial" w:hAnsi="Arial" w:cs="Arial"/>
          <w:sz w:val="22"/>
        </w:rPr>
        <w:t>9</w:t>
      </w:r>
      <w:r w:rsidR="00347BA2" w:rsidRPr="00347BA2">
        <w:rPr>
          <w:rFonts w:ascii="Arial" w:hAnsi="Arial" w:cs="Arial"/>
          <w:sz w:val="22"/>
        </w:rPr>
        <w:t>.0</w:t>
      </w:r>
      <w:r w:rsidR="00683ECA">
        <w:rPr>
          <w:rFonts w:ascii="Arial" w:hAnsi="Arial" w:cs="Arial"/>
          <w:sz w:val="22"/>
        </w:rPr>
        <w:t>6</w:t>
      </w:r>
      <w:r w:rsidR="00347BA2" w:rsidRPr="00347BA2">
        <w:rPr>
          <w:rFonts w:ascii="Arial" w:hAnsi="Arial" w:cs="Arial"/>
          <w:sz w:val="22"/>
        </w:rPr>
        <w:t>.2023.</w:t>
      </w:r>
      <w:r w:rsidR="005F1E76">
        <w:rPr>
          <w:rFonts w:ascii="Arial" w:hAnsi="Arial" w:cs="Arial"/>
          <w:sz w:val="22"/>
        </w:rPr>
        <w:t>,</w:t>
      </w:r>
      <w:r w:rsidR="00347BA2" w:rsidRPr="00347BA2">
        <w:rPr>
          <w:rFonts w:ascii="Arial" w:hAnsi="Arial" w:cs="Arial"/>
          <w:sz w:val="22"/>
        </w:rPr>
        <w:t xml:space="preserve"> vienkāršotās būvniecības iecer</w:t>
      </w:r>
      <w:r w:rsidR="00683ECA">
        <w:rPr>
          <w:rFonts w:ascii="Arial" w:hAnsi="Arial" w:cs="Arial"/>
          <w:sz w:val="22"/>
        </w:rPr>
        <w:t>e</w:t>
      </w:r>
      <w:r w:rsidR="00347BA2" w:rsidRPr="00347BA2">
        <w:rPr>
          <w:rFonts w:ascii="Arial" w:hAnsi="Arial" w:cs="Arial"/>
          <w:sz w:val="22"/>
        </w:rPr>
        <w:t xml:space="preserve"> Nr.</w:t>
      </w:r>
      <w:r w:rsidR="005F1E76">
        <w:rPr>
          <w:rFonts w:ascii="Arial" w:hAnsi="Arial" w:cs="Arial"/>
          <w:sz w:val="22"/>
        </w:rPr>
        <w:t xml:space="preserve"> </w:t>
      </w:r>
      <w:r w:rsidR="00347BA2" w:rsidRPr="00347BA2">
        <w:rPr>
          <w:rFonts w:ascii="Arial" w:hAnsi="Arial" w:cs="Arial"/>
          <w:sz w:val="22"/>
        </w:rPr>
        <w:t>BIS-BV-2.5-2023-</w:t>
      </w:r>
      <w:r w:rsidR="00683ECA">
        <w:rPr>
          <w:rFonts w:ascii="Arial" w:hAnsi="Arial" w:cs="Arial"/>
          <w:sz w:val="22"/>
        </w:rPr>
        <w:t>7291</w:t>
      </w:r>
      <w:r w:rsidR="00347BA2" w:rsidRPr="00347BA2">
        <w:rPr>
          <w:rFonts w:ascii="Arial" w:hAnsi="Arial" w:cs="Arial"/>
          <w:sz w:val="22"/>
        </w:rPr>
        <w:t xml:space="preserve"> (</w:t>
      </w:r>
      <w:r w:rsidR="00683ECA">
        <w:rPr>
          <w:rFonts w:ascii="Arial" w:hAnsi="Arial" w:cs="Arial"/>
          <w:sz w:val="22"/>
        </w:rPr>
        <w:t>DA-2</w:t>
      </w:r>
      <w:r w:rsidR="00347BA2" w:rsidRPr="00347BA2">
        <w:rPr>
          <w:rFonts w:ascii="Arial" w:hAnsi="Arial" w:cs="Arial"/>
          <w:sz w:val="22"/>
        </w:rPr>
        <w:t>3</w:t>
      </w:r>
      <w:r w:rsidR="00683ECA">
        <w:rPr>
          <w:rFonts w:ascii="Arial" w:hAnsi="Arial" w:cs="Arial"/>
          <w:sz w:val="22"/>
        </w:rPr>
        <w:t>-26371-sd</w:t>
      </w:r>
      <w:r w:rsidR="00347BA2" w:rsidRPr="00347BA2">
        <w:rPr>
          <w:rFonts w:ascii="Arial" w:hAnsi="Arial" w:cs="Arial"/>
          <w:sz w:val="22"/>
        </w:rPr>
        <w:t>)</w:t>
      </w:r>
      <w:r w:rsidR="005F1E76">
        <w:t>,</w:t>
      </w:r>
      <w:r w:rsidR="00822BCE" w:rsidRPr="005158D0">
        <w:rPr>
          <w:rFonts w:ascii="Arial" w:hAnsi="Arial" w:cs="Arial"/>
          <w:sz w:val="22"/>
        </w:rPr>
        <w:t xml:space="preserve"> L</w:t>
      </w:r>
      <w:r w:rsidR="005F1E76">
        <w:rPr>
          <w:rFonts w:ascii="Arial" w:hAnsi="Arial" w:cs="Arial"/>
          <w:sz w:val="22"/>
        </w:rPr>
        <w:t>V</w:t>
      </w:r>
      <w:r w:rsidR="00822BCE" w:rsidRPr="005158D0">
        <w:rPr>
          <w:rFonts w:ascii="Arial" w:hAnsi="Arial" w:cs="Arial"/>
          <w:sz w:val="22"/>
        </w:rPr>
        <w:t xml:space="preserve"> standartiem un normat</w:t>
      </w:r>
      <w:r w:rsidR="00D163FA" w:rsidRPr="005158D0">
        <w:rPr>
          <w:rFonts w:ascii="Arial" w:hAnsi="Arial" w:cs="Arial"/>
          <w:sz w:val="22"/>
        </w:rPr>
        <w:t>īvajiem aktiem.</w:t>
      </w:r>
      <w:r w:rsidR="005F1E76">
        <w:rPr>
          <w:rFonts w:ascii="Arial" w:hAnsi="Arial" w:cs="Arial"/>
          <w:sz w:val="22"/>
        </w:rPr>
        <w:t xml:space="preserve"> </w:t>
      </w:r>
    </w:p>
    <w:p w14:paraId="352883FC" w14:textId="344EAB9A" w:rsidR="0007398D" w:rsidRPr="005158D0" w:rsidRDefault="000D7A86" w:rsidP="000D7A86">
      <w:pPr>
        <w:ind w:left="709" w:firstLine="11"/>
        <w:jc w:val="both"/>
        <w:rPr>
          <w:rFonts w:ascii="Arial" w:hAnsi="Arial" w:cs="Arial"/>
          <w:sz w:val="22"/>
        </w:rPr>
      </w:pPr>
      <w:r w:rsidRPr="000D7A86">
        <w:rPr>
          <w:rFonts w:ascii="Arial" w:hAnsi="Arial" w:cs="Arial"/>
          <w:sz w:val="22"/>
        </w:rPr>
        <w:t>Ministru kabineta 2017.gada 27.jūnija noteikumi Nr.384 “Noteikumi par decentralizēto kanalizācijas sistēmu apsaimniekošanu un reģistrāciju” un Rīgas domes saistošie noteikumi Nr.17 paredz atteikties no decentralizētās kanalizācijas sistēmas un pakāpeniski pieslēgties pilsētas centralizētajiem kanalizācijas  tīkliem.</w:t>
      </w:r>
    </w:p>
    <w:p w14:paraId="1907E2C5" w14:textId="15C82C86" w:rsidR="00EE2D89" w:rsidRPr="005158D0" w:rsidRDefault="0007398D" w:rsidP="00B00743">
      <w:pPr>
        <w:pStyle w:val="Sarakstarindkopa"/>
        <w:numPr>
          <w:ilvl w:val="0"/>
          <w:numId w:val="1"/>
        </w:numPr>
        <w:jc w:val="both"/>
        <w:rPr>
          <w:rFonts w:ascii="Arial" w:hAnsi="Arial" w:cs="Arial"/>
          <w:b/>
          <w:sz w:val="22"/>
        </w:rPr>
      </w:pPr>
      <w:r w:rsidRPr="005158D0">
        <w:rPr>
          <w:rFonts w:ascii="Arial" w:hAnsi="Arial" w:cs="Arial"/>
          <w:b/>
          <w:sz w:val="22"/>
        </w:rPr>
        <w:t>Darba uzdevums</w:t>
      </w:r>
    </w:p>
    <w:p w14:paraId="76368A07" w14:textId="5741179B" w:rsidR="0027795F" w:rsidRPr="005158D0" w:rsidRDefault="00A93D89" w:rsidP="00A93D89">
      <w:pPr>
        <w:ind w:left="709" w:firstLine="425"/>
        <w:jc w:val="both"/>
        <w:rPr>
          <w:rFonts w:ascii="Arial" w:hAnsi="Arial" w:cs="Arial"/>
          <w:sz w:val="22"/>
        </w:rPr>
      </w:pPr>
      <w:r w:rsidRPr="00A93D89">
        <w:rPr>
          <w:rFonts w:ascii="Arial" w:hAnsi="Arial" w:cs="Arial"/>
          <w:sz w:val="22"/>
        </w:rPr>
        <w:t xml:space="preserve">Stacijas ēkas Sarkandaugava, Sliežu ielā 2, Rīgā pieslēgšanu pie pilsētas centralizētajiem kanalizācijas tīkliem saskaņā ar SIA “Rīgas ūdens” izdotajiem tehniskiem noteikumiem, SIA “Ūdensnesējs serviss” izstrādātu un apstiprināto tehnisko projektu un LBN 223 -15 “Kanalizācijas būves” Tā kā sadzīves kanalizāciju nav iespējams novadīt paštecē, plānots  izbūvēt lokālo kanalizācijas sūkņu staciju (KSS) ar ražību Q= 0,5l/s,  Ø1000 mm komplektā ar </w:t>
      </w:r>
      <w:proofErr w:type="spellStart"/>
      <w:r w:rsidRPr="00A93D89">
        <w:rPr>
          <w:rFonts w:ascii="Arial" w:hAnsi="Arial" w:cs="Arial"/>
          <w:sz w:val="22"/>
        </w:rPr>
        <w:t>noslēgarmatūru</w:t>
      </w:r>
      <w:proofErr w:type="spellEnd"/>
      <w:r w:rsidRPr="00A93D89">
        <w:rPr>
          <w:rFonts w:ascii="Arial" w:hAnsi="Arial" w:cs="Arial"/>
          <w:sz w:val="22"/>
        </w:rPr>
        <w:t xml:space="preserve">, sūkni, </w:t>
      </w:r>
      <w:proofErr w:type="spellStart"/>
      <w:r w:rsidRPr="00A93D89">
        <w:rPr>
          <w:rFonts w:ascii="Arial" w:hAnsi="Arial" w:cs="Arial"/>
          <w:sz w:val="22"/>
        </w:rPr>
        <w:t>fasondaļām</w:t>
      </w:r>
      <w:proofErr w:type="spellEnd"/>
      <w:r w:rsidRPr="00A93D89">
        <w:rPr>
          <w:rFonts w:ascii="Arial" w:hAnsi="Arial" w:cs="Arial"/>
          <w:sz w:val="22"/>
        </w:rPr>
        <w:t xml:space="preserve">. Kanalizācijas </w:t>
      </w:r>
      <w:proofErr w:type="spellStart"/>
      <w:r w:rsidRPr="00A93D89">
        <w:rPr>
          <w:rFonts w:ascii="Arial" w:hAnsi="Arial" w:cs="Arial"/>
          <w:sz w:val="22"/>
        </w:rPr>
        <w:t>spiedvadu</w:t>
      </w:r>
      <w:proofErr w:type="spellEnd"/>
      <w:r w:rsidRPr="00A93D89">
        <w:rPr>
          <w:rFonts w:ascii="Arial" w:hAnsi="Arial" w:cs="Arial"/>
          <w:sz w:val="22"/>
        </w:rPr>
        <w:t xml:space="preserve"> tīklus izbūvēt no PE </w:t>
      </w:r>
      <w:proofErr w:type="spellStart"/>
      <w:r w:rsidRPr="00A93D89">
        <w:rPr>
          <w:rFonts w:ascii="Arial" w:hAnsi="Arial" w:cs="Arial"/>
          <w:sz w:val="22"/>
        </w:rPr>
        <w:t>spiedcaurulēm</w:t>
      </w:r>
      <w:proofErr w:type="spellEnd"/>
      <w:r w:rsidRPr="00A93D89">
        <w:rPr>
          <w:rFonts w:ascii="Arial" w:hAnsi="Arial" w:cs="Arial"/>
          <w:sz w:val="22"/>
        </w:rPr>
        <w:t xml:space="preserve"> Ø 50 mm, PN 10 L= 97m, pielietojot HVU metodi (horizontālā virziena urbšanas - </w:t>
      </w:r>
      <w:proofErr w:type="spellStart"/>
      <w:r w:rsidRPr="00A93D89">
        <w:rPr>
          <w:rFonts w:ascii="Arial" w:hAnsi="Arial" w:cs="Arial"/>
          <w:sz w:val="22"/>
        </w:rPr>
        <w:t>beztranšeju</w:t>
      </w:r>
      <w:proofErr w:type="spellEnd"/>
      <w:r w:rsidRPr="00A93D89">
        <w:rPr>
          <w:rFonts w:ascii="Arial" w:hAnsi="Arial" w:cs="Arial"/>
          <w:sz w:val="22"/>
        </w:rPr>
        <w:t xml:space="preserve"> metode). Esošajā akā uzbūvēt jaunu KUM (</w:t>
      </w:r>
      <w:proofErr w:type="spellStart"/>
      <w:r w:rsidRPr="00A93D89">
        <w:rPr>
          <w:rFonts w:ascii="Arial" w:hAnsi="Arial" w:cs="Arial"/>
          <w:sz w:val="22"/>
        </w:rPr>
        <w:t>komercuzskaites</w:t>
      </w:r>
      <w:proofErr w:type="spellEnd"/>
      <w:r w:rsidRPr="00A93D89">
        <w:rPr>
          <w:rFonts w:ascii="Arial" w:hAnsi="Arial" w:cs="Arial"/>
          <w:sz w:val="22"/>
        </w:rPr>
        <w:t xml:space="preserve"> mērītāja mezgls) atbilstoši Ministru kabineta 2015.gada 30.jūnija noteikumu Nr.332 “Noteikumi par Latvijas būvnormatīvu LBN 221-15 "Ēku iekšējais ūdensvads un kanalizācija"” prasībām.</w:t>
      </w:r>
    </w:p>
    <w:p w14:paraId="3BC11C86" w14:textId="3BF17E37" w:rsidR="00184037" w:rsidRPr="005158D0" w:rsidRDefault="00184037" w:rsidP="00EF3CCD">
      <w:pPr>
        <w:ind w:left="709" w:firstLine="425"/>
        <w:jc w:val="both"/>
        <w:rPr>
          <w:rFonts w:ascii="Arial" w:hAnsi="Arial" w:cs="Arial"/>
          <w:bCs/>
          <w:sz w:val="22"/>
        </w:rPr>
      </w:pPr>
      <w:r w:rsidRPr="005158D0">
        <w:rPr>
          <w:rFonts w:ascii="Arial" w:hAnsi="Arial" w:cs="Arial"/>
          <w:bCs/>
          <w:sz w:val="22"/>
        </w:rPr>
        <w:t xml:space="preserve">          </w:t>
      </w:r>
    </w:p>
    <w:p w14:paraId="41091466" w14:textId="1BF2FD94" w:rsidR="0007398D" w:rsidRPr="008E772D" w:rsidRDefault="0007398D" w:rsidP="008E772D">
      <w:pPr>
        <w:pStyle w:val="Sarakstarindkopa"/>
        <w:numPr>
          <w:ilvl w:val="0"/>
          <w:numId w:val="1"/>
        </w:numPr>
        <w:jc w:val="both"/>
        <w:rPr>
          <w:rFonts w:ascii="Arial" w:hAnsi="Arial" w:cs="Arial"/>
          <w:b/>
          <w:sz w:val="22"/>
        </w:rPr>
      </w:pPr>
      <w:r w:rsidRPr="008E772D">
        <w:rPr>
          <w:rFonts w:ascii="Arial" w:hAnsi="Arial" w:cs="Arial"/>
          <w:b/>
          <w:sz w:val="22"/>
        </w:rPr>
        <w:t>Rezultāts</w:t>
      </w:r>
    </w:p>
    <w:p w14:paraId="2F9B380A" w14:textId="7703A48E" w:rsidR="00266B26" w:rsidRPr="005158D0" w:rsidRDefault="00DC33CD" w:rsidP="00B73882">
      <w:pPr>
        <w:ind w:left="720"/>
        <w:jc w:val="both"/>
        <w:rPr>
          <w:rFonts w:ascii="Arial" w:hAnsi="Arial" w:cs="Arial"/>
          <w:sz w:val="22"/>
        </w:rPr>
      </w:pPr>
      <w:r w:rsidRPr="005158D0">
        <w:rPr>
          <w:rFonts w:ascii="Arial" w:hAnsi="Arial" w:cs="Arial"/>
          <w:sz w:val="22"/>
        </w:rPr>
        <w:t xml:space="preserve">          </w:t>
      </w:r>
      <w:r w:rsidR="00E60789" w:rsidRPr="005158D0">
        <w:rPr>
          <w:rFonts w:ascii="Arial" w:hAnsi="Arial" w:cs="Arial"/>
          <w:sz w:val="22"/>
        </w:rPr>
        <w:t xml:space="preserve"> </w:t>
      </w:r>
      <w:r w:rsidR="000B469F" w:rsidRPr="005158D0">
        <w:rPr>
          <w:rFonts w:ascii="Arial" w:hAnsi="Arial" w:cs="Arial"/>
          <w:sz w:val="22"/>
        </w:rPr>
        <w:t>Rekonstrukcijas rezultātā iegūt</w:t>
      </w:r>
      <w:r w:rsidR="00073BB7">
        <w:rPr>
          <w:rFonts w:ascii="Arial" w:hAnsi="Arial" w:cs="Arial"/>
          <w:sz w:val="22"/>
        </w:rPr>
        <w:t xml:space="preserve">s </w:t>
      </w:r>
      <w:r w:rsidR="000B469F" w:rsidRPr="005158D0">
        <w:rPr>
          <w:rFonts w:ascii="Arial" w:hAnsi="Arial" w:cs="Arial"/>
          <w:sz w:val="22"/>
        </w:rPr>
        <w:t>videi draudzīg</w:t>
      </w:r>
      <w:r w:rsidR="00073BB7">
        <w:rPr>
          <w:rFonts w:ascii="Arial" w:hAnsi="Arial" w:cs="Arial"/>
          <w:sz w:val="22"/>
        </w:rPr>
        <w:t>a</w:t>
      </w:r>
      <w:r w:rsidR="000B469F" w:rsidRPr="005158D0">
        <w:rPr>
          <w:rFonts w:ascii="Arial" w:hAnsi="Arial" w:cs="Arial"/>
          <w:sz w:val="22"/>
        </w:rPr>
        <w:t xml:space="preserve"> sadzīves kanalizācijas novadīšanas sistēm</w:t>
      </w:r>
      <w:r w:rsidR="00073BB7">
        <w:rPr>
          <w:rFonts w:ascii="Arial" w:hAnsi="Arial" w:cs="Arial"/>
          <w:sz w:val="22"/>
        </w:rPr>
        <w:t>a</w:t>
      </w:r>
      <w:r w:rsidR="00663AF0">
        <w:rPr>
          <w:rFonts w:ascii="Arial" w:hAnsi="Arial" w:cs="Arial"/>
          <w:sz w:val="22"/>
        </w:rPr>
        <w:t xml:space="preserve"> un jaun</w:t>
      </w:r>
      <w:r w:rsidR="00073BB7">
        <w:rPr>
          <w:rFonts w:ascii="Arial" w:hAnsi="Arial" w:cs="Arial"/>
          <w:sz w:val="22"/>
        </w:rPr>
        <w:t>s</w:t>
      </w:r>
      <w:r w:rsidR="00663AF0">
        <w:rPr>
          <w:rFonts w:ascii="Arial" w:hAnsi="Arial" w:cs="Arial"/>
          <w:sz w:val="22"/>
        </w:rPr>
        <w:t xml:space="preserve"> </w:t>
      </w:r>
      <w:proofErr w:type="spellStart"/>
      <w:r w:rsidR="00663AF0">
        <w:rPr>
          <w:rFonts w:ascii="Arial" w:hAnsi="Arial" w:cs="Arial"/>
          <w:sz w:val="22"/>
        </w:rPr>
        <w:t>komercuzskaites</w:t>
      </w:r>
      <w:proofErr w:type="spellEnd"/>
      <w:r w:rsidR="00663AF0">
        <w:rPr>
          <w:rFonts w:ascii="Arial" w:hAnsi="Arial" w:cs="Arial"/>
          <w:sz w:val="22"/>
        </w:rPr>
        <w:t xml:space="preserve"> mērītāja mezgl</w:t>
      </w:r>
      <w:r w:rsidR="00073BB7">
        <w:rPr>
          <w:rFonts w:ascii="Arial" w:hAnsi="Arial" w:cs="Arial"/>
          <w:sz w:val="22"/>
        </w:rPr>
        <w:t>s</w:t>
      </w:r>
      <w:r w:rsidR="00663AF0">
        <w:rPr>
          <w:rFonts w:ascii="Arial" w:hAnsi="Arial" w:cs="Arial"/>
          <w:sz w:val="22"/>
        </w:rPr>
        <w:t>.</w:t>
      </w:r>
    </w:p>
    <w:p w14:paraId="22F6BE68" w14:textId="5E63183A" w:rsidR="0007398D" w:rsidRPr="005158D0" w:rsidRDefault="0007398D" w:rsidP="0007398D">
      <w:pPr>
        <w:ind w:left="426" w:firstLine="283"/>
        <w:jc w:val="both"/>
        <w:rPr>
          <w:rFonts w:ascii="Arial" w:hAnsi="Arial" w:cs="Arial"/>
          <w:sz w:val="22"/>
        </w:rPr>
      </w:pPr>
    </w:p>
    <w:p w14:paraId="5E323DF7" w14:textId="5A669728" w:rsidR="0007398D" w:rsidRPr="005158D0" w:rsidRDefault="0007398D" w:rsidP="004B35EA">
      <w:pPr>
        <w:pStyle w:val="Sarakstarindkopa"/>
        <w:numPr>
          <w:ilvl w:val="0"/>
          <w:numId w:val="1"/>
        </w:numPr>
        <w:jc w:val="both"/>
        <w:rPr>
          <w:rFonts w:ascii="Arial" w:hAnsi="Arial" w:cs="Arial"/>
          <w:b/>
          <w:sz w:val="22"/>
        </w:rPr>
      </w:pPr>
      <w:r w:rsidRPr="005158D0">
        <w:rPr>
          <w:rFonts w:ascii="Arial" w:hAnsi="Arial" w:cs="Arial"/>
          <w:b/>
          <w:sz w:val="22"/>
        </w:rPr>
        <w:t>Laiks un resursi</w:t>
      </w:r>
    </w:p>
    <w:p w14:paraId="488003F2" w14:textId="2F4A220E" w:rsidR="0007398D" w:rsidRPr="005158D0" w:rsidRDefault="0007398D" w:rsidP="00B45E75">
      <w:pPr>
        <w:ind w:left="709"/>
        <w:jc w:val="both"/>
        <w:rPr>
          <w:rFonts w:ascii="Arial" w:hAnsi="Arial" w:cs="Arial"/>
          <w:sz w:val="22"/>
        </w:rPr>
      </w:pPr>
      <w:r w:rsidRPr="005158D0">
        <w:rPr>
          <w:rFonts w:ascii="Arial" w:hAnsi="Arial" w:cs="Arial"/>
          <w:sz w:val="22"/>
        </w:rPr>
        <w:t xml:space="preserve">Darbs par šī darba uzdevuma izpildi tiks veikts </w:t>
      </w:r>
      <w:r w:rsidR="00B45E75">
        <w:rPr>
          <w:rFonts w:ascii="Arial" w:hAnsi="Arial" w:cs="Arial"/>
          <w:sz w:val="22"/>
        </w:rPr>
        <w:t xml:space="preserve">saskaņā ar </w:t>
      </w:r>
      <w:r w:rsidRPr="005158D0">
        <w:rPr>
          <w:rFonts w:ascii="Arial" w:hAnsi="Arial" w:cs="Arial"/>
          <w:sz w:val="22"/>
        </w:rPr>
        <w:t>līgum</w:t>
      </w:r>
      <w:r w:rsidR="00B45E75">
        <w:rPr>
          <w:rFonts w:ascii="Arial" w:hAnsi="Arial" w:cs="Arial"/>
          <w:sz w:val="22"/>
        </w:rPr>
        <w:t>u</w:t>
      </w:r>
      <w:r w:rsidRPr="005158D0">
        <w:rPr>
          <w:rFonts w:ascii="Arial" w:hAnsi="Arial" w:cs="Arial"/>
          <w:sz w:val="22"/>
        </w:rPr>
        <w:t xml:space="preserve">, kuru noslēgs   pasūtītājs  - </w:t>
      </w:r>
      <w:proofErr w:type="spellStart"/>
      <w:r w:rsidRPr="005158D0">
        <w:rPr>
          <w:rFonts w:ascii="Arial" w:hAnsi="Arial" w:cs="Arial"/>
          <w:sz w:val="22"/>
        </w:rPr>
        <w:t>LDz</w:t>
      </w:r>
      <w:proofErr w:type="spellEnd"/>
      <w:r w:rsidRPr="005158D0">
        <w:rPr>
          <w:rFonts w:ascii="Arial" w:hAnsi="Arial" w:cs="Arial"/>
          <w:sz w:val="22"/>
        </w:rPr>
        <w:t xml:space="preserve"> un darba izpildītājs, kas ir atbildīgs par darba uzdevuma 3.punkta sekmīgu un kvalitatīvu izpildi, apakšlīgumu slēgšanu un par konsultācijām ar jebkuru  citu firmu, institūcijām vai ekspertiem.</w:t>
      </w:r>
    </w:p>
    <w:p w14:paraId="7224453C" w14:textId="31588A93" w:rsidR="0007398D" w:rsidRPr="005158D0" w:rsidRDefault="0007398D" w:rsidP="00B45E75">
      <w:pPr>
        <w:ind w:left="709"/>
        <w:jc w:val="both"/>
        <w:rPr>
          <w:rFonts w:ascii="Arial" w:hAnsi="Arial" w:cs="Arial"/>
          <w:sz w:val="22"/>
        </w:rPr>
      </w:pPr>
      <w:r w:rsidRPr="005158D0">
        <w:rPr>
          <w:rFonts w:ascii="Arial" w:hAnsi="Arial" w:cs="Arial"/>
          <w:sz w:val="22"/>
        </w:rPr>
        <w:t xml:space="preserve">Visus ar būvniecības ieceres izstrādāšanu saistītos izdevumus </w:t>
      </w:r>
      <w:r w:rsidR="001C4A57" w:rsidRPr="005158D0">
        <w:rPr>
          <w:rFonts w:ascii="Arial" w:hAnsi="Arial" w:cs="Arial"/>
          <w:sz w:val="22"/>
        </w:rPr>
        <w:t xml:space="preserve">un būvniecība </w:t>
      </w:r>
      <w:r w:rsidRPr="005158D0">
        <w:rPr>
          <w:rFonts w:ascii="Arial" w:hAnsi="Arial" w:cs="Arial"/>
          <w:sz w:val="22"/>
        </w:rPr>
        <w:t>sedz Izpildītājs.</w:t>
      </w:r>
    </w:p>
    <w:p w14:paraId="2CC8EEDD" w14:textId="77777777" w:rsidR="00F11389" w:rsidRPr="005158D0" w:rsidRDefault="00F11389" w:rsidP="0007398D">
      <w:pPr>
        <w:ind w:left="426" w:firstLine="283"/>
        <w:jc w:val="both"/>
        <w:rPr>
          <w:rFonts w:ascii="Arial" w:hAnsi="Arial" w:cs="Arial"/>
          <w:sz w:val="22"/>
        </w:rPr>
      </w:pPr>
    </w:p>
    <w:p w14:paraId="74810555" w14:textId="533B68ED" w:rsidR="0007398D" w:rsidRPr="005158D0" w:rsidRDefault="0048352C" w:rsidP="0007398D">
      <w:pPr>
        <w:ind w:left="426" w:firstLine="283"/>
        <w:jc w:val="both"/>
        <w:rPr>
          <w:rFonts w:ascii="Arial" w:hAnsi="Arial" w:cs="Arial"/>
          <w:sz w:val="22"/>
        </w:rPr>
      </w:pPr>
      <w:r>
        <w:rPr>
          <w:rFonts w:ascii="Arial" w:hAnsi="Arial" w:cs="Arial"/>
          <w:sz w:val="22"/>
        </w:rPr>
        <w:t>Būvd</w:t>
      </w:r>
      <w:r w:rsidR="0007398D" w:rsidRPr="005158D0">
        <w:rPr>
          <w:rFonts w:ascii="Arial" w:hAnsi="Arial" w:cs="Arial"/>
          <w:sz w:val="22"/>
        </w:rPr>
        <w:t xml:space="preserve">arbu izpildes termiņš </w:t>
      </w:r>
      <w:r>
        <w:rPr>
          <w:rFonts w:ascii="Arial" w:hAnsi="Arial" w:cs="Arial"/>
          <w:sz w:val="22"/>
        </w:rPr>
        <w:t xml:space="preserve">pēc līguma noslēgšanas </w:t>
      </w:r>
      <w:r w:rsidR="007211D7">
        <w:rPr>
          <w:rFonts w:ascii="Arial" w:hAnsi="Arial" w:cs="Arial"/>
          <w:sz w:val="22"/>
        </w:rPr>
        <w:t>9</w:t>
      </w:r>
      <w:r>
        <w:rPr>
          <w:rFonts w:ascii="Arial" w:hAnsi="Arial" w:cs="Arial"/>
          <w:sz w:val="22"/>
        </w:rPr>
        <w:t>0 dienas</w:t>
      </w:r>
      <w:r w:rsidR="004A5B96">
        <w:rPr>
          <w:rFonts w:ascii="Arial" w:hAnsi="Arial" w:cs="Arial"/>
          <w:sz w:val="22"/>
        </w:rPr>
        <w:t>.</w:t>
      </w:r>
      <w:r>
        <w:rPr>
          <w:rFonts w:ascii="Arial" w:hAnsi="Arial" w:cs="Arial"/>
          <w:sz w:val="22"/>
        </w:rPr>
        <w:t xml:space="preserve"> </w:t>
      </w:r>
    </w:p>
    <w:p w14:paraId="28A1B046" w14:textId="77777777" w:rsidR="0098236C" w:rsidRPr="00C20434" w:rsidRDefault="0098236C">
      <w:pPr>
        <w:rPr>
          <w:rFonts w:ascii="Arial" w:hAnsi="Arial" w:cs="Arial"/>
        </w:rPr>
      </w:pPr>
    </w:p>
    <w:sectPr w:rsidR="0098236C" w:rsidRPr="00C20434" w:rsidSect="00B45E75">
      <w:pgSz w:w="11906" w:h="16838"/>
      <w:pgMar w:top="709" w:right="179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 w15:restartNumberingAfterBreak="0">
    <w:nsid w:val="4A420C29"/>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309168062">
    <w:abstractNumId w:val="0"/>
  </w:num>
  <w:num w:numId="2" w16cid:durableId="952051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8D"/>
    <w:rsid w:val="00002A00"/>
    <w:rsid w:val="00065C30"/>
    <w:rsid w:val="0007398D"/>
    <w:rsid w:val="00073BB7"/>
    <w:rsid w:val="00075AD5"/>
    <w:rsid w:val="0007747C"/>
    <w:rsid w:val="00086ACB"/>
    <w:rsid w:val="000A1665"/>
    <w:rsid w:val="000A35E0"/>
    <w:rsid w:val="000B04C8"/>
    <w:rsid w:val="000B469F"/>
    <w:rsid w:val="000D2759"/>
    <w:rsid w:val="000D7A86"/>
    <w:rsid w:val="000E2179"/>
    <w:rsid w:val="001169C6"/>
    <w:rsid w:val="00123BF3"/>
    <w:rsid w:val="001618C0"/>
    <w:rsid w:val="00167B54"/>
    <w:rsid w:val="00184037"/>
    <w:rsid w:val="00191DC4"/>
    <w:rsid w:val="001A523C"/>
    <w:rsid w:val="001B448E"/>
    <w:rsid w:val="001C482A"/>
    <w:rsid w:val="001C4A57"/>
    <w:rsid w:val="001C52E6"/>
    <w:rsid w:val="001E6C81"/>
    <w:rsid w:val="0021329E"/>
    <w:rsid w:val="00224161"/>
    <w:rsid w:val="0024207D"/>
    <w:rsid w:val="0026614E"/>
    <w:rsid w:val="00266B26"/>
    <w:rsid w:val="0027795F"/>
    <w:rsid w:val="00280B23"/>
    <w:rsid w:val="002824DB"/>
    <w:rsid w:val="00295785"/>
    <w:rsid w:val="002B1F50"/>
    <w:rsid w:val="002D1C6E"/>
    <w:rsid w:val="002D3650"/>
    <w:rsid w:val="002E03D4"/>
    <w:rsid w:val="00301F14"/>
    <w:rsid w:val="003204EA"/>
    <w:rsid w:val="00345BDE"/>
    <w:rsid w:val="00347BA2"/>
    <w:rsid w:val="003616F8"/>
    <w:rsid w:val="003645A1"/>
    <w:rsid w:val="003736AA"/>
    <w:rsid w:val="00374B24"/>
    <w:rsid w:val="00375634"/>
    <w:rsid w:val="0039607A"/>
    <w:rsid w:val="003966ED"/>
    <w:rsid w:val="003A2964"/>
    <w:rsid w:val="003B6692"/>
    <w:rsid w:val="003E12C7"/>
    <w:rsid w:val="00423587"/>
    <w:rsid w:val="004367AE"/>
    <w:rsid w:val="00441778"/>
    <w:rsid w:val="00460F06"/>
    <w:rsid w:val="004802BA"/>
    <w:rsid w:val="0048352C"/>
    <w:rsid w:val="004A5B96"/>
    <w:rsid w:val="004B35EA"/>
    <w:rsid w:val="004E2578"/>
    <w:rsid w:val="00505B3F"/>
    <w:rsid w:val="005158D0"/>
    <w:rsid w:val="00527069"/>
    <w:rsid w:val="005572DB"/>
    <w:rsid w:val="00564B4C"/>
    <w:rsid w:val="0059483C"/>
    <w:rsid w:val="005E4072"/>
    <w:rsid w:val="005F1E76"/>
    <w:rsid w:val="0061774E"/>
    <w:rsid w:val="00620115"/>
    <w:rsid w:val="006635B0"/>
    <w:rsid w:val="00663AF0"/>
    <w:rsid w:val="00683ECA"/>
    <w:rsid w:val="00692B67"/>
    <w:rsid w:val="0069560B"/>
    <w:rsid w:val="006957C3"/>
    <w:rsid w:val="006A02C0"/>
    <w:rsid w:val="006B6C52"/>
    <w:rsid w:val="006C150B"/>
    <w:rsid w:val="006D6AA8"/>
    <w:rsid w:val="006E7358"/>
    <w:rsid w:val="006F5175"/>
    <w:rsid w:val="007211D7"/>
    <w:rsid w:val="007253C2"/>
    <w:rsid w:val="0073677A"/>
    <w:rsid w:val="00745C6C"/>
    <w:rsid w:val="00746215"/>
    <w:rsid w:val="00770478"/>
    <w:rsid w:val="00780775"/>
    <w:rsid w:val="007E0603"/>
    <w:rsid w:val="007E3E7E"/>
    <w:rsid w:val="00811D56"/>
    <w:rsid w:val="00822BCE"/>
    <w:rsid w:val="00822ED0"/>
    <w:rsid w:val="0085072B"/>
    <w:rsid w:val="0086721B"/>
    <w:rsid w:val="00886D0F"/>
    <w:rsid w:val="00887B56"/>
    <w:rsid w:val="00894A55"/>
    <w:rsid w:val="008A2972"/>
    <w:rsid w:val="008A39F7"/>
    <w:rsid w:val="008A4CB6"/>
    <w:rsid w:val="008E772D"/>
    <w:rsid w:val="009006A0"/>
    <w:rsid w:val="009019CD"/>
    <w:rsid w:val="00916FDA"/>
    <w:rsid w:val="00930448"/>
    <w:rsid w:val="00945641"/>
    <w:rsid w:val="009516A7"/>
    <w:rsid w:val="0098236C"/>
    <w:rsid w:val="009A0FBC"/>
    <w:rsid w:val="009B211F"/>
    <w:rsid w:val="009B539F"/>
    <w:rsid w:val="009C267B"/>
    <w:rsid w:val="009C3081"/>
    <w:rsid w:val="009C69B7"/>
    <w:rsid w:val="009C771C"/>
    <w:rsid w:val="009F04E9"/>
    <w:rsid w:val="00A03515"/>
    <w:rsid w:val="00A62BAF"/>
    <w:rsid w:val="00A93D89"/>
    <w:rsid w:val="00AA3747"/>
    <w:rsid w:val="00AA4539"/>
    <w:rsid w:val="00AC33F8"/>
    <w:rsid w:val="00B00743"/>
    <w:rsid w:val="00B131E3"/>
    <w:rsid w:val="00B37370"/>
    <w:rsid w:val="00B415B5"/>
    <w:rsid w:val="00B45634"/>
    <w:rsid w:val="00B45E75"/>
    <w:rsid w:val="00B639FB"/>
    <w:rsid w:val="00B70D43"/>
    <w:rsid w:val="00B73882"/>
    <w:rsid w:val="00C16035"/>
    <w:rsid w:val="00C160FF"/>
    <w:rsid w:val="00C20434"/>
    <w:rsid w:val="00C23983"/>
    <w:rsid w:val="00C316DB"/>
    <w:rsid w:val="00C44D42"/>
    <w:rsid w:val="00C67353"/>
    <w:rsid w:val="00CA1452"/>
    <w:rsid w:val="00CA5D80"/>
    <w:rsid w:val="00CC3701"/>
    <w:rsid w:val="00CE1A9B"/>
    <w:rsid w:val="00D031CB"/>
    <w:rsid w:val="00D163FA"/>
    <w:rsid w:val="00D5295F"/>
    <w:rsid w:val="00D575C3"/>
    <w:rsid w:val="00D6761C"/>
    <w:rsid w:val="00D8234E"/>
    <w:rsid w:val="00DA6C14"/>
    <w:rsid w:val="00DB594C"/>
    <w:rsid w:val="00DB66F0"/>
    <w:rsid w:val="00DC33CD"/>
    <w:rsid w:val="00DE0067"/>
    <w:rsid w:val="00DE145A"/>
    <w:rsid w:val="00DE2D15"/>
    <w:rsid w:val="00E0621F"/>
    <w:rsid w:val="00E129AF"/>
    <w:rsid w:val="00E2554A"/>
    <w:rsid w:val="00E60789"/>
    <w:rsid w:val="00E728A6"/>
    <w:rsid w:val="00E81617"/>
    <w:rsid w:val="00EB3420"/>
    <w:rsid w:val="00EC318C"/>
    <w:rsid w:val="00ED0FD4"/>
    <w:rsid w:val="00EE2D89"/>
    <w:rsid w:val="00EF3CCD"/>
    <w:rsid w:val="00F11389"/>
    <w:rsid w:val="00F233D6"/>
    <w:rsid w:val="00FA39E5"/>
    <w:rsid w:val="00FB21FB"/>
    <w:rsid w:val="00FE1B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9030"/>
  <w15:chartTrackingRefBased/>
  <w15:docId w15:val="{95DD920A-7F68-4765-B130-673ABAE9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398D"/>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7398D"/>
    <w:pPr>
      <w:ind w:left="720"/>
      <w:contextualSpacing/>
    </w:pPr>
  </w:style>
  <w:style w:type="paragraph" w:customStyle="1" w:styleId="Default">
    <w:name w:val="Default"/>
    <w:rsid w:val="0007398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styleId="Hipersaite">
    <w:name w:val="Hyperlink"/>
    <w:basedOn w:val="Noklusjumarindkopasfonts"/>
    <w:uiPriority w:val="99"/>
    <w:semiHidden/>
    <w:unhideWhenUsed/>
    <w:rsid w:val="00065C30"/>
    <w:rPr>
      <w:color w:val="0000FF"/>
      <w:u w:val="single"/>
    </w:rPr>
  </w:style>
  <w:style w:type="table" w:styleId="Reatabula">
    <w:name w:val="Table Grid"/>
    <w:basedOn w:val="Parastatabula"/>
    <w:uiPriority w:val="39"/>
    <w:rsid w:val="00EE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semiHidden/>
    <w:rsid w:val="00EF3CCD"/>
    <w:pPr>
      <w:ind w:firstLine="720"/>
      <w:jc w:val="both"/>
    </w:pPr>
    <w:rPr>
      <w:rFonts w:ascii="Arial" w:eastAsia="Times New Roman" w:hAnsi="Arial"/>
      <w:i/>
      <w:sz w:val="28"/>
      <w:szCs w:val="20"/>
    </w:rPr>
  </w:style>
  <w:style w:type="character" w:customStyle="1" w:styleId="PamattekstsaratkpiRakstz">
    <w:name w:val="Pamatteksts ar atkāpi Rakstz."/>
    <w:basedOn w:val="Noklusjumarindkopasfonts"/>
    <w:link w:val="Pamattekstsaratkpi"/>
    <w:semiHidden/>
    <w:rsid w:val="00EF3CCD"/>
    <w:rPr>
      <w:rFonts w:ascii="Arial" w:eastAsia="Times New Roman" w:hAnsi="Arial" w:cs="Times New Roman"/>
      <w:i/>
      <w:sz w:val="28"/>
      <w:szCs w:val="20"/>
    </w:rPr>
  </w:style>
  <w:style w:type="paragraph" w:styleId="Bezatstarpm">
    <w:name w:val="No Spacing"/>
    <w:uiPriority w:val="1"/>
    <w:qFormat/>
    <w:rsid w:val="00EF3CCD"/>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87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D74737A08E8A49B03E933FF415A75E" ma:contentTypeVersion="2" ma:contentTypeDescription="Create a new document." ma:contentTypeScope="" ma:versionID="d44923083beaf7d034e7001553e91238">
  <xsd:schema xmlns:xsd="http://www.w3.org/2001/XMLSchema" xmlns:xs="http://www.w3.org/2001/XMLSchema" xmlns:p="http://schemas.microsoft.com/office/2006/metadata/properties" xmlns:ns3="e0666845-a607-444e-aca7-61bec6ad5222" targetNamespace="http://schemas.microsoft.com/office/2006/metadata/properties" ma:root="true" ma:fieldsID="ee6bc19555734469b209fe2e9a5fd5d2" ns3:_="">
    <xsd:import namespace="e0666845-a607-444e-aca7-61bec6ad52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66845-a607-444e-aca7-61bec6ad5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C82683-CB01-4555-BB33-D8C9E195E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DF545B-35C0-4283-AB6D-731B7F73CF4A}">
  <ds:schemaRefs>
    <ds:schemaRef ds:uri="http://schemas.microsoft.com/sharepoint/v3/contenttype/forms"/>
  </ds:schemaRefs>
</ds:datastoreItem>
</file>

<file path=customXml/itemProps3.xml><?xml version="1.0" encoding="utf-8"?>
<ds:datastoreItem xmlns:ds="http://schemas.openxmlformats.org/officeDocument/2006/customXml" ds:itemID="{0669B2C9-0EE6-431A-81F6-9479CFFC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66845-a607-444e-aca7-61bec6ad5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1949</Words>
  <Characters>1112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15</cp:revision>
  <dcterms:created xsi:type="dcterms:W3CDTF">2023-07-28T10:55:00Z</dcterms:created>
  <dcterms:modified xsi:type="dcterms:W3CDTF">2023-07-28T11:02:00Z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0x01010054D74737A08E8A49B03E933FF415A75E</vt:lpwstr>
  </property>
</Properties>
</file>