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975A" w14:textId="51697753" w:rsidR="00FE312C" w:rsidRDefault="00C8384C" w:rsidP="00765BDC">
      <w:pPr>
        <w:spacing w:line="276" w:lineRule="auto"/>
        <w:jc w:val="center"/>
        <w:rPr>
          <w:rFonts w:ascii="Arial" w:hAnsi="Arial" w:cs="Arial"/>
          <w:b/>
          <w:sz w:val="22"/>
        </w:rPr>
      </w:pPr>
      <w:r w:rsidRPr="006C6A03">
        <w:rPr>
          <w:rFonts w:ascii="Arial" w:hAnsi="Arial" w:cs="Arial"/>
          <w:b/>
          <w:sz w:val="22"/>
        </w:rPr>
        <w:t>Gaisa kondicionier</w:t>
      </w:r>
      <w:r w:rsidR="00DC0D39">
        <w:rPr>
          <w:rFonts w:ascii="Arial" w:hAnsi="Arial" w:cs="Arial"/>
          <w:b/>
          <w:sz w:val="22"/>
        </w:rPr>
        <w:t>a</w:t>
      </w:r>
      <w:r w:rsidRPr="006C6A03">
        <w:rPr>
          <w:rFonts w:ascii="Arial" w:hAnsi="Arial" w:cs="Arial"/>
          <w:b/>
          <w:sz w:val="22"/>
        </w:rPr>
        <w:t xml:space="preserve"> uzstādīšana </w:t>
      </w:r>
    </w:p>
    <w:p w14:paraId="42F13B48" w14:textId="47A521A4" w:rsidR="00C8384C" w:rsidRPr="006C6A03" w:rsidRDefault="00FE312C" w:rsidP="00765BDC">
      <w:pPr>
        <w:spacing w:line="276" w:lineRule="auto"/>
        <w:jc w:val="center"/>
        <w:rPr>
          <w:rFonts w:ascii="Arial" w:hAnsi="Arial" w:cs="Arial"/>
          <w:b/>
          <w:sz w:val="22"/>
        </w:rPr>
      </w:pPr>
      <w:r>
        <w:rPr>
          <w:rFonts w:ascii="Arial" w:hAnsi="Arial" w:cs="Arial"/>
          <w:b/>
          <w:sz w:val="22"/>
        </w:rPr>
        <w:t xml:space="preserve">administratīvās ēkas </w:t>
      </w:r>
      <w:r w:rsidR="006C6A03" w:rsidRPr="006C6A03">
        <w:rPr>
          <w:rFonts w:ascii="Arial" w:hAnsi="Arial" w:cs="Arial"/>
          <w:b/>
          <w:sz w:val="22"/>
        </w:rPr>
        <w:t>kabinet</w:t>
      </w:r>
      <w:r>
        <w:rPr>
          <w:rFonts w:ascii="Arial" w:hAnsi="Arial" w:cs="Arial"/>
          <w:b/>
          <w:sz w:val="22"/>
        </w:rPr>
        <w:t>ā</w:t>
      </w:r>
      <w:r w:rsidR="006C6A03" w:rsidRPr="006C6A03">
        <w:rPr>
          <w:rFonts w:ascii="Arial" w:hAnsi="Arial" w:cs="Arial"/>
          <w:b/>
          <w:sz w:val="22"/>
        </w:rPr>
        <w:t xml:space="preserve"> Nr.441, Emīlijas Benjamiņa</w:t>
      </w:r>
      <w:r>
        <w:rPr>
          <w:rFonts w:ascii="Arial" w:hAnsi="Arial" w:cs="Arial"/>
          <w:b/>
          <w:sz w:val="22"/>
        </w:rPr>
        <w:t>s ielā</w:t>
      </w:r>
      <w:r w:rsidR="006C6A03" w:rsidRPr="006C6A03">
        <w:rPr>
          <w:rFonts w:ascii="Arial" w:hAnsi="Arial" w:cs="Arial"/>
          <w:b/>
          <w:sz w:val="22"/>
        </w:rPr>
        <w:t xml:space="preserve"> 3, Rīg</w:t>
      </w:r>
      <w:r>
        <w:rPr>
          <w:rFonts w:ascii="Arial" w:hAnsi="Arial" w:cs="Arial"/>
          <w:b/>
          <w:sz w:val="22"/>
        </w:rPr>
        <w:t>ā</w:t>
      </w:r>
      <w:r w:rsidR="00C8384C" w:rsidRPr="006C6A03">
        <w:rPr>
          <w:rFonts w:ascii="Arial" w:hAnsi="Arial" w:cs="Arial"/>
          <w:b/>
          <w:sz w:val="22"/>
        </w:rPr>
        <w:t>.</w:t>
      </w:r>
    </w:p>
    <w:p w14:paraId="3B7C15FE" w14:textId="77777777" w:rsidR="00C8384C" w:rsidRPr="00CD273D" w:rsidRDefault="00C8384C" w:rsidP="00765BDC">
      <w:pPr>
        <w:spacing w:line="276" w:lineRule="auto"/>
        <w:jc w:val="center"/>
        <w:rPr>
          <w:rFonts w:ascii="Arial" w:hAnsi="Arial" w:cs="Arial"/>
          <w:b/>
          <w:sz w:val="12"/>
          <w:szCs w:val="12"/>
        </w:rPr>
      </w:pPr>
    </w:p>
    <w:p w14:paraId="22648D23" w14:textId="77777777" w:rsidR="00C8384C" w:rsidRPr="007E3E7E" w:rsidRDefault="00C8384C" w:rsidP="00C8384C">
      <w:pPr>
        <w:jc w:val="center"/>
        <w:rPr>
          <w:rFonts w:ascii="Arial" w:hAnsi="Arial" w:cs="Arial"/>
          <w:sz w:val="22"/>
        </w:rPr>
      </w:pPr>
      <w:r w:rsidRPr="007E3E7E">
        <w:rPr>
          <w:rFonts w:ascii="Arial" w:hAnsi="Arial" w:cs="Arial"/>
          <w:sz w:val="22"/>
        </w:rPr>
        <w:t>DARBA UZDEVUMS</w:t>
      </w:r>
    </w:p>
    <w:p w14:paraId="068745B8" w14:textId="77777777" w:rsidR="00C8384C" w:rsidRPr="007E3E7E" w:rsidRDefault="00C8384C" w:rsidP="00765BDC">
      <w:pPr>
        <w:spacing w:after="240"/>
        <w:jc w:val="center"/>
        <w:rPr>
          <w:rFonts w:ascii="Arial" w:hAnsi="Arial" w:cs="Arial"/>
          <w:sz w:val="22"/>
        </w:rPr>
      </w:pPr>
    </w:p>
    <w:p w14:paraId="6CC610A4" w14:textId="25086F24" w:rsidR="00C8384C" w:rsidRPr="00CD273D" w:rsidRDefault="00C8384C" w:rsidP="00765BDC">
      <w:pPr>
        <w:pStyle w:val="Sarakstarindkopa"/>
        <w:numPr>
          <w:ilvl w:val="0"/>
          <w:numId w:val="1"/>
        </w:numPr>
        <w:spacing w:before="120" w:after="120"/>
        <w:ind w:left="567" w:hanging="567"/>
        <w:jc w:val="both"/>
        <w:rPr>
          <w:rFonts w:ascii="Arial" w:hAnsi="Arial" w:cs="Arial"/>
          <w:sz w:val="20"/>
          <w:szCs w:val="20"/>
        </w:rPr>
      </w:pPr>
      <w:r w:rsidRPr="00CD273D">
        <w:rPr>
          <w:rFonts w:ascii="Arial" w:hAnsi="Arial" w:cs="Arial"/>
          <w:b/>
          <w:sz w:val="20"/>
          <w:szCs w:val="20"/>
        </w:rPr>
        <w:t xml:space="preserve">Ievads </w:t>
      </w:r>
    </w:p>
    <w:p w14:paraId="5E2CD2A8" w14:textId="59280A5F" w:rsidR="00D47A4A" w:rsidRPr="00CD273D" w:rsidRDefault="00FE312C" w:rsidP="00765BDC">
      <w:pPr>
        <w:spacing w:before="120" w:after="120"/>
        <w:ind w:firstLine="567"/>
        <w:jc w:val="both"/>
        <w:rPr>
          <w:rFonts w:ascii="Arial" w:hAnsi="Arial" w:cs="Arial"/>
          <w:sz w:val="20"/>
          <w:szCs w:val="20"/>
        </w:rPr>
      </w:pPr>
      <w:r w:rsidRPr="00CD273D">
        <w:rPr>
          <w:rFonts w:ascii="Arial" w:hAnsi="Arial" w:cs="Arial"/>
          <w:sz w:val="20"/>
          <w:szCs w:val="20"/>
        </w:rPr>
        <w:t xml:space="preserve">Valstij Satiksmes ministrijas personā piederošā administratīvā ēka Emīlijas Benjamiņas ielā 3, Rīgā (ēkas kadastra apzīmējums 01000040144002), izvietota uz zemesgabala, kas pieder Latvijas valstij Satiksmes ministrijas, reģistrācijas numurs 90000088687, personā. VAS “Latvijas dzelzceļš” (turpmāk </w:t>
      </w:r>
      <w:r w:rsidR="00BA7478">
        <w:rPr>
          <w:rFonts w:ascii="Arial" w:hAnsi="Arial" w:cs="Arial"/>
          <w:sz w:val="20"/>
          <w:szCs w:val="20"/>
        </w:rPr>
        <w:t xml:space="preserve">- </w:t>
      </w:r>
      <w:r w:rsidRPr="00CD273D">
        <w:rPr>
          <w:rFonts w:ascii="Arial" w:hAnsi="Arial" w:cs="Arial"/>
          <w:sz w:val="20"/>
          <w:szCs w:val="20"/>
        </w:rPr>
        <w:t>LDz)  nostiprinātas nomas tiesības uz zemes gabalu 16678,57 m² platībā un ēkas daļu 17603,10 m² platībā līdz 2025.gada 31.decembrim. Pamats: 2000.gada 31.jūlija Nekustamā īpašuma nomas līgums Nr.Dju-416, 2019.gada 4.marta vienošanās Nr.03-10/3-2019 (L-581/2019).</w:t>
      </w:r>
    </w:p>
    <w:p w14:paraId="2F56196B" w14:textId="0D19EF3C" w:rsidR="00C8384C" w:rsidRPr="00CD273D" w:rsidRDefault="00D47A4A" w:rsidP="00765BDC">
      <w:pPr>
        <w:spacing w:before="120" w:after="120"/>
        <w:ind w:firstLine="567"/>
        <w:jc w:val="both"/>
        <w:rPr>
          <w:rFonts w:ascii="Arial" w:hAnsi="Arial" w:cs="Arial"/>
          <w:sz w:val="20"/>
          <w:szCs w:val="20"/>
        </w:rPr>
      </w:pPr>
      <w:r w:rsidRPr="00CD273D">
        <w:rPr>
          <w:rFonts w:ascii="Arial" w:hAnsi="Arial" w:cs="Arial"/>
          <w:sz w:val="20"/>
          <w:szCs w:val="20"/>
        </w:rPr>
        <w:t>Saskaņā ar starp VAS “Latvijas dzelzceļš” un Satiksmes ministriju noslēgto Īpašumu pārvaldīšanas līgumu L-30/2015, Vienošanās Nr.2 L-2683/2019, LDZ pienākums ir veikt ēkas pārvaldīšanas un apsaimniekošanas darbus.</w:t>
      </w:r>
    </w:p>
    <w:p w14:paraId="43B6CD17" w14:textId="77777777" w:rsidR="00DC0D39" w:rsidRPr="00CD273D" w:rsidRDefault="00C8384C" w:rsidP="00765BDC">
      <w:pPr>
        <w:pStyle w:val="Sarakstarindkopa"/>
        <w:numPr>
          <w:ilvl w:val="0"/>
          <w:numId w:val="1"/>
        </w:numPr>
        <w:spacing w:before="120" w:after="120"/>
        <w:ind w:left="567" w:hanging="567"/>
        <w:jc w:val="both"/>
        <w:rPr>
          <w:rFonts w:ascii="Arial" w:hAnsi="Arial" w:cs="Arial"/>
          <w:b/>
          <w:sz w:val="20"/>
          <w:szCs w:val="20"/>
        </w:rPr>
      </w:pPr>
      <w:r w:rsidRPr="00CD273D">
        <w:rPr>
          <w:rFonts w:ascii="Arial" w:hAnsi="Arial" w:cs="Arial"/>
          <w:b/>
          <w:sz w:val="20"/>
          <w:szCs w:val="20"/>
        </w:rPr>
        <w:t>Mērķis</w:t>
      </w:r>
    </w:p>
    <w:p w14:paraId="647D6D1D" w14:textId="1D11F605" w:rsidR="00A763A7" w:rsidRPr="00CD273D" w:rsidRDefault="00D47A4A" w:rsidP="00765BDC">
      <w:pPr>
        <w:pStyle w:val="Sarakstarindkopa"/>
        <w:shd w:val="clear" w:color="auto" w:fill="FFFFFF"/>
        <w:spacing w:before="120" w:after="120"/>
        <w:ind w:left="0" w:firstLine="567"/>
        <w:jc w:val="both"/>
        <w:rPr>
          <w:rFonts w:ascii="Arial" w:hAnsi="Arial" w:cs="Arial"/>
          <w:b/>
          <w:sz w:val="20"/>
          <w:szCs w:val="20"/>
        </w:rPr>
      </w:pPr>
      <w:r w:rsidRPr="00CD273D">
        <w:rPr>
          <w:rFonts w:ascii="Arial" w:hAnsi="Arial" w:cs="Arial"/>
          <w:sz w:val="20"/>
          <w:szCs w:val="20"/>
        </w:rPr>
        <w:t xml:space="preserve">Kabinetā Nr.441 esošais gaisa kondicionieris </w:t>
      </w:r>
      <w:r w:rsidR="00BA7478">
        <w:rPr>
          <w:rFonts w:ascii="Arial" w:hAnsi="Arial" w:cs="Arial"/>
          <w:sz w:val="20"/>
          <w:szCs w:val="20"/>
        </w:rPr>
        <w:t xml:space="preserve">nedarbojas </w:t>
      </w:r>
      <w:r w:rsidRPr="00CD273D">
        <w:rPr>
          <w:rFonts w:ascii="Arial" w:hAnsi="Arial" w:cs="Arial"/>
          <w:sz w:val="20"/>
          <w:szCs w:val="20"/>
        </w:rPr>
        <w:t>un stiprā nolietojuma dēļ tā labošana nav lietderīga.</w:t>
      </w:r>
    </w:p>
    <w:p w14:paraId="00FA1E64" w14:textId="137076EA" w:rsidR="00DC0D39" w:rsidRPr="00CD273D" w:rsidRDefault="00A763A7" w:rsidP="00765BDC">
      <w:pPr>
        <w:pStyle w:val="Sarakstarindkopa"/>
        <w:spacing w:before="120" w:after="120"/>
        <w:ind w:left="0"/>
        <w:jc w:val="both"/>
        <w:rPr>
          <w:rFonts w:ascii="Arial" w:hAnsi="Arial" w:cs="Arial"/>
          <w:bCs/>
          <w:sz w:val="20"/>
          <w:szCs w:val="20"/>
        </w:rPr>
      </w:pPr>
      <w:r w:rsidRPr="00CD273D">
        <w:rPr>
          <w:rFonts w:ascii="Arial" w:hAnsi="Arial" w:cs="Arial"/>
          <w:bCs/>
          <w:sz w:val="20"/>
          <w:szCs w:val="20"/>
        </w:rPr>
        <w:t>Uzstādot jaunu kondicionieri būs iespējams:</w:t>
      </w:r>
    </w:p>
    <w:p w14:paraId="7BF7C795" w14:textId="1BA49360" w:rsidR="00D47A4A" w:rsidRPr="00CD273D" w:rsidRDefault="00C8384C" w:rsidP="00765BDC">
      <w:pPr>
        <w:pStyle w:val="Sarakstarindkopa"/>
        <w:numPr>
          <w:ilvl w:val="0"/>
          <w:numId w:val="2"/>
        </w:numPr>
        <w:shd w:val="clear" w:color="auto" w:fill="FFFFFF"/>
        <w:spacing w:before="120" w:after="120"/>
        <w:ind w:left="567" w:hanging="425"/>
        <w:jc w:val="both"/>
        <w:rPr>
          <w:rFonts w:ascii="Arial" w:eastAsia="Times New Roman" w:hAnsi="Arial" w:cs="Arial"/>
          <w:color w:val="000000"/>
          <w:sz w:val="20"/>
          <w:szCs w:val="20"/>
          <w:lang w:eastAsia="lv-LV"/>
        </w:rPr>
      </w:pPr>
      <w:r w:rsidRPr="00CD273D">
        <w:rPr>
          <w:rFonts w:ascii="Arial" w:eastAsia="Times New Roman" w:hAnsi="Arial" w:cs="Arial"/>
          <w:color w:val="000000"/>
          <w:sz w:val="20"/>
          <w:szCs w:val="20"/>
          <w:lang w:eastAsia="lv-LV"/>
        </w:rPr>
        <w:t>nodrošināt  optimālu klimata parametru uzturēšanu biroj</w:t>
      </w:r>
      <w:r w:rsidR="00D47A4A" w:rsidRPr="00CD273D">
        <w:rPr>
          <w:rFonts w:ascii="Arial" w:eastAsia="Times New Roman" w:hAnsi="Arial" w:cs="Arial"/>
          <w:color w:val="000000"/>
          <w:sz w:val="20"/>
          <w:szCs w:val="20"/>
          <w:lang w:eastAsia="lv-LV"/>
        </w:rPr>
        <w:t>a</w:t>
      </w:r>
      <w:r w:rsidRPr="00CD273D">
        <w:rPr>
          <w:rFonts w:ascii="Arial" w:eastAsia="Times New Roman" w:hAnsi="Arial" w:cs="Arial"/>
          <w:color w:val="000000"/>
          <w:sz w:val="20"/>
          <w:szCs w:val="20"/>
          <w:lang w:eastAsia="lv-LV"/>
        </w:rPr>
        <w:t xml:space="preserve"> telpā, dzesējot telpas gaisu un nodrošinot komfortablu mitruma līmeni;</w:t>
      </w:r>
    </w:p>
    <w:p w14:paraId="3FE2AFC0" w14:textId="13B68AFE" w:rsidR="00C8384C" w:rsidRPr="00CD273D" w:rsidRDefault="00D47A4A" w:rsidP="00765BDC">
      <w:pPr>
        <w:pStyle w:val="Sarakstarindkopa"/>
        <w:numPr>
          <w:ilvl w:val="0"/>
          <w:numId w:val="2"/>
        </w:numPr>
        <w:shd w:val="clear" w:color="auto" w:fill="FFFFFF"/>
        <w:spacing w:before="120" w:after="120"/>
        <w:ind w:left="567" w:hanging="425"/>
        <w:jc w:val="both"/>
        <w:rPr>
          <w:rFonts w:ascii="Arial" w:eastAsia="Times New Roman" w:hAnsi="Arial" w:cs="Arial"/>
          <w:color w:val="000000"/>
          <w:sz w:val="20"/>
          <w:szCs w:val="20"/>
          <w:lang w:eastAsia="lv-LV"/>
        </w:rPr>
      </w:pPr>
      <w:r w:rsidRPr="00CD273D">
        <w:rPr>
          <w:rFonts w:ascii="Arial" w:eastAsia="Times New Roman" w:hAnsi="Arial" w:cs="Arial"/>
          <w:color w:val="000000"/>
          <w:sz w:val="20"/>
          <w:szCs w:val="20"/>
          <w:lang w:eastAsia="lv-LV"/>
        </w:rPr>
        <w:t>a</w:t>
      </w:r>
      <w:r w:rsidR="00C8384C" w:rsidRPr="00CD273D">
        <w:rPr>
          <w:rFonts w:ascii="Arial" w:eastAsia="Times New Roman" w:hAnsi="Arial" w:cs="Arial"/>
          <w:color w:val="000000"/>
          <w:sz w:val="20"/>
          <w:szCs w:val="20"/>
          <w:lang w:eastAsia="lv-LV"/>
        </w:rPr>
        <w:t>ttīrīt gaisu no kaitīgiem piemaisījumiem, piemēram, mikroorganismiem, kaitīgām gāzēm, putekļiem u.c</w:t>
      </w:r>
      <w:r w:rsidRPr="00CD273D">
        <w:rPr>
          <w:rFonts w:ascii="Arial" w:eastAsia="Times New Roman" w:hAnsi="Arial" w:cs="Arial"/>
          <w:color w:val="000000"/>
          <w:sz w:val="20"/>
          <w:szCs w:val="20"/>
          <w:lang w:eastAsia="lv-LV"/>
        </w:rPr>
        <w:t>.;</w:t>
      </w:r>
    </w:p>
    <w:p w14:paraId="3D922E33" w14:textId="5CFEDFD4" w:rsidR="00C81A71" w:rsidRPr="00CD273D" w:rsidRDefault="00D47A4A" w:rsidP="00765BDC">
      <w:pPr>
        <w:pStyle w:val="Sarakstarindkopa"/>
        <w:numPr>
          <w:ilvl w:val="0"/>
          <w:numId w:val="2"/>
        </w:numPr>
        <w:shd w:val="clear" w:color="auto" w:fill="FFFFFF"/>
        <w:spacing w:before="120" w:after="120"/>
        <w:ind w:left="567" w:hanging="425"/>
        <w:jc w:val="both"/>
        <w:rPr>
          <w:rFonts w:ascii="Arial" w:eastAsia="Times New Roman" w:hAnsi="Arial" w:cs="Arial"/>
          <w:color w:val="000000"/>
          <w:sz w:val="20"/>
          <w:szCs w:val="20"/>
          <w:lang w:eastAsia="lv-LV"/>
        </w:rPr>
      </w:pPr>
      <w:r w:rsidRPr="00CD273D">
        <w:rPr>
          <w:rFonts w:ascii="Arial" w:eastAsia="Times New Roman" w:hAnsi="Arial" w:cs="Arial"/>
          <w:color w:val="000000"/>
          <w:sz w:val="20"/>
          <w:szCs w:val="20"/>
          <w:lang w:eastAsia="lv-LV"/>
        </w:rPr>
        <w:t>samazināt elektroenerģijas patēriņu.</w:t>
      </w:r>
    </w:p>
    <w:p w14:paraId="767D1F08" w14:textId="77777777" w:rsidR="00C8384C" w:rsidRPr="00CD273D" w:rsidRDefault="00C8384C" w:rsidP="00765BDC">
      <w:pPr>
        <w:pStyle w:val="Sarakstarindkopa"/>
        <w:shd w:val="clear" w:color="auto" w:fill="FFFFFF"/>
        <w:spacing w:before="120" w:after="120"/>
        <w:ind w:left="567"/>
        <w:jc w:val="both"/>
        <w:rPr>
          <w:rFonts w:ascii="Arial" w:eastAsia="Times New Roman" w:hAnsi="Arial" w:cs="Arial"/>
          <w:color w:val="666666"/>
          <w:sz w:val="20"/>
          <w:szCs w:val="20"/>
          <w:lang w:eastAsia="lv-LV"/>
        </w:rPr>
      </w:pPr>
    </w:p>
    <w:p w14:paraId="391C5E48" w14:textId="62C6653E" w:rsidR="00C8384C" w:rsidRPr="00CD273D" w:rsidRDefault="00C8384C" w:rsidP="00765BDC">
      <w:pPr>
        <w:pStyle w:val="Sarakstarindkopa"/>
        <w:numPr>
          <w:ilvl w:val="0"/>
          <w:numId w:val="1"/>
        </w:numPr>
        <w:spacing w:before="120" w:after="240"/>
        <w:ind w:left="567" w:hanging="567"/>
        <w:jc w:val="both"/>
        <w:rPr>
          <w:rFonts w:ascii="Arial" w:hAnsi="Arial" w:cs="Arial"/>
          <w:b/>
          <w:sz w:val="20"/>
          <w:szCs w:val="20"/>
        </w:rPr>
      </w:pPr>
      <w:r w:rsidRPr="00CD273D">
        <w:rPr>
          <w:rFonts w:ascii="Arial" w:hAnsi="Arial" w:cs="Arial"/>
          <w:b/>
          <w:sz w:val="20"/>
          <w:szCs w:val="20"/>
        </w:rPr>
        <w:t>Darba uzdevums</w:t>
      </w:r>
    </w:p>
    <w:p w14:paraId="71048FB3" w14:textId="1FAE4C51" w:rsidR="00A763A7" w:rsidRPr="00CD273D" w:rsidRDefault="00A763A7" w:rsidP="00765BDC">
      <w:pPr>
        <w:pStyle w:val="Sarakstarindkopa"/>
        <w:numPr>
          <w:ilvl w:val="1"/>
          <w:numId w:val="1"/>
        </w:numPr>
        <w:spacing w:before="120" w:after="120"/>
        <w:ind w:left="567" w:hanging="567"/>
        <w:jc w:val="both"/>
        <w:rPr>
          <w:rFonts w:ascii="Arial" w:hAnsi="Arial" w:cs="Arial"/>
          <w:sz w:val="20"/>
          <w:szCs w:val="20"/>
        </w:rPr>
      </w:pPr>
      <w:r w:rsidRPr="00CD273D">
        <w:rPr>
          <w:rFonts w:ascii="Arial" w:hAnsi="Arial" w:cs="Arial"/>
          <w:sz w:val="20"/>
          <w:szCs w:val="20"/>
        </w:rPr>
        <w:t>Demontēt un utilizēt e</w:t>
      </w:r>
      <w:r w:rsidR="00C8384C" w:rsidRPr="00CD273D">
        <w:rPr>
          <w:rFonts w:ascii="Arial" w:hAnsi="Arial" w:cs="Arial"/>
          <w:sz w:val="20"/>
          <w:szCs w:val="20"/>
        </w:rPr>
        <w:t>sošo novecoj</w:t>
      </w:r>
      <w:r w:rsidR="00BA7478">
        <w:rPr>
          <w:rFonts w:ascii="Arial" w:hAnsi="Arial" w:cs="Arial"/>
          <w:sz w:val="20"/>
          <w:szCs w:val="20"/>
        </w:rPr>
        <w:t>u</w:t>
      </w:r>
      <w:r w:rsidR="00C8384C" w:rsidRPr="00CD273D">
        <w:rPr>
          <w:rFonts w:ascii="Arial" w:hAnsi="Arial" w:cs="Arial"/>
          <w:sz w:val="20"/>
          <w:szCs w:val="20"/>
        </w:rPr>
        <w:t>š</w:t>
      </w:r>
      <w:r w:rsidR="00BA7478">
        <w:rPr>
          <w:rFonts w:ascii="Arial" w:hAnsi="Arial" w:cs="Arial"/>
          <w:sz w:val="20"/>
          <w:szCs w:val="20"/>
        </w:rPr>
        <w:t>o</w:t>
      </w:r>
      <w:r w:rsidR="006C6A03" w:rsidRPr="00CD273D">
        <w:rPr>
          <w:rFonts w:ascii="Arial" w:hAnsi="Arial" w:cs="Arial"/>
          <w:sz w:val="20"/>
          <w:szCs w:val="20"/>
        </w:rPr>
        <w:t xml:space="preserve"> </w:t>
      </w:r>
      <w:bookmarkStart w:id="0" w:name="_Hlk166681168"/>
      <w:r w:rsidR="006C6A03" w:rsidRPr="00CD273D">
        <w:rPr>
          <w:rFonts w:ascii="Arial" w:hAnsi="Arial" w:cs="Arial"/>
          <w:sz w:val="20"/>
          <w:szCs w:val="20"/>
        </w:rPr>
        <w:t>un</w:t>
      </w:r>
      <w:r w:rsidR="00C8384C" w:rsidRPr="00CD273D">
        <w:rPr>
          <w:rFonts w:ascii="Arial" w:hAnsi="Arial" w:cs="Arial"/>
          <w:sz w:val="20"/>
          <w:szCs w:val="20"/>
        </w:rPr>
        <w:t xml:space="preserve"> </w:t>
      </w:r>
      <w:r w:rsidR="006C6A03" w:rsidRPr="00CD273D">
        <w:rPr>
          <w:rFonts w:ascii="Arial" w:hAnsi="Arial" w:cs="Arial"/>
          <w:sz w:val="20"/>
          <w:szCs w:val="20"/>
        </w:rPr>
        <w:t xml:space="preserve">nestrādājošo </w:t>
      </w:r>
      <w:bookmarkEnd w:id="0"/>
      <w:r w:rsidR="00C8384C" w:rsidRPr="00CD273D">
        <w:rPr>
          <w:rFonts w:ascii="Arial" w:hAnsi="Arial" w:cs="Arial"/>
          <w:sz w:val="20"/>
          <w:szCs w:val="20"/>
        </w:rPr>
        <w:t>gaisa kondicionier</w:t>
      </w:r>
      <w:r w:rsidRPr="00CD273D">
        <w:rPr>
          <w:rFonts w:ascii="Arial" w:hAnsi="Arial" w:cs="Arial"/>
          <w:sz w:val="20"/>
          <w:szCs w:val="20"/>
        </w:rPr>
        <w:t>i;</w:t>
      </w:r>
    </w:p>
    <w:p w14:paraId="02BB3251" w14:textId="37A952F5" w:rsidR="002E7683" w:rsidRPr="00CD273D" w:rsidRDefault="00A763A7" w:rsidP="00765BDC">
      <w:pPr>
        <w:pStyle w:val="Sarakstarindkopa"/>
        <w:numPr>
          <w:ilvl w:val="1"/>
          <w:numId w:val="1"/>
        </w:numPr>
        <w:spacing w:before="120" w:after="120"/>
        <w:ind w:left="567" w:hanging="567"/>
        <w:jc w:val="both"/>
        <w:rPr>
          <w:rFonts w:ascii="Arial" w:hAnsi="Arial" w:cs="Arial"/>
          <w:sz w:val="20"/>
          <w:szCs w:val="20"/>
        </w:rPr>
      </w:pPr>
      <w:r w:rsidRPr="00CD273D">
        <w:rPr>
          <w:rFonts w:ascii="Arial" w:hAnsi="Arial" w:cs="Arial"/>
          <w:sz w:val="20"/>
          <w:szCs w:val="20"/>
        </w:rPr>
        <w:t>Uzstādīt</w:t>
      </w:r>
      <w:r w:rsidR="00C8384C" w:rsidRPr="00CD273D">
        <w:rPr>
          <w:rFonts w:ascii="Arial" w:hAnsi="Arial" w:cs="Arial"/>
          <w:sz w:val="20"/>
          <w:szCs w:val="20"/>
        </w:rPr>
        <w:t xml:space="preserve"> jaunās paaudzes </w:t>
      </w:r>
      <w:r w:rsidR="002E7683" w:rsidRPr="00CD273D">
        <w:rPr>
          <w:rFonts w:ascii="Arial" w:hAnsi="Arial" w:cs="Arial"/>
          <w:sz w:val="20"/>
          <w:szCs w:val="20"/>
        </w:rPr>
        <w:t xml:space="preserve">gaisa kondicionieri </w:t>
      </w:r>
      <w:r w:rsidR="00C8384C" w:rsidRPr="00CD273D">
        <w:rPr>
          <w:rFonts w:ascii="Arial" w:hAnsi="Arial" w:cs="Arial"/>
          <w:sz w:val="20"/>
          <w:szCs w:val="20"/>
        </w:rPr>
        <w:t>ar zemāku elektroenerģijas patēriņu</w:t>
      </w:r>
      <w:r w:rsidR="002E7683" w:rsidRPr="00CD273D">
        <w:rPr>
          <w:rFonts w:ascii="Arial" w:hAnsi="Arial" w:cs="Arial"/>
          <w:sz w:val="20"/>
          <w:szCs w:val="20"/>
        </w:rPr>
        <w:t xml:space="preserve"> telpai ar platību 55 m2 (griestu augstums 3,4m - telpu plānu ar pieslēguma vietām skat. </w:t>
      </w:r>
      <w:r w:rsidR="00C81A71" w:rsidRPr="00CD273D">
        <w:rPr>
          <w:rFonts w:ascii="Arial" w:hAnsi="Arial" w:cs="Arial"/>
          <w:sz w:val="20"/>
          <w:szCs w:val="20"/>
        </w:rPr>
        <w:t>P</w:t>
      </w:r>
      <w:r w:rsidR="002E7683" w:rsidRPr="00CD273D">
        <w:rPr>
          <w:rFonts w:ascii="Arial" w:hAnsi="Arial" w:cs="Arial"/>
          <w:sz w:val="20"/>
          <w:szCs w:val="20"/>
        </w:rPr>
        <w:t>ielikumā</w:t>
      </w:r>
      <w:r w:rsidR="00C81A71" w:rsidRPr="00CD273D">
        <w:rPr>
          <w:rFonts w:ascii="Arial" w:hAnsi="Arial" w:cs="Arial"/>
          <w:sz w:val="20"/>
          <w:szCs w:val="20"/>
        </w:rPr>
        <w:t xml:space="preserve"> Nr.1</w:t>
      </w:r>
      <w:r w:rsidR="002E7683" w:rsidRPr="00CD273D">
        <w:rPr>
          <w:rFonts w:ascii="Arial" w:hAnsi="Arial" w:cs="Arial"/>
          <w:sz w:val="20"/>
          <w:szCs w:val="20"/>
        </w:rPr>
        <w:t>);</w:t>
      </w:r>
      <w:bookmarkStart w:id="1" w:name="_Hlk166680196"/>
    </w:p>
    <w:p w14:paraId="1DF79081" w14:textId="108D55D3" w:rsidR="00B86736" w:rsidRPr="00CD273D" w:rsidRDefault="00A36CE5" w:rsidP="00765BDC">
      <w:pPr>
        <w:pStyle w:val="Sarakstarindkopa"/>
        <w:numPr>
          <w:ilvl w:val="1"/>
          <w:numId w:val="1"/>
        </w:numPr>
        <w:spacing w:before="120" w:after="120"/>
        <w:ind w:left="567" w:hanging="567"/>
        <w:jc w:val="both"/>
        <w:rPr>
          <w:rFonts w:ascii="Arial" w:eastAsia="Times New Roman" w:hAnsi="Arial" w:cs="Arial"/>
          <w:color w:val="202124"/>
          <w:sz w:val="20"/>
          <w:szCs w:val="20"/>
          <w:lang w:eastAsia="lv-LV"/>
        </w:rPr>
      </w:pPr>
      <w:r w:rsidRPr="00CD273D">
        <w:rPr>
          <w:rFonts w:ascii="Arial" w:eastAsia="Times New Roman" w:hAnsi="Arial" w:cs="Arial"/>
          <w:color w:val="202124"/>
          <w:sz w:val="20"/>
          <w:szCs w:val="20"/>
          <w:lang w:eastAsia="lv-LV"/>
        </w:rPr>
        <w:t>Gaisa kondicionētāja dzesēšanas jauda ne mazāk</w:t>
      </w:r>
      <w:r w:rsidR="007B415A" w:rsidRPr="00CD273D">
        <w:rPr>
          <w:rFonts w:ascii="Arial" w:eastAsia="Times New Roman" w:hAnsi="Arial" w:cs="Arial"/>
          <w:color w:val="202124"/>
          <w:sz w:val="20"/>
          <w:szCs w:val="20"/>
          <w:lang w:eastAsia="lv-LV"/>
        </w:rPr>
        <w:t>а</w:t>
      </w:r>
      <w:r w:rsidRPr="00CD273D">
        <w:rPr>
          <w:rFonts w:ascii="Arial" w:eastAsia="Times New Roman" w:hAnsi="Arial" w:cs="Arial"/>
          <w:color w:val="202124"/>
          <w:sz w:val="20"/>
          <w:szCs w:val="20"/>
          <w:lang w:eastAsia="lv-LV"/>
        </w:rPr>
        <w:t xml:space="preserve"> par 5,4 </w:t>
      </w:r>
      <w:r w:rsidR="007B415A" w:rsidRPr="00CD273D">
        <w:rPr>
          <w:rFonts w:ascii="Arial" w:eastAsia="Times New Roman" w:hAnsi="Arial" w:cs="Arial"/>
          <w:color w:val="202124"/>
          <w:sz w:val="20"/>
          <w:szCs w:val="20"/>
          <w:lang w:eastAsia="lv-LV"/>
        </w:rPr>
        <w:t>kW</w:t>
      </w:r>
      <w:r w:rsidR="00B86736" w:rsidRPr="00CD273D">
        <w:rPr>
          <w:rFonts w:ascii="Arial" w:eastAsia="Times New Roman" w:hAnsi="Arial" w:cs="Arial"/>
          <w:color w:val="202124"/>
          <w:sz w:val="20"/>
          <w:szCs w:val="20"/>
          <w:lang w:eastAsia="lv-LV"/>
        </w:rPr>
        <w:t>;</w:t>
      </w:r>
    </w:p>
    <w:bookmarkEnd w:id="1"/>
    <w:p w14:paraId="2E90338F" w14:textId="6519F7A6" w:rsidR="00C8384C" w:rsidRPr="00CD273D" w:rsidRDefault="00C8384C" w:rsidP="00B938C2">
      <w:pPr>
        <w:pStyle w:val="Sarakstarindkopa"/>
        <w:numPr>
          <w:ilvl w:val="1"/>
          <w:numId w:val="1"/>
        </w:numPr>
        <w:spacing w:before="120" w:after="120"/>
        <w:ind w:left="567" w:hanging="567"/>
        <w:jc w:val="both"/>
        <w:rPr>
          <w:rFonts w:ascii="Arial" w:hAnsi="Arial" w:cs="Arial"/>
          <w:sz w:val="20"/>
          <w:szCs w:val="20"/>
        </w:rPr>
      </w:pPr>
      <w:r w:rsidRPr="00CD273D">
        <w:rPr>
          <w:rFonts w:ascii="Arial" w:hAnsi="Arial" w:cs="Arial"/>
          <w:sz w:val="20"/>
          <w:szCs w:val="20"/>
        </w:rPr>
        <w:t>Gaisa kondicionier</w:t>
      </w:r>
      <w:r w:rsidR="00BA7478">
        <w:rPr>
          <w:rFonts w:ascii="Arial" w:hAnsi="Arial" w:cs="Arial"/>
          <w:sz w:val="20"/>
          <w:szCs w:val="20"/>
        </w:rPr>
        <w:t>a</w:t>
      </w:r>
      <w:r w:rsidRPr="00CD273D">
        <w:rPr>
          <w:rFonts w:ascii="Arial" w:hAnsi="Arial" w:cs="Arial"/>
          <w:sz w:val="20"/>
          <w:szCs w:val="20"/>
        </w:rPr>
        <w:t xml:space="preserve"> montāžu veikt pēc LBN 231-15 “Ēku apkure, ventilācija un gaisa kondicionēšana” un citu spēkā esošu normatīvo dokumentu prasībām.</w:t>
      </w:r>
    </w:p>
    <w:p w14:paraId="11685B18" w14:textId="26019DD7" w:rsidR="00C81A71" w:rsidRPr="00CD273D" w:rsidRDefault="00C81A71" w:rsidP="00765BDC">
      <w:pPr>
        <w:pStyle w:val="Sarakstarindkopa"/>
        <w:numPr>
          <w:ilvl w:val="1"/>
          <w:numId w:val="1"/>
        </w:numPr>
        <w:spacing w:before="120" w:after="120"/>
        <w:ind w:left="567" w:hanging="567"/>
        <w:jc w:val="both"/>
        <w:rPr>
          <w:rFonts w:ascii="Arial" w:hAnsi="Arial" w:cs="Arial"/>
          <w:sz w:val="20"/>
          <w:szCs w:val="20"/>
        </w:rPr>
      </w:pPr>
      <w:r w:rsidRPr="00CD273D">
        <w:rPr>
          <w:rFonts w:ascii="Arial" w:hAnsi="Arial" w:cs="Arial"/>
          <w:sz w:val="20"/>
          <w:szCs w:val="20"/>
        </w:rPr>
        <w:t>Objekta apskate</w:t>
      </w:r>
      <w:r w:rsidR="006F7956" w:rsidRPr="00CD273D">
        <w:rPr>
          <w:rFonts w:ascii="Arial" w:hAnsi="Arial" w:cs="Arial"/>
          <w:sz w:val="20"/>
          <w:szCs w:val="20"/>
        </w:rPr>
        <w:t xml:space="preserve"> uz vietas</w:t>
      </w:r>
      <w:r w:rsidRPr="00CD273D">
        <w:rPr>
          <w:rFonts w:ascii="Arial" w:hAnsi="Arial" w:cs="Arial"/>
          <w:sz w:val="20"/>
          <w:szCs w:val="20"/>
        </w:rPr>
        <w:t xml:space="preserve"> ir obligāta.</w:t>
      </w:r>
    </w:p>
    <w:p w14:paraId="1E13980D" w14:textId="77777777" w:rsidR="00C8384C" w:rsidRPr="00CD273D" w:rsidRDefault="00C8384C" w:rsidP="00765BDC">
      <w:pPr>
        <w:pStyle w:val="Sarakstarindkopa"/>
        <w:spacing w:before="120" w:after="120"/>
        <w:ind w:left="567" w:hanging="567"/>
        <w:jc w:val="both"/>
        <w:rPr>
          <w:rFonts w:ascii="Arial" w:hAnsi="Arial" w:cs="Arial"/>
          <w:sz w:val="20"/>
          <w:szCs w:val="20"/>
        </w:rPr>
      </w:pPr>
    </w:p>
    <w:p w14:paraId="70BCE2D7" w14:textId="77777777" w:rsidR="00C8384C" w:rsidRPr="00CD273D" w:rsidRDefault="00C8384C" w:rsidP="00A73CBC">
      <w:pPr>
        <w:pStyle w:val="Sarakstarindkopa"/>
        <w:numPr>
          <w:ilvl w:val="0"/>
          <w:numId w:val="1"/>
        </w:numPr>
        <w:ind w:left="567" w:hanging="567"/>
        <w:jc w:val="both"/>
        <w:rPr>
          <w:rFonts w:ascii="Arial" w:hAnsi="Arial" w:cs="Arial"/>
          <w:b/>
          <w:sz w:val="20"/>
          <w:szCs w:val="20"/>
        </w:rPr>
      </w:pPr>
      <w:r w:rsidRPr="00CD273D">
        <w:rPr>
          <w:rFonts w:ascii="Arial" w:hAnsi="Arial" w:cs="Arial"/>
          <w:b/>
          <w:sz w:val="20"/>
          <w:szCs w:val="20"/>
        </w:rPr>
        <w:t>Rezultāts</w:t>
      </w:r>
    </w:p>
    <w:p w14:paraId="46454F23" w14:textId="236CCD7A" w:rsidR="00C8384C" w:rsidRPr="00CD273D" w:rsidRDefault="00C8384C" w:rsidP="00A73CBC">
      <w:pPr>
        <w:spacing w:after="120"/>
        <w:ind w:firstLine="567"/>
        <w:jc w:val="both"/>
        <w:rPr>
          <w:rFonts w:ascii="Arial" w:hAnsi="Arial" w:cs="Arial"/>
          <w:sz w:val="20"/>
          <w:szCs w:val="20"/>
        </w:rPr>
      </w:pPr>
      <w:r w:rsidRPr="00CD273D">
        <w:rPr>
          <w:rFonts w:ascii="Arial" w:hAnsi="Arial" w:cs="Arial"/>
          <w:sz w:val="20"/>
          <w:szCs w:val="20"/>
        </w:rPr>
        <w:t>Esoš</w:t>
      </w:r>
      <w:r w:rsidR="002E7683" w:rsidRPr="00CD273D">
        <w:rPr>
          <w:rFonts w:ascii="Arial" w:hAnsi="Arial" w:cs="Arial"/>
          <w:sz w:val="20"/>
          <w:szCs w:val="20"/>
        </w:rPr>
        <w:t>ā</w:t>
      </w:r>
      <w:r w:rsidRPr="00CD273D">
        <w:rPr>
          <w:rFonts w:ascii="Arial" w:hAnsi="Arial" w:cs="Arial"/>
          <w:sz w:val="20"/>
          <w:szCs w:val="20"/>
        </w:rPr>
        <w:t>, novecoj</w:t>
      </w:r>
      <w:r w:rsidR="00BA7478">
        <w:rPr>
          <w:rFonts w:ascii="Arial" w:hAnsi="Arial" w:cs="Arial"/>
          <w:sz w:val="20"/>
          <w:szCs w:val="20"/>
        </w:rPr>
        <w:t>u</w:t>
      </w:r>
      <w:r w:rsidRPr="00CD273D">
        <w:rPr>
          <w:rFonts w:ascii="Arial" w:hAnsi="Arial" w:cs="Arial"/>
          <w:sz w:val="20"/>
          <w:szCs w:val="20"/>
        </w:rPr>
        <w:t>š</w:t>
      </w:r>
      <w:r w:rsidR="002E7683" w:rsidRPr="00CD273D">
        <w:rPr>
          <w:rFonts w:ascii="Arial" w:hAnsi="Arial" w:cs="Arial"/>
          <w:sz w:val="20"/>
          <w:szCs w:val="20"/>
        </w:rPr>
        <w:t>ā</w:t>
      </w:r>
      <w:r w:rsidRPr="00CD273D">
        <w:rPr>
          <w:rFonts w:ascii="Arial" w:hAnsi="Arial" w:cs="Arial"/>
          <w:sz w:val="20"/>
          <w:szCs w:val="20"/>
        </w:rPr>
        <w:t xml:space="preserve"> gaisa kondicionier</w:t>
      </w:r>
      <w:r w:rsidR="002E7683" w:rsidRPr="00CD273D">
        <w:rPr>
          <w:rFonts w:ascii="Arial" w:hAnsi="Arial" w:cs="Arial"/>
          <w:sz w:val="20"/>
          <w:szCs w:val="20"/>
        </w:rPr>
        <w:t>a</w:t>
      </w:r>
      <w:r w:rsidRPr="00CD273D">
        <w:rPr>
          <w:rFonts w:ascii="Arial" w:hAnsi="Arial" w:cs="Arial"/>
          <w:sz w:val="20"/>
          <w:szCs w:val="20"/>
        </w:rPr>
        <w:t xml:space="preserve"> nomaiņa pret jaunās paaudzes</w:t>
      </w:r>
      <w:r w:rsidR="00B86736" w:rsidRPr="00CD273D">
        <w:rPr>
          <w:rFonts w:ascii="Arial" w:hAnsi="Arial" w:cs="Arial"/>
          <w:sz w:val="20"/>
          <w:szCs w:val="20"/>
        </w:rPr>
        <w:t xml:space="preserve"> aprīkojumu</w:t>
      </w:r>
      <w:r w:rsidRPr="00CD273D">
        <w:rPr>
          <w:rFonts w:ascii="Arial" w:hAnsi="Arial" w:cs="Arial"/>
          <w:sz w:val="20"/>
          <w:szCs w:val="20"/>
        </w:rPr>
        <w:t xml:space="preserve"> ar zemāku elektroenerģijas patēriņu.</w:t>
      </w:r>
    </w:p>
    <w:p w14:paraId="71D1527E" w14:textId="77777777" w:rsidR="00C8384C" w:rsidRPr="00CD273D" w:rsidRDefault="00C8384C" w:rsidP="00CD273D">
      <w:pPr>
        <w:pStyle w:val="Sarakstarindkopa"/>
        <w:numPr>
          <w:ilvl w:val="0"/>
          <w:numId w:val="1"/>
        </w:numPr>
        <w:spacing w:before="120"/>
        <w:ind w:left="567" w:hanging="567"/>
        <w:jc w:val="both"/>
        <w:rPr>
          <w:rFonts w:ascii="Arial" w:hAnsi="Arial" w:cs="Arial"/>
          <w:b/>
          <w:sz w:val="20"/>
          <w:szCs w:val="20"/>
        </w:rPr>
      </w:pPr>
      <w:r w:rsidRPr="00CD273D">
        <w:rPr>
          <w:rFonts w:ascii="Arial" w:hAnsi="Arial" w:cs="Arial"/>
          <w:b/>
          <w:sz w:val="20"/>
          <w:szCs w:val="20"/>
        </w:rPr>
        <w:t>Laiks un resursi</w:t>
      </w:r>
    </w:p>
    <w:p w14:paraId="065694AD" w14:textId="23D51A74" w:rsidR="00C8384C" w:rsidRPr="00CD273D" w:rsidRDefault="00C8384C" w:rsidP="00CD273D">
      <w:pPr>
        <w:spacing w:after="240"/>
        <w:ind w:firstLine="567"/>
        <w:jc w:val="both"/>
        <w:rPr>
          <w:rFonts w:ascii="Arial" w:hAnsi="Arial" w:cs="Arial"/>
          <w:sz w:val="20"/>
          <w:szCs w:val="20"/>
        </w:rPr>
      </w:pPr>
      <w:r w:rsidRPr="00CD273D">
        <w:rPr>
          <w:rFonts w:ascii="Arial" w:hAnsi="Arial" w:cs="Arial"/>
          <w:sz w:val="20"/>
          <w:szCs w:val="20"/>
        </w:rPr>
        <w:t>Darbs par šī darba uzdevuma izpildi tiks veikts uz līguma pamata, kuru noslēgs pasūtītājs - LDz un darba izpildītājs, kas ir atbildīgs par darba uzdevuma sekmīgu un kvalitatīvu izpildi, apakšlīgumu slēgšanu un par konsultācijām ar jebkuru citu firmu, institūcijām vai ekspertiem.</w:t>
      </w:r>
    </w:p>
    <w:p w14:paraId="42926FB6" w14:textId="77777777" w:rsidR="00C8384C" w:rsidRPr="00CD273D" w:rsidRDefault="00C8384C" w:rsidP="00765BDC">
      <w:pPr>
        <w:spacing w:before="120" w:after="240"/>
        <w:jc w:val="both"/>
        <w:rPr>
          <w:rFonts w:ascii="Arial" w:hAnsi="Arial" w:cs="Arial"/>
          <w:sz w:val="20"/>
          <w:szCs w:val="20"/>
        </w:rPr>
      </w:pPr>
      <w:r w:rsidRPr="00CD273D">
        <w:rPr>
          <w:rFonts w:ascii="Arial" w:hAnsi="Arial" w:cs="Arial"/>
          <w:sz w:val="20"/>
          <w:szCs w:val="20"/>
        </w:rPr>
        <w:t>Visus ar būvniecības ieceres izstrādāšanu saistītos izdevumus sedz Izpildītājs.</w:t>
      </w:r>
    </w:p>
    <w:p w14:paraId="06D4822C" w14:textId="1FE90EAF" w:rsidR="00C8384C" w:rsidRPr="00CD273D" w:rsidRDefault="00C8384C" w:rsidP="00765BDC">
      <w:pPr>
        <w:spacing w:before="120" w:after="240"/>
        <w:jc w:val="both"/>
        <w:rPr>
          <w:rFonts w:ascii="Arial" w:hAnsi="Arial" w:cs="Arial"/>
          <w:sz w:val="20"/>
          <w:szCs w:val="20"/>
        </w:rPr>
      </w:pPr>
      <w:r w:rsidRPr="00CD273D">
        <w:rPr>
          <w:rFonts w:ascii="Arial" w:hAnsi="Arial" w:cs="Arial"/>
          <w:sz w:val="20"/>
          <w:szCs w:val="20"/>
        </w:rPr>
        <w:t>Darbu izpildes termiņš ir 20</w:t>
      </w:r>
      <w:r w:rsidR="00B938C2" w:rsidRPr="00CD273D">
        <w:rPr>
          <w:rFonts w:ascii="Arial" w:hAnsi="Arial" w:cs="Arial"/>
          <w:sz w:val="20"/>
          <w:szCs w:val="20"/>
        </w:rPr>
        <w:t xml:space="preserve"> darba dienas no līguma parakstīšanas dienas.</w:t>
      </w:r>
    </w:p>
    <w:p w14:paraId="0B22A80C" w14:textId="77777777" w:rsidR="00C8384C" w:rsidRPr="00CD273D" w:rsidRDefault="00C8384C" w:rsidP="00765BDC">
      <w:pPr>
        <w:spacing w:before="120"/>
        <w:jc w:val="both"/>
        <w:rPr>
          <w:rFonts w:ascii="Arial" w:hAnsi="Arial" w:cs="Arial"/>
          <w:sz w:val="20"/>
          <w:szCs w:val="20"/>
        </w:rPr>
      </w:pPr>
    </w:p>
    <w:p w14:paraId="54E3D7BF" w14:textId="77777777" w:rsidR="006C6A03" w:rsidRPr="00CD273D" w:rsidRDefault="006C6A03" w:rsidP="00765BDC">
      <w:pPr>
        <w:ind w:left="567" w:hanging="567"/>
        <w:rPr>
          <w:sz w:val="22"/>
          <w:szCs w:val="20"/>
        </w:rPr>
      </w:pPr>
    </w:p>
    <w:p w14:paraId="6E2B5195" w14:textId="0DB9F967" w:rsidR="00B938C2" w:rsidRPr="00CD273D" w:rsidRDefault="00B938C2">
      <w:pPr>
        <w:spacing w:after="160" w:line="259" w:lineRule="auto"/>
        <w:rPr>
          <w:sz w:val="22"/>
          <w:szCs w:val="20"/>
        </w:rPr>
      </w:pPr>
    </w:p>
    <w:sectPr w:rsidR="00B938C2" w:rsidRPr="00CD273D" w:rsidSect="00765BDC">
      <w:pgSz w:w="11906" w:h="16838"/>
      <w:pgMar w:top="1440" w:right="849"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3028"/>
    <w:multiLevelType w:val="hybridMultilevel"/>
    <w:tmpl w:val="25C0A57A"/>
    <w:lvl w:ilvl="0" w:tplc="61545A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12515C"/>
    <w:multiLevelType w:val="hybridMultilevel"/>
    <w:tmpl w:val="611E4B06"/>
    <w:lvl w:ilvl="0" w:tplc="04260001">
      <w:start w:val="1"/>
      <w:numFmt w:val="bullet"/>
      <w:lvlText w:val=""/>
      <w:lvlJc w:val="left"/>
      <w:pPr>
        <w:ind w:left="930" w:hanging="360"/>
      </w:pPr>
      <w:rPr>
        <w:rFonts w:ascii="Symbol" w:hAnsi="Symbol" w:hint="default"/>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2" w15:restartNumberingAfterBreak="0">
    <w:nsid w:val="464B66C0"/>
    <w:multiLevelType w:val="multilevel"/>
    <w:tmpl w:val="C5247D58"/>
    <w:lvl w:ilvl="0">
      <w:start w:val="1"/>
      <w:numFmt w:val="decimal"/>
      <w:lvlText w:val="%1."/>
      <w:lvlJc w:val="left"/>
      <w:pPr>
        <w:ind w:left="644" w:hanging="360"/>
      </w:pPr>
    </w:lvl>
    <w:lvl w:ilvl="1">
      <w:start w:val="1"/>
      <w:numFmt w:val="decimal"/>
      <w:isLgl/>
      <w:lvlText w:val="%1.%2."/>
      <w:lvlJc w:val="left"/>
      <w:pPr>
        <w:ind w:left="928"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842964883">
    <w:abstractNumId w:val="2"/>
  </w:num>
  <w:num w:numId="2" w16cid:durableId="2129355681">
    <w:abstractNumId w:val="1"/>
  </w:num>
  <w:num w:numId="3" w16cid:durableId="194006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4C"/>
    <w:rsid w:val="000B42CD"/>
    <w:rsid w:val="001E3576"/>
    <w:rsid w:val="001F1042"/>
    <w:rsid w:val="002D1D67"/>
    <w:rsid w:val="002E7683"/>
    <w:rsid w:val="004961A5"/>
    <w:rsid w:val="00515C11"/>
    <w:rsid w:val="005371ED"/>
    <w:rsid w:val="006C6A03"/>
    <w:rsid w:val="006F7956"/>
    <w:rsid w:val="00765BDC"/>
    <w:rsid w:val="007B415A"/>
    <w:rsid w:val="008D4C3C"/>
    <w:rsid w:val="00A36CE5"/>
    <w:rsid w:val="00A73CBC"/>
    <w:rsid w:val="00A763A7"/>
    <w:rsid w:val="00AA37AE"/>
    <w:rsid w:val="00B86736"/>
    <w:rsid w:val="00B938C2"/>
    <w:rsid w:val="00BA3592"/>
    <w:rsid w:val="00BA7478"/>
    <w:rsid w:val="00C81A71"/>
    <w:rsid w:val="00C8384C"/>
    <w:rsid w:val="00CD273D"/>
    <w:rsid w:val="00D47A4A"/>
    <w:rsid w:val="00DC0D39"/>
    <w:rsid w:val="00E224B7"/>
    <w:rsid w:val="00FE31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9AF6"/>
  <w15:docId w15:val="{2E7E16F7-3107-4D8B-86D0-430713DE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384C"/>
    <w:pPr>
      <w:spacing w:after="0" w:line="240" w:lineRule="auto"/>
    </w:pPr>
    <w:rPr>
      <w:rFonts w:ascii="Times New Roman" w:eastAsia="Calibri" w:hAnsi="Times New Roman" w:cs="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8384C"/>
    <w:pPr>
      <w:ind w:left="720"/>
      <w:contextualSpacing/>
    </w:pPr>
  </w:style>
  <w:style w:type="paragraph" w:customStyle="1" w:styleId="Default">
    <w:name w:val="Default"/>
    <w:rsid w:val="00C8384C"/>
    <w:pPr>
      <w:autoSpaceDE w:val="0"/>
      <w:autoSpaceDN w:val="0"/>
      <w:adjustRightInd w:val="0"/>
      <w:spacing w:after="0" w:line="240" w:lineRule="auto"/>
    </w:pPr>
    <w:rPr>
      <w:rFonts w:ascii="Times New Roman" w:eastAsia="Calibri" w:hAnsi="Times New Roman" w:cs="Times New Roman"/>
      <w:color w:val="000000"/>
      <w:kern w:val="0"/>
      <w:sz w:val="24"/>
      <w:szCs w:val="24"/>
      <w:lang w:val="ru-RU" w:eastAsia="ru-RU"/>
      <w14:ligatures w14:val="none"/>
    </w:rPr>
  </w:style>
  <w:style w:type="paragraph" w:styleId="HTMLiepriekformattais">
    <w:name w:val="HTML Preformatted"/>
    <w:basedOn w:val="Parasts"/>
    <w:link w:val="HTMLiepriekformattaisRakstz"/>
    <w:uiPriority w:val="99"/>
    <w:semiHidden/>
    <w:unhideWhenUsed/>
    <w:rsid w:val="00A36CE5"/>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A36CE5"/>
    <w:rPr>
      <w:rFonts w:ascii="Consolas" w:eastAsia="Calibri" w:hAnsi="Consolas" w:cs="Times New Roman"/>
      <w:kern w:val="0"/>
      <w:sz w:val="20"/>
      <w:szCs w:val="20"/>
      <w14:ligatures w14:val="none"/>
    </w:rPr>
  </w:style>
  <w:style w:type="paragraph" w:styleId="Prskatjums">
    <w:name w:val="Revision"/>
    <w:hidden/>
    <w:uiPriority w:val="99"/>
    <w:semiHidden/>
    <w:rsid w:val="00FE312C"/>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382">
      <w:bodyDiv w:val="1"/>
      <w:marLeft w:val="0"/>
      <w:marRight w:val="0"/>
      <w:marTop w:val="0"/>
      <w:marBottom w:val="0"/>
      <w:divBdr>
        <w:top w:val="none" w:sz="0" w:space="0" w:color="auto"/>
        <w:left w:val="none" w:sz="0" w:space="0" w:color="auto"/>
        <w:bottom w:val="none" w:sz="0" w:space="0" w:color="auto"/>
        <w:right w:val="none" w:sz="0" w:space="0" w:color="auto"/>
      </w:divBdr>
    </w:div>
    <w:div w:id="1181622627">
      <w:bodyDiv w:val="1"/>
      <w:marLeft w:val="0"/>
      <w:marRight w:val="0"/>
      <w:marTop w:val="0"/>
      <w:marBottom w:val="0"/>
      <w:divBdr>
        <w:top w:val="none" w:sz="0" w:space="0" w:color="auto"/>
        <w:left w:val="none" w:sz="0" w:space="0" w:color="auto"/>
        <w:bottom w:val="none" w:sz="0" w:space="0" w:color="auto"/>
        <w:right w:val="none" w:sz="0" w:space="0" w:color="auto"/>
      </w:divBdr>
    </w:div>
    <w:div w:id="183390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D635-85DD-4C8F-90F1-74498262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1554</Words>
  <Characters>886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Genadijs Maļikovs</dc:creator>
  <cp:keywords/>
  <dc:description/>
  <cp:lastModifiedBy>Inga Zilberga</cp:lastModifiedBy>
  <cp:revision>2</cp:revision>
  <dcterms:created xsi:type="dcterms:W3CDTF">2024-05-28T13:42:00Z</dcterms:created>
  <dcterms:modified xsi:type="dcterms:W3CDTF">2024-05-28T13:42:00Z</dcterms:modified>
</cp:coreProperties>
</file>