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4B97" w14:textId="77777777" w:rsidR="00AD6132" w:rsidRDefault="00AD6132" w:rsidP="00AD613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1DF1AB16" w14:textId="77777777" w:rsidR="00AD6132" w:rsidRDefault="00AD6132" w:rsidP="00AD613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1" w:name="_Hlk79671621"/>
      <w:bookmarkStart w:id="2" w:name="_GoBack"/>
      <w:bookmarkEnd w:id="0"/>
      <w:bookmarkEnd w:id="2"/>
      <w:r>
        <w:rPr>
          <w:rFonts w:ascii="Arial" w:hAnsi="Arial" w:cs="Arial"/>
          <w:sz w:val="22"/>
          <w:szCs w:val="22"/>
          <w:lang w:val="lv-LV"/>
        </w:rPr>
        <w:t xml:space="preserve">tirgus izpētei </w:t>
      </w:r>
      <w:r w:rsidRPr="00D90C88">
        <w:rPr>
          <w:rFonts w:ascii="Arial" w:hAnsi="Arial" w:cs="Arial"/>
          <w:sz w:val="22"/>
          <w:szCs w:val="22"/>
          <w:lang w:val="lv-LV"/>
        </w:rPr>
        <w:t>“Transformatoru apakšstacijas</w:t>
      </w:r>
    </w:p>
    <w:p w14:paraId="5B3D2C8E" w14:textId="77777777" w:rsidR="00AD6132" w:rsidRPr="00EC67F1" w:rsidRDefault="00AD6132" w:rsidP="00AD613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>TP-21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D90C88">
        <w:rPr>
          <w:rFonts w:ascii="Arial" w:hAnsi="Arial" w:cs="Arial"/>
          <w:sz w:val="22"/>
          <w:szCs w:val="22"/>
          <w:lang w:val="lv-LV"/>
        </w:rPr>
        <w:t>spēka transformatora T-3 nomaiņa”</w:t>
      </w:r>
      <w:bookmarkEnd w:id="1"/>
    </w:p>
    <w:p w14:paraId="54E31AF4" w14:textId="4DCE7B4D" w:rsidR="00AD6132" w:rsidRPr="00AF5AE6" w:rsidRDefault="00AD6132" w:rsidP="00AD613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3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3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843"/>
        <w:gridCol w:w="4252"/>
      </w:tblGrid>
      <w:tr w:rsidR="007A63C1" w:rsidRPr="00D66993" w14:paraId="4DA4B815" w14:textId="77777777" w:rsidTr="001C5F6C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843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252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D66993" w14:paraId="2B291333" w14:textId="77777777" w:rsidTr="001C5F6C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7A63C1" w:rsidRPr="00693D93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843" w:type="dxa"/>
          </w:tcPr>
          <w:p w14:paraId="58A6D70C" w14:textId="394322E0" w:rsidR="007A63C1" w:rsidRPr="00693D93" w:rsidRDefault="007A63C1" w:rsidP="003F1C4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93D93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 sfērā</w:t>
            </w:r>
            <w:r w:rsidRPr="007A63C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4336E9E7" w14:textId="515EA12D" w:rsidR="007A63C1" w:rsidRPr="00693D93" w:rsidRDefault="006C429C" w:rsidP="00693D93">
            <w:pPr>
              <w:pStyle w:val="ListParagraph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C429C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 xml:space="preserve">elektroietaišu izbūves darbu vadīšana (no 1 līdz 35 </w:t>
            </w:r>
            <w:proofErr w:type="spellStart"/>
            <w:r w:rsidRPr="006C429C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kV</w:t>
            </w:r>
            <w:proofErr w:type="spellEnd"/>
            <w:r w:rsidRPr="006C429C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)</w:t>
            </w:r>
          </w:p>
        </w:tc>
        <w:tc>
          <w:tcPr>
            <w:tcW w:w="4252" w:type="dxa"/>
          </w:tcPr>
          <w:p w14:paraId="2CB80874" w14:textId="116A7652" w:rsidR="007A63C1" w:rsidRPr="00D66993" w:rsidRDefault="007A63C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  <w:tr w:rsidR="0001175B" w:rsidRPr="00AD6132" w14:paraId="08173B9A" w14:textId="77777777" w:rsidTr="001C5F6C">
        <w:trPr>
          <w:trHeight w:val="1709"/>
        </w:trPr>
        <w:tc>
          <w:tcPr>
            <w:tcW w:w="595" w:type="dxa"/>
            <w:vAlign w:val="center"/>
          </w:tcPr>
          <w:p w14:paraId="3F546AA1" w14:textId="3621168C" w:rsidR="0001175B" w:rsidRPr="0001175B" w:rsidRDefault="00022B69" w:rsidP="00011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43" w:type="dxa"/>
          </w:tcPr>
          <w:p w14:paraId="713222C8" w14:textId="77777777" w:rsidR="0001175B" w:rsidRPr="0001175B" w:rsidRDefault="0001175B" w:rsidP="0001175B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1175B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šādās komercdarbības jomās:</w:t>
            </w:r>
          </w:p>
          <w:p w14:paraId="2B6D4500" w14:textId="28CE45A8" w:rsidR="0001175B" w:rsidRDefault="0001175B" w:rsidP="0001175B">
            <w:pPr>
              <w:pStyle w:val="ListParagraph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1175B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būvniecība;</w:t>
            </w:r>
          </w:p>
          <w:p w14:paraId="0C530FEE" w14:textId="77777777" w:rsidR="0001175B" w:rsidRPr="0001175B" w:rsidRDefault="0001175B" w:rsidP="0001175B">
            <w:pPr>
              <w:pStyle w:val="ListParagraph"/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7C585A53" w14:textId="2E6AB9D3" w:rsidR="0001175B" w:rsidRDefault="0001175B" w:rsidP="0001175B">
            <w:pPr>
              <w:pStyle w:val="ListParagraph"/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1175B">
              <w:rPr>
                <w:rFonts w:ascii="Arial" w:hAnsi="Arial" w:cs="Arial"/>
                <w:sz w:val="22"/>
                <w:szCs w:val="22"/>
                <w:lang w:val="lv-LV"/>
              </w:rPr>
              <w:t>vai</w:t>
            </w:r>
          </w:p>
          <w:p w14:paraId="4F6799A2" w14:textId="77777777" w:rsidR="00022B69" w:rsidRPr="0001175B" w:rsidRDefault="00022B69" w:rsidP="0001175B">
            <w:pPr>
              <w:pStyle w:val="ListParagraph"/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248B8565" w14:textId="5A330F13" w:rsidR="0001175B" w:rsidRPr="0001175B" w:rsidRDefault="0001175B" w:rsidP="0001175B">
            <w:pPr>
              <w:pStyle w:val="ListParagraph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1175B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remonts</w:t>
            </w:r>
          </w:p>
        </w:tc>
        <w:tc>
          <w:tcPr>
            <w:tcW w:w="4252" w:type="dxa"/>
          </w:tcPr>
          <w:p w14:paraId="1789448B" w14:textId="2DC6982B" w:rsidR="0001175B" w:rsidRPr="00EB1430" w:rsidRDefault="0001175B" w:rsidP="0001175B">
            <w:pPr>
              <w:overflowPunct w:val="0"/>
              <w:autoSpaceDE w:val="0"/>
              <w:autoSpaceDN w:val="0"/>
              <w:adjustRightInd w:val="0"/>
              <w:ind w:left="-5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D66993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(http://www.vdzti.gov.lv/)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32EE" w14:textId="77777777" w:rsidR="00EC2B7A" w:rsidRDefault="00EC2B7A" w:rsidP="003F1C49">
      <w:r>
        <w:separator/>
      </w:r>
    </w:p>
  </w:endnote>
  <w:endnote w:type="continuationSeparator" w:id="0">
    <w:p w14:paraId="73BCC991" w14:textId="77777777" w:rsidR="00EC2B7A" w:rsidRDefault="00EC2B7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5A4B" w14:textId="77777777" w:rsidR="00EC2B7A" w:rsidRDefault="00EC2B7A" w:rsidP="003F1C49">
      <w:r>
        <w:separator/>
      </w:r>
    </w:p>
  </w:footnote>
  <w:footnote w:type="continuationSeparator" w:id="0">
    <w:p w14:paraId="26B6D0C3" w14:textId="77777777" w:rsidR="00EC2B7A" w:rsidRDefault="00EC2B7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A073E"/>
    <w:rsid w:val="000D39E8"/>
    <w:rsid w:val="000E1D82"/>
    <w:rsid w:val="001259AA"/>
    <w:rsid w:val="00190A4D"/>
    <w:rsid w:val="001C2141"/>
    <w:rsid w:val="001C5F6C"/>
    <w:rsid w:val="002441DF"/>
    <w:rsid w:val="00325D29"/>
    <w:rsid w:val="003A41C6"/>
    <w:rsid w:val="003E245B"/>
    <w:rsid w:val="003E78E5"/>
    <w:rsid w:val="003F1C49"/>
    <w:rsid w:val="00432A42"/>
    <w:rsid w:val="00544148"/>
    <w:rsid w:val="00545BB9"/>
    <w:rsid w:val="005F743C"/>
    <w:rsid w:val="006060C2"/>
    <w:rsid w:val="00693D93"/>
    <w:rsid w:val="006C0A25"/>
    <w:rsid w:val="006C429C"/>
    <w:rsid w:val="007A63C1"/>
    <w:rsid w:val="007E04B0"/>
    <w:rsid w:val="008339D6"/>
    <w:rsid w:val="008567CE"/>
    <w:rsid w:val="00866496"/>
    <w:rsid w:val="00877240"/>
    <w:rsid w:val="00947E65"/>
    <w:rsid w:val="009C20E6"/>
    <w:rsid w:val="009E02DC"/>
    <w:rsid w:val="009E3AFE"/>
    <w:rsid w:val="009F0996"/>
    <w:rsid w:val="00A66594"/>
    <w:rsid w:val="00A75320"/>
    <w:rsid w:val="00AD6132"/>
    <w:rsid w:val="00B1522E"/>
    <w:rsid w:val="00B84CC8"/>
    <w:rsid w:val="00C26E1D"/>
    <w:rsid w:val="00C65837"/>
    <w:rsid w:val="00CA5318"/>
    <w:rsid w:val="00D66993"/>
    <w:rsid w:val="00D953A9"/>
    <w:rsid w:val="00DC02BC"/>
    <w:rsid w:val="00DE315B"/>
    <w:rsid w:val="00DF7E69"/>
    <w:rsid w:val="00E100C7"/>
    <w:rsid w:val="00EB1430"/>
    <w:rsid w:val="00EC2B7A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10</cp:revision>
  <dcterms:created xsi:type="dcterms:W3CDTF">2021-08-12T13:13:00Z</dcterms:created>
  <dcterms:modified xsi:type="dcterms:W3CDTF">2021-08-18T10:14:00Z</dcterms:modified>
</cp:coreProperties>
</file>