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9FB18" w14:textId="77777777" w:rsidR="009349B1" w:rsidRPr="00C832A9" w:rsidRDefault="009349B1" w:rsidP="009349B1">
      <w:pPr>
        <w:pStyle w:val="Galvene"/>
        <w:tabs>
          <w:tab w:val="clear" w:pos="4153"/>
          <w:tab w:val="clear" w:pos="8306"/>
        </w:tabs>
        <w:spacing w:line="0" w:lineRule="atLeast"/>
        <w:ind w:left="3686"/>
        <w:jc w:val="right"/>
        <w:rPr>
          <w:rFonts w:ascii="Arial" w:hAnsi="Arial" w:cs="Arial"/>
          <w:i/>
          <w:iCs/>
          <w:color w:val="C45911" w:themeColor="accent2" w:themeShade="BF"/>
          <w:sz w:val="20"/>
          <w:szCs w:val="20"/>
        </w:rPr>
      </w:pPr>
      <w:bookmarkStart w:id="0" w:name="_Hlk75247156"/>
      <w:bookmarkStart w:id="1" w:name="_Hlk79677261"/>
      <w:proofErr w:type="spellStart"/>
      <w:r w:rsidRPr="00C832A9">
        <w:rPr>
          <w:rFonts w:ascii="Arial" w:hAnsi="Arial" w:cs="Arial"/>
          <w:i/>
          <w:iCs/>
          <w:color w:val="C45911" w:themeColor="accent2" w:themeShade="BF"/>
          <w:sz w:val="20"/>
          <w:szCs w:val="20"/>
        </w:rPr>
        <w:t>Uzaicinājuma</w:t>
      </w:r>
      <w:proofErr w:type="spellEnd"/>
      <w:r w:rsidRPr="00C832A9">
        <w:rPr>
          <w:rFonts w:ascii="Arial" w:hAnsi="Arial" w:cs="Arial"/>
          <w:i/>
          <w:iCs/>
          <w:color w:val="C45911" w:themeColor="accent2" w:themeShade="BF"/>
          <w:sz w:val="20"/>
          <w:szCs w:val="20"/>
        </w:rPr>
        <w:t xml:space="preserve"> </w:t>
      </w:r>
      <w:proofErr w:type="spellStart"/>
      <w:r w:rsidRPr="00C832A9">
        <w:rPr>
          <w:rFonts w:ascii="Arial" w:hAnsi="Arial" w:cs="Arial"/>
          <w:i/>
          <w:iCs/>
          <w:color w:val="C45911" w:themeColor="accent2" w:themeShade="BF"/>
          <w:sz w:val="20"/>
          <w:szCs w:val="20"/>
        </w:rPr>
        <w:t>piedāvājuma</w:t>
      </w:r>
      <w:proofErr w:type="spellEnd"/>
      <w:r w:rsidRPr="00C832A9">
        <w:rPr>
          <w:rFonts w:ascii="Arial" w:hAnsi="Arial" w:cs="Arial"/>
          <w:i/>
          <w:iCs/>
          <w:color w:val="C45911" w:themeColor="accent2" w:themeShade="BF"/>
          <w:sz w:val="20"/>
          <w:szCs w:val="20"/>
        </w:rPr>
        <w:t xml:space="preserve"> </w:t>
      </w:r>
      <w:proofErr w:type="spellStart"/>
      <w:r w:rsidRPr="00C832A9">
        <w:rPr>
          <w:rFonts w:ascii="Arial" w:hAnsi="Arial" w:cs="Arial"/>
          <w:i/>
          <w:iCs/>
          <w:color w:val="C45911" w:themeColor="accent2" w:themeShade="BF"/>
          <w:sz w:val="20"/>
          <w:szCs w:val="20"/>
        </w:rPr>
        <w:t>iesniegšanai</w:t>
      </w:r>
      <w:bookmarkEnd w:id="0"/>
      <w:proofErr w:type="spellEnd"/>
      <w:r w:rsidRPr="00C832A9">
        <w:rPr>
          <w:rFonts w:ascii="Arial" w:hAnsi="Arial" w:cs="Arial"/>
          <w:i/>
          <w:iCs/>
          <w:color w:val="C45911" w:themeColor="accent2" w:themeShade="BF"/>
          <w:sz w:val="20"/>
          <w:szCs w:val="20"/>
        </w:rPr>
        <w:t xml:space="preserve"> </w:t>
      </w:r>
      <w:proofErr w:type="spellStart"/>
      <w:r w:rsidRPr="00C832A9">
        <w:rPr>
          <w:rFonts w:ascii="Arial" w:hAnsi="Arial" w:cs="Arial"/>
          <w:i/>
          <w:iCs/>
          <w:color w:val="C45911" w:themeColor="accent2" w:themeShade="BF"/>
          <w:sz w:val="20"/>
          <w:szCs w:val="20"/>
        </w:rPr>
        <w:t>tirgus</w:t>
      </w:r>
      <w:proofErr w:type="spellEnd"/>
      <w:r w:rsidRPr="00C832A9">
        <w:rPr>
          <w:rFonts w:ascii="Arial" w:hAnsi="Arial" w:cs="Arial"/>
          <w:i/>
          <w:iCs/>
          <w:color w:val="C45911" w:themeColor="accent2" w:themeShade="BF"/>
          <w:sz w:val="20"/>
          <w:szCs w:val="20"/>
        </w:rPr>
        <w:t xml:space="preserve"> </w:t>
      </w:r>
      <w:proofErr w:type="spellStart"/>
      <w:r w:rsidRPr="00C832A9">
        <w:rPr>
          <w:rFonts w:ascii="Arial" w:hAnsi="Arial" w:cs="Arial"/>
          <w:i/>
          <w:iCs/>
          <w:color w:val="C45911" w:themeColor="accent2" w:themeShade="BF"/>
          <w:sz w:val="20"/>
          <w:szCs w:val="20"/>
        </w:rPr>
        <w:t>izpētei</w:t>
      </w:r>
      <w:proofErr w:type="spellEnd"/>
    </w:p>
    <w:p w14:paraId="1812BA5D" w14:textId="77777777" w:rsidR="009349B1" w:rsidRDefault="009349B1" w:rsidP="009349B1">
      <w:pPr>
        <w:pStyle w:val="Galvene"/>
        <w:tabs>
          <w:tab w:val="clear" w:pos="4153"/>
          <w:tab w:val="clear" w:pos="8306"/>
        </w:tabs>
        <w:spacing w:line="0" w:lineRule="atLeast"/>
        <w:ind w:left="3686"/>
        <w:jc w:val="right"/>
        <w:rPr>
          <w:rFonts w:ascii="Arial" w:hAnsi="Arial" w:cs="Arial"/>
          <w:i/>
          <w:iCs/>
          <w:color w:val="C45911" w:themeColor="accent2" w:themeShade="BF"/>
          <w:sz w:val="20"/>
          <w:szCs w:val="20"/>
        </w:rPr>
      </w:pPr>
      <w:bookmarkStart w:id="2" w:name="_Hlk81985045"/>
      <w:r w:rsidRPr="00C832A9">
        <w:rPr>
          <w:rFonts w:ascii="Arial" w:hAnsi="Arial" w:cs="Arial"/>
          <w:i/>
          <w:iCs/>
          <w:color w:val="C45911" w:themeColor="accent2" w:themeShade="BF"/>
          <w:sz w:val="20"/>
          <w:szCs w:val="20"/>
        </w:rPr>
        <w:t>“</w:t>
      </w:r>
      <w:proofErr w:type="spellStart"/>
      <w:r w:rsidRPr="002F6E32">
        <w:rPr>
          <w:rFonts w:ascii="Arial" w:hAnsi="Arial" w:cs="Arial"/>
          <w:i/>
          <w:iCs/>
          <w:color w:val="C45911" w:themeColor="accent2" w:themeShade="BF"/>
          <w:sz w:val="20"/>
          <w:szCs w:val="20"/>
        </w:rPr>
        <w:t>Paralēlās</w:t>
      </w:r>
      <w:proofErr w:type="spellEnd"/>
      <w:r w:rsidRPr="002F6E32">
        <w:rPr>
          <w:rFonts w:ascii="Arial" w:hAnsi="Arial" w:cs="Arial"/>
          <w:i/>
          <w:iCs/>
          <w:color w:val="C45911" w:themeColor="accent2" w:themeShade="BF"/>
          <w:sz w:val="20"/>
          <w:szCs w:val="20"/>
        </w:rPr>
        <w:t xml:space="preserve"> </w:t>
      </w:r>
      <w:proofErr w:type="spellStart"/>
      <w:r w:rsidRPr="002F6E32">
        <w:rPr>
          <w:rFonts w:ascii="Arial" w:hAnsi="Arial" w:cs="Arial"/>
          <w:i/>
          <w:iCs/>
          <w:color w:val="C45911" w:themeColor="accent2" w:themeShade="BF"/>
          <w:sz w:val="20"/>
          <w:szCs w:val="20"/>
        </w:rPr>
        <w:t>nepārtrauktās</w:t>
      </w:r>
      <w:proofErr w:type="spellEnd"/>
      <w:r w:rsidRPr="002F6E32">
        <w:rPr>
          <w:rFonts w:ascii="Arial" w:hAnsi="Arial" w:cs="Arial"/>
          <w:i/>
          <w:iCs/>
          <w:color w:val="C45911" w:themeColor="accent2" w:themeShade="BF"/>
          <w:sz w:val="20"/>
          <w:szCs w:val="20"/>
        </w:rPr>
        <w:t xml:space="preserve"> </w:t>
      </w:r>
      <w:proofErr w:type="spellStart"/>
      <w:r w:rsidRPr="002F6E32">
        <w:rPr>
          <w:rFonts w:ascii="Arial" w:hAnsi="Arial" w:cs="Arial"/>
          <w:i/>
          <w:iCs/>
          <w:color w:val="C45911" w:themeColor="accent2" w:themeShade="BF"/>
          <w:sz w:val="20"/>
          <w:szCs w:val="20"/>
        </w:rPr>
        <w:t>elektrobarošanas</w:t>
      </w:r>
      <w:proofErr w:type="spellEnd"/>
    </w:p>
    <w:p w14:paraId="218431D1" w14:textId="77777777" w:rsidR="009349B1" w:rsidRPr="00C832A9" w:rsidRDefault="009349B1" w:rsidP="009349B1">
      <w:pPr>
        <w:pStyle w:val="Galvene"/>
        <w:tabs>
          <w:tab w:val="clear" w:pos="4153"/>
          <w:tab w:val="clear" w:pos="8306"/>
        </w:tabs>
        <w:spacing w:line="0" w:lineRule="atLeast"/>
        <w:ind w:left="3686"/>
        <w:jc w:val="right"/>
        <w:rPr>
          <w:rFonts w:ascii="Arial" w:hAnsi="Arial" w:cs="Arial"/>
          <w:i/>
          <w:iCs/>
          <w:color w:val="C45911" w:themeColor="accent2" w:themeShade="BF"/>
          <w:sz w:val="20"/>
          <w:szCs w:val="20"/>
        </w:rPr>
      </w:pPr>
      <w:proofErr w:type="spellStart"/>
      <w:r w:rsidRPr="002F6E32">
        <w:rPr>
          <w:rFonts w:ascii="Arial" w:hAnsi="Arial" w:cs="Arial"/>
          <w:i/>
          <w:iCs/>
          <w:color w:val="C45911" w:themeColor="accent2" w:themeShade="BF"/>
          <w:sz w:val="20"/>
          <w:szCs w:val="20"/>
        </w:rPr>
        <w:t>sistēmas</w:t>
      </w:r>
      <w:proofErr w:type="spellEnd"/>
      <w:r w:rsidRPr="002F6E32">
        <w:rPr>
          <w:rFonts w:ascii="Arial" w:hAnsi="Arial" w:cs="Arial"/>
          <w:i/>
          <w:iCs/>
          <w:color w:val="C45911" w:themeColor="accent2" w:themeShade="BF"/>
          <w:sz w:val="20"/>
          <w:szCs w:val="20"/>
        </w:rPr>
        <w:t xml:space="preserve"> 2 x 40 kVA </w:t>
      </w:r>
      <w:proofErr w:type="spellStart"/>
      <w:r w:rsidRPr="002F6E32">
        <w:rPr>
          <w:rFonts w:ascii="Arial" w:hAnsi="Arial" w:cs="Arial"/>
          <w:i/>
          <w:iCs/>
          <w:color w:val="C45911" w:themeColor="accent2" w:themeShade="BF"/>
          <w:sz w:val="20"/>
          <w:szCs w:val="20"/>
        </w:rPr>
        <w:t>piegāde</w:t>
      </w:r>
      <w:proofErr w:type="spellEnd"/>
      <w:r w:rsidRPr="00C832A9">
        <w:rPr>
          <w:rFonts w:ascii="Arial" w:hAnsi="Arial" w:cs="Arial"/>
          <w:i/>
          <w:iCs/>
          <w:color w:val="C45911" w:themeColor="accent2" w:themeShade="BF"/>
          <w:sz w:val="20"/>
          <w:szCs w:val="20"/>
        </w:rPr>
        <w:t>”</w:t>
      </w:r>
      <w:bookmarkEnd w:id="2"/>
    </w:p>
    <w:p w14:paraId="221E4CEE" w14:textId="271BBD3F" w:rsidR="00F033EE" w:rsidRPr="00F32CEF" w:rsidRDefault="009349B1" w:rsidP="009349B1">
      <w:pPr>
        <w:ind w:left="3686"/>
        <w:jc w:val="right"/>
        <w:rPr>
          <w:rFonts w:ascii="Arial" w:hAnsi="Arial" w:cs="Arial"/>
          <w:bCs/>
          <w:i/>
          <w:iCs/>
          <w:color w:val="C45911" w:themeColor="accent2" w:themeShade="BF"/>
          <w:sz w:val="20"/>
          <w:szCs w:val="20"/>
        </w:rPr>
      </w:pPr>
      <w:r>
        <w:rPr>
          <w:rFonts w:ascii="Arial" w:hAnsi="Arial" w:cs="Arial"/>
          <w:i/>
          <w:iCs/>
          <w:color w:val="C45911" w:themeColor="accent2" w:themeShade="BF"/>
          <w:sz w:val="20"/>
          <w:szCs w:val="20"/>
        </w:rPr>
        <w:t>2</w:t>
      </w:r>
      <w:r w:rsidRPr="00C832A9">
        <w:rPr>
          <w:rFonts w:ascii="Arial" w:hAnsi="Arial" w:cs="Arial"/>
          <w:i/>
          <w:iCs/>
          <w:color w:val="C45911" w:themeColor="accent2" w:themeShade="BF"/>
          <w:sz w:val="20"/>
          <w:szCs w:val="20"/>
        </w:rPr>
        <w:t>.pielikums</w:t>
      </w:r>
    </w:p>
    <w:bookmarkEnd w:id="1"/>
    <w:p w14:paraId="41CFF594" w14:textId="3C55FC8F" w:rsidR="003F1C49" w:rsidRPr="00F32CEF" w:rsidRDefault="00944F30" w:rsidP="00944F30">
      <w:pPr>
        <w:pStyle w:val="Galvene"/>
        <w:tabs>
          <w:tab w:val="clear" w:pos="4153"/>
          <w:tab w:val="clear" w:pos="8306"/>
        </w:tabs>
        <w:spacing w:line="0" w:lineRule="atLeast"/>
        <w:jc w:val="center"/>
        <w:rPr>
          <w:rFonts w:ascii="Arial" w:hAnsi="Arial" w:cs="Arial"/>
          <w:i/>
          <w:iCs/>
          <w:color w:val="C45911" w:themeColor="accent2" w:themeShade="BF"/>
          <w:sz w:val="20"/>
          <w:szCs w:val="20"/>
          <w:lang w:val="lv-LV"/>
        </w:rPr>
      </w:pPr>
      <w:r w:rsidRPr="00F32CEF">
        <w:rPr>
          <w:rFonts w:ascii="Arial" w:hAnsi="Arial" w:cs="Arial"/>
          <w:i/>
          <w:iCs/>
          <w:color w:val="C45911" w:themeColor="accent2" w:themeShade="BF"/>
          <w:sz w:val="20"/>
          <w:szCs w:val="20"/>
          <w:lang w:val="lv-LV"/>
        </w:rPr>
        <w:t>/forma/</w:t>
      </w:r>
    </w:p>
    <w:p w14:paraId="7BC5816B" w14:textId="77777777" w:rsidR="0067661A" w:rsidRPr="00F32CEF" w:rsidRDefault="0067661A" w:rsidP="00EC67F1">
      <w:pPr>
        <w:pStyle w:val="Galvene"/>
        <w:tabs>
          <w:tab w:val="clear" w:pos="4153"/>
          <w:tab w:val="clear" w:pos="8306"/>
        </w:tabs>
        <w:spacing w:line="0" w:lineRule="atLeast"/>
        <w:jc w:val="center"/>
        <w:rPr>
          <w:rFonts w:ascii="Arial" w:hAnsi="Arial" w:cs="Arial"/>
          <w:i/>
          <w:iCs/>
          <w:color w:val="C45911" w:themeColor="accent2" w:themeShade="BF"/>
          <w:sz w:val="20"/>
          <w:szCs w:val="20"/>
          <w:lang w:val="lv-LV"/>
        </w:rPr>
      </w:pPr>
      <w:r w:rsidRPr="00F32CEF">
        <w:rPr>
          <w:rFonts w:ascii="Arial" w:hAnsi="Arial" w:cs="Arial"/>
          <w:i/>
          <w:iCs/>
          <w:color w:val="C45911" w:themeColor="accent2" w:themeShade="BF"/>
          <w:sz w:val="20"/>
          <w:szCs w:val="20"/>
          <w:lang w:val="lv-LV"/>
        </w:rPr>
        <w:t>[pretendenta uzņēmuma veidlapa]</w:t>
      </w:r>
    </w:p>
    <w:p w14:paraId="6302F116" w14:textId="77777777" w:rsidR="0067661A" w:rsidRPr="00AF5AE6" w:rsidRDefault="0067661A" w:rsidP="000C6AD8">
      <w:pPr>
        <w:pStyle w:val="Galvene"/>
        <w:tabs>
          <w:tab w:val="clear" w:pos="4153"/>
          <w:tab w:val="clear" w:pos="8306"/>
        </w:tabs>
        <w:spacing w:line="0" w:lineRule="atLeast"/>
        <w:jc w:val="both"/>
        <w:rPr>
          <w:rFonts w:ascii="Arial" w:hAnsi="Arial" w:cs="Arial"/>
          <w:sz w:val="22"/>
          <w:szCs w:val="22"/>
          <w:lang w:val="lv-LV"/>
        </w:rPr>
      </w:pPr>
    </w:p>
    <w:p w14:paraId="02E7C5B8" w14:textId="2D9461E2" w:rsidR="0067661A" w:rsidRPr="00AF5AE6" w:rsidRDefault="0067661A" w:rsidP="000C6AD8">
      <w:pPr>
        <w:pStyle w:val="Galvene"/>
        <w:tabs>
          <w:tab w:val="clear" w:pos="4153"/>
          <w:tab w:val="clear" w:pos="8306"/>
        </w:tabs>
        <w:spacing w:line="0" w:lineRule="atLeast"/>
        <w:jc w:val="both"/>
        <w:rPr>
          <w:rFonts w:ascii="Arial" w:hAnsi="Arial" w:cs="Arial"/>
          <w:sz w:val="22"/>
          <w:szCs w:val="22"/>
          <w:lang w:val="lv-LV"/>
        </w:rPr>
      </w:pPr>
      <w:r w:rsidRPr="00AF5AE6">
        <w:rPr>
          <w:rFonts w:ascii="Arial" w:hAnsi="Arial" w:cs="Arial"/>
          <w:sz w:val="22"/>
          <w:szCs w:val="22"/>
          <w:lang w:val="lv-LV"/>
        </w:rPr>
        <w:t>202</w:t>
      </w:r>
      <w:r w:rsidR="00064AA8">
        <w:rPr>
          <w:rFonts w:ascii="Arial" w:hAnsi="Arial" w:cs="Arial"/>
          <w:sz w:val="22"/>
          <w:szCs w:val="22"/>
          <w:lang w:val="lv-LV"/>
        </w:rPr>
        <w:t>4</w:t>
      </w:r>
      <w:r w:rsidRPr="00AF5AE6">
        <w:rPr>
          <w:rFonts w:ascii="Arial" w:hAnsi="Arial" w:cs="Arial"/>
          <w:sz w:val="22"/>
          <w:szCs w:val="22"/>
          <w:lang w:val="lv-LV"/>
        </w:rPr>
        <w:t>.gada _______________</w:t>
      </w:r>
    </w:p>
    <w:p w14:paraId="412CC82B" w14:textId="73FDDDB7" w:rsidR="00E90F93" w:rsidRPr="00E90F93" w:rsidRDefault="0067661A" w:rsidP="00E90F93">
      <w:pPr>
        <w:pStyle w:val="Galvene"/>
        <w:tabs>
          <w:tab w:val="clear" w:pos="4153"/>
          <w:tab w:val="clear" w:pos="8306"/>
        </w:tabs>
        <w:spacing w:line="0" w:lineRule="atLeast"/>
        <w:jc w:val="both"/>
        <w:rPr>
          <w:rFonts w:ascii="Arial" w:hAnsi="Arial" w:cs="Arial"/>
          <w:sz w:val="22"/>
          <w:szCs w:val="22"/>
          <w:lang w:val="lv-LV"/>
        </w:rPr>
      </w:pPr>
      <w:r w:rsidRPr="00AF5AE6">
        <w:rPr>
          <w:rFonts w:ascii="Arial" w:hAnsi="Arial" w:cs="Arial"/>
          <w:sz w:val="22"/>
          <w:szCs w:val="22"/>
          <w:lang w:val="lv-LV"/>
        </w:rPr>
        <w:t>Nr.______________________</w:t>
      </w:r>
    </w:p>
    <w:p w14:paraId="2D53B96E" w14:textId="479C1E76" w:rsidR="0067661A" w:rsidRDefault="0067661A" w:rsidP="00EC67F1">
      <w:pPr>
        <w:pStyle w:val="Galvene"/>
        <w:tabs>
          <w:tab w:val="clear" w:pos="4153"/>
          <w:tab w:val="clear" w:pos="8306"/>
        </w:tabs>
        <w:spacing w:line="0" w:lineRule="atLeast"/>
        <w:rPr>
          <w:rFonts w:ascii="Arial" w:hAnsi="Arial" w:cs="Arial"/>
          <w:sz w:val="22"/>
          <w:szCs w:val="22"/>
          <w:lang w:val="lv-LV"/>
        </w:rPr>
      </w:pPr>
    </w:p>
    <w:p w14:paraId="4B496CE8" w14:textId="4A005C93" w:rsidR="00FF7087" w:rsidRDefault="00FF7087" w:rsidP="00FF7087">
      <w:pPr>
        <w:pStyle w:val="Galvene"/>
        <w:tabs>
          <w:tab w:val="clear" w:pos="4153"/>
          <w:tab w:val="clear" w:pos="8306"/>
        </w:tabs>
        <w:spacing w:line="0" w:lineRule="atLeast"/>
        <w:jc w:val="right"/>
        <w:rPr>
          <w:rFonts w:ascii="Arial" w:hAnsi="Arial" w:cs="Arial"/>
          <w:sz w:val="22"/>
          <w:szCs w:val="22"/>
          <w:lang w:val="lv-LV"/>
        </w:rPr>
      </w:pPr>
      <w:r>
        <w:rPr>
          <w:rFonts w:ascii="Arial" w:hAnsi="Arial" w:cs="Arial"/>
          <w:sz w:val="22"/>
          <w:szCs w:val="22"/>
          <w:lang w:val="lv-LV"/>
        </w:rPr>
        <w:t>VAS “Latvijas dzelzceļš”</w:t>
      </w:r>
      <w:r w:rsidR="009D0290">
        <w:rPr>
          <w:rFonts w:ascii="Arial" w:hAnsi="Arial" w:cs="Arial"/>
          <w:sz w:val="22"/>
          <w:szCs w:val="22"/>
          <w:lang w:val="lv-LV"/>
        </w:rPr>
        <w:t>,</w:t>
      </w:r>
    </w:p>
    <w:p w14:paraId="3155FAD4" w14:textId="685F8C5D" w:rsidR="00FF7087" w:rsidRDefault="00FF7087" w:rsidP="00FF7087">
      <w:pPr>
        <w:pStyle w:val="Galvene"/>
        <w:tabs>
          <w:tab w:val="clear" w:pos="4153"/>
          <w:tab w:val="clear" w:pos="8306"/>
        </w:tabs>
        <w:spacing w:line="0" w:lineRule="atLeast"/>
        <w:jc w:val="right"/>
        <w:rPr>
          <w:rFonts w:ascii="Arial" w:hAnsi="Arial" w:cs="Arial"/>
          <w:sz w:val="22"/>
          <w:szCs w:val="22"/>
          <w:lang w:val="lv-LV"/>
        </w:rPr>
      </w:pPr>
      <w:r>
        <w:rPr>
          <w:rFonts w:ascii="Arial" w:hAnsi="Arial" w:cs="Arial"/>
          <w:sz w:val="22"/>
          <w:szCs w:val="22"/>
          <w:lang w:val="lv-LV"/>
        </w:rPr>
        <w:t>Elektrotehniskā pārvalde</w:t>
      </w:r>
    </w:p>
    <w:p w14:paraId="2DDEADA1" w14:textId="1EC35EB9" w:rsidR="00FF7087" w:rsidRDefault="00000000" w:rsidP="00FF7087">
      <w:pPr>
        <w:pStyle w:val="Galvene"/>
        <w:tabs>
          <w:tab w:val="clear" w:pos="4153"/>
          <w:tab w:val="clear" w:pos="8306"/>
        </w:tabs>
        <w:spacing w:line="0" w:lineRule="atLeast"/>
        <w:jc w:val="right"/>
        <w:rPr>
          <w:rFonts w:ascii="Arial" w:hAnsi="Arial" w:cs="Arial"/>
          <w:sz w:val="22"/>
          <w:szCs w:val="22"/>
          <w:lang w:val="lv-LV"/>
        </w:rPr>
      </w:pPr>
      <w:hyperlink r:id="rId7" w:history="1">
        <w:r w:rsidR="00FF7087" w:rsidRPr="00650187">
          <w:rPr>
            <w:rStyle w:val="Hipersaite"/>
            <w:rFonts w:ascii="Arial" w:hAnsi="Arial" w:cs="Arial"/>
            <w:sz w:val="22"/>
            <w:szCs w:val="22"/>
            <w:lang w:val="lv-LV"/>
          </w:rPr>
          <w:t>ep@ldz.lv</w:t>
        </w:r>
      </w:hyperlink>
    </w:p>
    <w:p w14:paraId="037D1DA4" w14:textId="77777777" w:rsidR="00FF7087" w:rsidRPr="00EC67F1" w:rsidRDefault="00FF7087" w:rsidP="00FF7087">
      <w:pPr>
        <w:pStyle w:val="Galvene"/>
        <w:tabs>
          <w:tab w:val="clear" w:pos="4153"/>
          <w:tab w:val="clear" w:pos="8306"/>
        </w:tabs>
        <w:spacing w:line="0" w:lineRule="atLeast"/>
        <w:jc w:val="right"/>
        <w:rPr>
          <w:rFonts w:ascii="Arial" w:hAnsi="Arial" w:cs="Arial"/>
          <w:sz w:val="22"/>
          <w:szCs w:val="22"/>
          <w:lang w:val="lv-LV"/>
        </w:rPr>
      </w:pPr>
    </w:p>
    <w:p w14:paraId="23A26298" w14:textId="60F5485D" w:rsidR="00F84A07" w:rsidRDefault="00F84A07" w:rsidP="00EC67F1">
      <w:pPr>
        <w:pStyle w:val="Galvene"/>
        <w:tabs>
          <w:tab w:val="clear" w:pos="4153"/>
          <w:tab w:val="clear" w:pos="8306"/>
        </w:tabs>
        <w:spacing w:line="0" w:lineRule="atLeast"/>
        <w:jc w:val="center"/>
        <w:rPr>
          <w:rFonts w:ascii="Arial" w:hAnsi="Arial" w:cs="Arial"/>
          <w:b/>
          <w:bCs/>
          <w:sz w:val="22"/>
          <w:szCs w:val="22"/>
          <w:lang w:val="lv-LV"/>
        </w:rPr>
      </w:pPr>
      <w:r w:rsidRPr="00EC67F1">
        <w:rPr>
          <w:rFonts w:ascii="Arial" w:hAnsi="Arial" w:cs="Arial"/>
          <w:b/>
          <w:bCs/>
          <w:sz w:val="22"/>
          <w:szCs w:val="22"/>
          <w:lang w:val="lv-LV"/>
        </w:rPr>
        <w:t>PIEDĀVĀJUMS</w:t>
      </w:r>
      <w:r w:rsidR="00E90F93" w:rsidRPr="00E90F93">
        <w:rPr>
          <w:rFonts w:ascii="Arial" w:hAnsi="Arial" w:cs="Arial"/>
          <w:b/>
          <w:bCs/>
          <w:sz w:val="22"/>
          <w:szCs w:val="22"/>
          <w:lang w:val="lv-LV"/>
        </w:rPr>
        <w:t xml:space="preserve"> </w:t>
      </w:r>
      <w:r w:rsidR="00E90F93">
        <w:rPr>
          <w:rFonts w:ascii="Arial" w:hAnsi="Arial" w:cs="Arial"/>
          <w:b/>
          <w:bCs/>
          <w:sz w:val="22"/>
          <w:szCs w:val="22"/>
          <w:lang w:val="lv-LV"/>
        </w:rPr>
        <w:t>TIRGUS IZPĒTEI</w:t>
      </w:r>
    </w:p>
    <w:p w14:paraId="3CE603E8" w14:textId="410AFCC3" w:rsidR="00977C27" w:rsidRPr="00EC67F1" w:rsidRDefault="00977C27" w:rsidP="009349B1">
      <w:pPr>
        <w:pStyle w:val="Galvene"/>
        <w:spacing w:line="0" w:lineRule="atLeast"/>
        <w:jc w:val="center"/>
        <w:rPr>
          <w:rFonts w:ascii="Arial" w:hAnsi="Arial" w:cs="Arial"/>
          <w:b/>
          <w:bCs/>
          <w:sz w:val="22"/>
          <w:szCs w:val="22"/>
          <w:lang w:val="lv-LV"/>
        </w:rPr>
      </w:pPr>
      <w:r w:rsidRPr="00977C27">
        <w:rPr>
          <w:rFonts w:ascii="Arial" w:hAnsi="Arial" w:cs="Arial"/>
          <w:b/>
          <w:bCs/>
          <w:sz w:val="22"/>
          <w:szCs w:val="22"/>
          <w:lang w:val="lv-LV"/>
        </w:rPr>
        <w:t>“</w:t>
      </w:r>
      <w:r w:rsidR="009349B1" w:rsidRPr="009349B1">
        <w:rPr>
          <w:rFonts w:ascii="Arial" w:hAnsi="Arial" w:cs="Arial"/>
          <w:b/>
          <w:sz w:val="22"/>
          <w:szCs w:val="22"/>
          <w:lang w:val="lv-LV"/>
        </w:rPr>
        <w:t xml:space="preserve">Paralēlās nepārtrauktās </w:t>
      </w:r>
      <w:proofErr w:type="spellStart"/>
      <w:r w:rsidR="009349B1" w:rsidRPr="009349B1">
        <w:rPr>
          <w:rFonts w:ascii="Arial" w:hAnsi="Arial" w:cs="Arial"/>
          <w:b/>
          <w:sz w:val="22"/>
          <w:szCs w:val="22"/>
          <w:lang w:val="lv-LV"/>
        </w:rPr>
        <w:t>elektrobarošanas</w:t>
      </w:r>
      <w:proofErr w:type="spellEnd"/>
      <w:r w:rsidR="009349B1">
        <w:rPr>
          <w:rFonts w:ascii="Arial" w:hAnsi="Arial" w:cs="Arial"/>
          <w:b/>
          <w:sz w:val="22"/>
          <w:szCs w:val="22"/>
          <w:lang w:val="lv-LV"/>
        </w:rPr>
        <w:t xml:space="preserve"> </w:t>
      </w:r>
      <w:r w:rsidR="009349B1" w:rsidRPr="009349B1">
        <w:rPr>
          <w:rFonts w:ascii="Arial" w:hAnsi="Arial" w:cs="Arial"/>
          <w:b/>
          <w:sz w:val="22"/>
          <w:szCs w:val="22"/>
          <w:lang w:val="lv-LV"/>
        </w:rPr>
        <w:t xml:space="preserve">sistēmas 2 x 40 </w:t>
      </w:r>
      <w:proofErr w:type="spellStart"/>
      <w:r w:rsidR="009349B1" w:rsidRPr="009349B1">
        <w:rPr>
          <w:rFonts w:ascii="Arial" w:hAnsi="Arial" w:cs="Arial"/>
          <w:b/>
          <w:sz w:val="22"/>
          <w:szCs w:val="22"/>
          <w:lang w:val="lv-LV"/>
        </w:rPr>
        <w:t>kVA</w:t>
      </w:r>
      <w:proofErr w:type="spellEnd"/>
      <w:r w:rsidR="009349B1" w:rsidRPr="009349B1">
        <w:rPr>
          <w:rFonts w:ascii="Arial" w:hAnsi="Arial" w:cs="Arial"/>
          <w:b/>
          <w:sz w:val="22"/>
          <w:szCs w:val="22"/>
          <w:lang w:val="lv-LV"/>
        </w:rPr>
        <w:t xml:space="preserve"> piegāde</w:t>
      </w:r>
      <w:r w:rsidRPr="00977C27">
        <w:rPr>
          <w:rFonts w:ascii="Arial" w:hAnsi="Arial" w:cs="Arial"/>
          <w:b/>
          <w:bCs/>
          <w:sz w:val="22"/>
          <w:szCs w:val="22"/>
          <w:lang w:val="lv-LV"/>
        </w:rPr>
        <w:t>”</w:t>
      </w:r>
    </w:p>
    <w:p w14:paraId="7F81941D" w14:textId="77777777" w:rsidR="00977C27" w:rsidRPr="00AF5AE6" w:rsidRDefault="00977C27" w:rsidP="00EC67F1">
      <w:pPr>
        <w:pStyle w:val="Galvene"/>
        <w:tabs>
          <w:tab w:val="clear" w:pos="4153"/>
          <w:tab w:val="clear" w:pos="8306"/>
        </w:tabs>
        <w:spacing w:line="0" w:lineRule="atLeast"/>
        <w:jc w:val="center"/>
        <w:rPr>
          <w:rFonts w:ascii="Arial" w:hAnsi="Arial" w:cs="Arial"/>
          <w:sz w:val="22"/>
          <w:szCs w:val="22"/>
          <w:lang w:val="lv-LV"/>
        </w:rPr>
      </w:pPr>
    </w:p>
    <w:p w14:paraId="440FB815" w14:textId="55473615" w:rsidR="00E90F93" w:rsidRDefault="0067661A" w:rsidP="00E90F93">
      <w:pPr>
        <w:pStyle w:val="Galvene"/>
        <w:tabs>
          <w:tab w:val="clear" w:pos="4153"/>
          <w:tab w:val="clear" w:pos="8306"/>
        </w:tabs>
        <w:spacing w:line="0" w:lineRule="atLeast"/>
        <w:rPr>
          <w:rFonts w:ascii="Arial" w:hAnsi="Arial" w:cs="Arial"/>
          <w:sz w:val="22"/>
          <w:szCs w:val="22"/>
          <w:lang w:val="lv-LV"/>
        </w:rPr>
      </w:pPr>
      <w:r w:rsidRPr="00AF5AE6">
        <w:rPr>
          <w:rFonts w:ascii="Arial" w:hAnsi="Arial" w:cs="Arial"/>
          <w:sz w:val="22"/>
          <w:szCs w:val="22"/>
          <w:lang w:val="lv-LV"/>
        </w:rPr>
        <w:t>Pretendents</w:t>
      </w:r>
      <w:r w:rsidR="00E90F93">
        <w:rPr>
          <w:rFonts w:ascii="Arial" w:hAnsi="Arial" w:cs="Arial"/>
          <w:sz w:val="22"/>
          <w:szCs w:val="22"/>
          <w:lang w:val="lv-LV"/>
        </w:rPr>
        <w:t xml:space="preserve"> </w:t>
      </w:r>
      <w:r w:rsidRPr="00AF5AE6">
        <w:rPr>
          <w:rFonts w:ascii="Arial" w:hAnsi="Arial" w:cs="Arial"/>
          <w:sz w:val="22"/>
          <w:szCs w:val="22"/>
          <w:lang w:val="lv-LV"/>
        </w:rPr>
        <w:t>__________________________________</w:t>
      </w:r>
      <w:r w:rsidR="00EC67F1">
        <w:rPr>
          <w:rFonts w:ascii="Arial" w:hAnsi="Arial" w:cs="Arial"/>
          <w:sz w:val="22"/>
          <w:szCs w:val="22"/>
          <w:lang w:val="lv-LV"/>
        </w:rPr>
        <w:t>,</w:t>
      </w:r>
    </w:p>
    <w:p w14:paraId="0A74BD41" w14:textId="77777777" w:rsidR="00E90F93" w:rsidRDefault="00E90F93" w:rsidP="00E90F93">
      <w:pPr>
        <w:pStyle w:val="Galvene"/>
        <w:tabs>
          <w:tab w:val="clear" w:pos="4153"/>
          <w:tab w:val="clear" w:pos="8306"/>
        </w:tabs>
        <w:spacing w:line="0" w:lineRule="atLeast"/>
        <w:rPr>
          <w:rFonts w:ascii="Arial" w:hAnsi="Arial" w:cs="Arial"/>
          <w:sz w:val="20"/>
          <w:szCs w:val="20"/>
          <w:lang w:val="lv-LV"/>
        </w:rPr>
      </w:pPr>
      <w:r>
        <w:rPr>
          <w:rFonts w:ascii="Arial" w:hAnsi="Arial" w:cs="Arial"/>
          <w:sz w:val="22"/>
          <w:szCs w:val="22"/>
          <w:lang w:val="lv-LV"/>
        </w:rPr>
        <w:t xml:space="preserve">                                </w:t>
      </w:r>
      <w:r w:rsidRPr="00EC67F1">
        <w:rPr>
          <w:rFonts w:ascii="Arial" w:hAnsi="Arial" w:cs="Arial"/>
          <w:sz w:val="20"/>
          <w:szCs w:val="20"/>
          <w:lang w:val="lv-LV"/>
        </w:rPr>
        <w:t>(Pretendenta</w:t>
      </w:r>
      <w:r>
        <w:rPr>
          <w:rFonts w:ascii="Arial" w:hAnsi="Arial" w:cs="Arial"/>
          <w:sz w:val="20"/>
          <w:szCs w:val="20"/>
          <w:lang w:val="lv-LV"/>
        </w:rPr>
        <w:t xml:space="preserve"> </w:t>
      </w:r>
      <w:r w:rsidRPr="00EC67F1">
        <w:rPr>
          <w:rFonts w:ascii="Arial" w:hAnsi="Arial" w:cs="Arial"/>
          <w:sz w:val="20"/>
          <w:szCs w:val="20"/>
          <w:lang w:val="lv-LV"/>
        </w:rPr>
        <w:t>nosaukums)</w:t>
      </w:r>
      <w:r>
        <w:rPr>
          <w:rFonts w:ascii="Arial" w:hAnsi="Arial" w:cs="Arial"/>
          <w:sz w:val="20"/>
          <w:szCs w:val="20"/>
          <w:lang w:val="lv-LV"/>
        </w:rPr>
        <w:t xml:space="preserve">                                                         </w:t>
      </w:r>
    </w:p>
    <w:p w14:paraId="510AD698" w14:textId="14B4DD92" w:rsidR="0067661A" w:rsidRDefault="00E90F93" w:rsidP="001957F6">
      <w:pPr>
        <w:pStyle w:val="Galvene"/>
        <w:tabs>
          <w:tab w:val="clear" w:pos="4153"/>
          <w:tab w:val="clear" w:pos="8306"/>
        </w:tabs>
        <w:spacing w:line="0" w:lineRule="atLeast"/>
        <w:rPr>
          <w:rFonts w:ascii="Arial" w:hAnsi="Arial" w:cs="Arial"/>
          <w:sz w:val="22"/>
          <w:szCs w:val="22"/>
          <w:lang w:val="lv-LV"/>
        </w:rPr>
      </w:pPr>
      <w:proofErr w:type="spellStart"/>
      <w:r>
        <w:rPr>
          <w:rFonts w:ascii="Arial" w:hAnsi="Arial" w:cs="Arial"/>
          <w:sz w:val="22"/>
          <w:szCs w:val="22"/>
          <w:lang w:val="lv-LV"/>
        </w:rPr>
        <w:t>vien.</w:t>
      </w:r>
      <w:r w:rsidRPr="00AF5AE6">
        <w:rPr>
          <w:rFonts w:ascii="Arial" w:hAnsi="Arial" w:cs="Arial"/>
          <w:sz w:val="22"/>
          <w:szCs w:val="22"/>
          <w:lang w:val="lv-LV"/>
        </w:rPr>
        <w:t>reģ.Nr</w:t>
      </w:r>
      <w:proofErr w:type="spellEnd"/>
      <w:r w:rsidRPr="00AF5AE6">
        <w:rPr>
          <w:rFonts w:ascii="Arial" w:hAnsi="Arial" w:cs="Arial"/>
          <w:sz w:val="22"/>
          <w:szCs w:val="22"/>
          <w:lang w:val="lv-LV"/>
        </w:rPr>
        <w:t>. __________________________,</w:t>
      </w:r>
      <w:r>
        <w:rPr>
          <w:rFonts w:ascii="Arial" w:hAnsi="Arial" w:cs="Arial"/>
          <w:sz w:val="22"/>
          <w:szCs w:val="22"/>
          <w:lang w:val="lv-LV"/>
        </w:rPr>
        <w:t xml:space="preserve"> </w:t>
      </w:r>
    </w:p>
    <w:p w14:paraId="62E7CE91" w14:textId="77777777" w:rsidR="00E418AE" w:rsidRPr="00EC67F1" w:rsidRDefault="00E418AE" w:rsidP="001957F6">
      <w:pPr>
        <w:pStyle w:val="Galvene"/>
        <w:tabs>
          <w:tab w:val="clear" w:pos="4153"/>
          <w:tab w:val="clear" w:pos="8306"/>
        </w:tabs>
        <w:spacing w:line="0" w:lineRule="atLeast"/>
        <w:rPr>
          <w:rFonts w:ascii="Arial" w:hAnsi="Arial" w:cs="Arial"/>
          <w:sz w:val="20"/>
          <w:szCs w:val="20"/>
          <w:lang w:val="lv-LV"/>
        </w:rPr>
      </w:pPr>
    </w:p>
    <w:p w14:paraId="5843E360" w14:textId="3AEEA159" w:rsidR="00A06FFC" w:rsidRPr="00521258" w:rsidRDefault="00E90F93" w:rsidP="00E418AE">
      <w:pPr>
        <w:pStyle w:val="Galvene"/>
        <w:numPr>
          <w:ilvl w:val="0"/>
          <w:numId w:val="18"/>
        </w:numPr>
        <w:spacing w:line="0" w:lineRule="atLeast"/>
        <w:jc w:val="both"/>
        <w:rPr>
          <w:rFonts w:ascii="Arial" w:hAnsi="Arial" w:cs="Arial"/>
          <w:b/>
          <w:bCs/>
          <w:sz w:val="22"/>
          <w:szCs w:val="22"/>
          <w:lang w:val="lv-LV"/>
        </w:rPr>
      </w:pPr>
      <w:r w:rsidRPr="00B01C9B">
        <w:rPr>
          <w:rFonts w:ascii="Arial" w:hAnsi="Arial" w:cs="Arial"/>
          <w:sz w:val="22"/>
          <w:szCs w:val="22"/>
          <w:lang w:val="lv-LV"/>
        </w:rPr>
        <w:t xml:space="preserve">informē, ka </w:t>
      </w:r>
      <w:r w:rsidRPr="00EE203B">
        <w:rPr>
          <w:rFonts w:ascii="Arial" w:hAnsi="Arial" w:cs="Arial"/>
          <w:sz w:val="22"/>
          <w:szCs w:val="22"/>
          <w:lang w:val="lv-LV"/>
        </w:rPr>
        <w:t xml:space="preserve">var </w:t>
      </w:r>
      <w:r w:rsidR="003C4699" w:rsidRPr="00EE203B">
        <w:rPr>
          <w:rFonts w:ascii="Arial" w:hAnsi="Arial" w:cs="Arial"/>
          <w:sz w:val="22"/>
          <w:szCs w:val="22"/>
          <w:lang w:val="lv-LV"/>
        </w:rPr>
        <w:t>piegādāt preci</w:t>
      </w:r>
      <w:r w:rsidRPr="00EE203B">
        <w:rPr>
          <w:rFonts w:ascii="Arial" w:hAnsi="Arial" w:cs="Arial"/>
          <w:sz w:val="22"/>
          <w:szCs w:val="22"/>
          <w:lang w:val="lv-LV"/>
        </w:rPr>
        <w:t xml:space="preserve">, atbilstoši uzaicinājumā un </w:t>
      </w:r>
      <w:r w:rsidR="003C4699" w:rsidRPr="00EE203B">
        <w:rPr>
          <w:rFonts w:ascii="Arial" w:hAnsi="Arial" w:cs="Arial"/>
          <w:sz w:val="22"/>
          <w:szCs w:val="22"/>
          <w:lang w:val="lv-LV"/>
        </w:rPr>
        <w:t>specifikācijā</w:t>
      </w:r>
      <w:r w:rsidRPr="00EE203B">
        <w:rPr>
          <w:rFonts w:ascii="Arial" w:hAnsi="Arial" w:cs="Arial"/>
          <w:sz w:val="22"/>
          <w:szCs w:val="22"/>
          <w:lang w:val="lv-LV"/>
        </w:rPr>
        <w:t xml:space="preserve"> noradītajiem kritērijiem, par cenu (uz piedāvājuma iesniegšanas brīdi)</w:t>
      </w:r>
      <w:r w:rsidR="0067661A" w:rsidRPr="00EE203B">
        <w:rPr>
          <w:rFonts w:ascii="Arial" w:hAnsi="Arial" w:cs="Arial"/>
          <w:sz w:val="22"/>
          <w:szCs w:val="22"/>
          <w:lang w:val="lv-LV"/>
        </w:rPr>
        <w:t>:</w:t>
      </w:r>
    </w:p>
    <w:p w14:paraId="6AFC8BE5" w14:textId="1C4F017D" w:rsidR="001957F6" w:rsidRDefault="001957F6" w:rsidP="001957F6">
      <w:pPr>
        <w:pStyle w:val="Galvene"/>
        <w:tabs>
          <w:tab w:val="clear" w:pos="4153"/>
          <w:tab w:val="clear" w:pos="8306"/>
        </w:tabs>
        <w:spacing w:line="0" w:lineRule="atLeast"/>
        <w:ind w:left="720"/>
        <w:jc w:val="both"/>
        <w:rPr>
          <w:rFonts w:ascii="Arial" w:hAnsi="Arial" w:cs="Arial"/>
          <w:sz w:val="22"/>
          <w:szCs w:val="22"/>
          <w:lang w:val="lv-LV"/>
        </w:rPr>
      </w:pPr>
    </w:p>
    <w:tbl>
      <w:tblPr>
        <w:tblW w:w="9521" w:type="dxa"/>
        <w:tblInd w:w="113" w:type="dxa"/>
        <w:tblLook w:val="04A0" w:firstRow="1" w:lastRow="0" w:firstColumn="1" w:lastColumn="0" w:noHBand="0" w:noVBand="1"/>
      </w:tblPr>
      <w:tblGrid>
        <w:gridCol w:w="574"/>
        <w:gridCol w:w="4411"/>
        <w:gridCol w:w="709"/>
        <w:gridCol w:w="1276"/>
        <w:gridCol w:w="1417"/>
        <w:gridCol w:w="1134"/>
      </w:tblGrid>
      <w:tr w:rsidR="009349B1" w:rsidRPr="000C13EE" w14:paraId="591A0F8A" w14:textId="77777777" w:rsidTr="0080654B">
        <w:trPr>
          <w:trHeight w:val="1334"/>
        </w:trPr>
        <w:tc>
          <w:tcPr>
            <w:tcW w:w="574" w:type="dxa"/>
            <w:tcBorders>
              <w:top w:val="single" w:sz="4" w:space="0" w:color="auto"/>
              <w:left w:val="single" w:sz="4" w:space="0" w:color="auto"/>
              <w:right w:val="single" w:sz="4" w:space="0" w:color="auto"/>
            </w:tcBorders>
            <w:shd w:val="clear" w:color="auto" w:fill="auto"/>
            <w:vAlign w:val="center"/>
            <w:hideMark/>
          </w:tcPr>
          <w:p w14:paraId="0E25BDEC" w14:textId="77777777" w:rsidR="009349B1" w:rsidRPr="000C13EE" w:rsidRDefault="009349B1" w:rsidP="002F35C1">
            <w:pPr>
              <w:jc w:val="center"/>
              <w:rPr>
                <w:rFonts w:ascii="Arial" w:hAnsi="Arial" w:cs="Arial"/>
                <w:color w:val="000000"/>
                <w:sz w:val="22"/>
                <w:szCs w:val="22"/>
                <w:lang w:val="lv-LV" w:eastAsia="ru-RU"/>
              </w:rPr>
            </w:pPr>
            <w:r w:rsidRPr="000C13EE">
              <w:rPr>
                <w:rFonts w:ascii="Arial" w:hAnsi="Arial" w:cs="Arial"/>
                <w:color w:val="000000"/>
                <w:sz w:val="22"/>
                <w:szCs w:val="22"/>
                <w:lang w:val="lv-LV"/>
              </w:rPr>
              <w:t>Nr. p.k.</w:t>
            </w:r>
          </w:p>
        </w:tc>
        <w:tc>
          <w:tcPr>
            <w:tcW w:w="4411" w:type="dxa"/>
            <w:tcBorders>
              <w:top w:val="single" w:sz="4" w:space="0" w:color="auto"/>
              <w:left w:val="single" w:sz="4" w:space="0" w:color="auto"/>
              <w:right w:val="single" w:sz="4" w:space="0" w:color="auto"/>
            </w:tcBorders>
            <w:shd w:val="clear" w:color="D6DCE4" w:fill="FFFFFF"/>
            <w:vAlign w:val="center"/>
            <w:hideMark/>
          </w:tcPr>
          <w:p w14:paraId="58F3B32A" w14:textId="5D8FAEF0" w:rsidR="009349B1" w:rsidRPr="000C13EE" w:rsidRDefault="009349B1" w:rsidP="002F35C1">
            <w:pPr>
              <w:jc w:val="center"/>
              <w:rPr>
                <w:rFonts w:ascii="Arial" w:hAnsi="Arial" w:cs="Arial"/>
                <w:color w:val="000000"/>
                <w:sz w:val="22"/>
                <w:szCs w:val="22"/>
                <w:lang w:val="lv-LV"/>
              </w:rPr>
            </w:pPr>
            <w:r w:rsidRPr="00021B64">
              <w:rPr>
                <w:rFonts w:ascii="Arial" w:hAnsi="Arial" w:cs="Arial"/>
                <w:sz w:val="22"/>
                <w:szCs w:val="22"/>
                <w:lang w:val="lv-LV"/>
              </w:rPr>
              <w:t xml:space="preserve">Paralēlās nepārtrauktās </w:t>
            </w:r>
            <w:proofErr w:type="spellStart"/>
            <w:r w:rsidRPr="00021B64">
              <w:rPr>
                <w:rFonts w:ascii="Arial" w:hAnsi="Arial" w:cs="Arial"/>
                <w:sz w:val="22"/>
                <w:szCs w:val="22"/>
                <w:lang w:val="lv-LV"/>
              </w:rPr>
              <w:t>elektrobarošanas</w:t>
            </w:r>
            <w:proofErr w:type="spellEnd"/>
            <w:r w:rsidRPr="00021B64">
              <w:rPr>
                <w:rFonts w:ascii="Arial" w:hAnsi="Arial" w:cs="Arial"/>
                <w:sz w:val="22"/>
                <w:szCs w:val="22"/>
                <w:lang w:val="lv-LV"/>
              </w:rPr>
              <w:t xml:space="preserve"> sistēma</w:t>
            </w:r>
            <w:r>
              <w:rPr>
                <w:rFonts w:ascii="Arial" w:hAnsi="Arial" w:cs="Arial"/>
                <w:sz w:val="22"/>
                <w:szCs w:val="22"/>
                <w:lang w:val="lv-LV"/>
              </w:rPr>
              <w:t>s</w:t>
            </w:r>
            <w:r w:rsidRPr="00021B64">
              <w:rPr>
                <w:rFonts w:ascii="Arial" w:hAnsi="Arial" w:cs="Arial"/>
                <w:sz w:val="22"/>
                <w:szCs w:val="22"/>
                <w:lang w:val="lv-LV"/>
              </w:rPr>
              <w:t xml:space="preserve"> 2 x 40 </w:t>
            </w:r>
            <w:proofErr w:type="spellStart"/>
            <w:r w:rsidRPr="00021B64">
              <w:rPr>
                <w:rFonts w:ascii="Arial" w:hAnsi="Arial" w:cs="Arial"/>
                <w:sz w:val="22"/>
                <w:szCs w:val="22"/>
                <w:lang w:val="lv-LV"/>
              </w:rPr>
              <w:t>kVA</w:t>
            </w:r>
            <w:proofErr w:type="spellEnd"/>
            <w:r w:rsidRPr="000C13EE">
              <w:rPr>
                <w:rFonts w:ascii="Arial" w:hAnsi="Arial" w:cs="Arial"/>
                <w:color w:val="000000"/>
                <w:sz w:val="22"/>
                <w:szCs w:val="22"/>
                <w:lang w:val="lv-LV"/>
              </w:rPr>
              <w:t xml:space="preserve"> </w:t>
            </w:r>
            <w:r>
              <w:rPr>
                <w:rFonts w:ascii="Arial" w:hAnsi="Arial" w:cs="Arial"/>
                <w:color w:val="000000"/>
                <w:sz w:val="22"/>
                <w:szCs w:val="22"/>
                <w:lang w:val="lv-LV"/>
              </w:rPr>
              <w:t>n</w:t>
            </w:r>
            <w:r w:rsidRPr="000C13EE">
              <w:rPr>
                <w:rFonts w:ascii="Arial" w:hAnsi="Arial" w:cs="Arial"/>
                <w:color w:val="000000"/>
                <w:sz w:val="22"/>
                <w:szCs w:val="22"/>
                <w:lang w:val="lv-LV"/>
              </w:rPr>
              <w:t>osaukums</w:t>
            </w:r>
            <w:r>
              <w:rPr>
                <w:rFonts w:ascii="Arial" w:hAnsi="Arial" w:cs="Arial"/>
                <w:color w:val="000000"/>
                <w:sz w:val="22"/>
                <w:szCs w:val="22"/>
                <w:lang w:val="lv-LV"/>
              </w:rPr>
              <w:t>, tips, ražotājs, ražošanas valsts</w:t>
            </w:r>
          </w:p>
        </w:tc>
        <w:tc>
          <w:tcPr>
            <w:tcW w:w="709" w:type="dxa"/>
            <w:tcBorders>
              <w:top w:val="single" w:sz="4" w:space="0" w:color="auto"/>
              <w:left w:val="single" w:sz="4" w:space="0" w:color="auto"/>
              <w:right w:val="single" w:sz="4" w:space="0" w:color="auto"/>
            </w:tcBorders>
            <w:shd w:val="clear" w:color="D6DCE4" w:fill="FFFFFF"/>
            <w:textDirection w:val="btLr"/>
            <w:vAlign w:val="center"/>
          </w:tcPr>
          <w:p w14:paraId="182D4773" w14:textId="77777777" w:rsidR="009349B1" w:rsidRPr="000C13EE" w:rsidRDefault="009349B1" w:rsidP="002F35C1">
            <w:pPr>
              <w:ind w:left="113" w:right="113"/>
              <w:jc w:val="center"/>
              <w:rPr>
                <w:rFonts w:ascii="Arial" w:hAnsi="Arial" w:cs="Arial"/>
                <w:color w:val="000000"/>
                <w:sz w:val="22"/>
                <w:szCs w:val="22"/>
                <w:lang w:val="lv-LV"/>
              </w:rPr>
            </w:pPr>
            <w:r w:rsidRPr="000C13EE">
              <w:rPr>
                <w:rFonts w:ascii="Arial" w:hAnsi="Arial" w:cs="Arial"/>
                <w:color w:val="000000"/>
                <w:sz w:val="22"/>
                <w:szCs w:val="22"/>
                <w:lang w:val="lv-LV"/>
              </w:rPr>
              <w:t>Mērvienība</w:t>
            </w:r>
          </w:p>
        </w:tc>
        <w:tc>
          <w:tcPr>
            <w:tcW w:w="1276" w:type="dxa"/>
            <w:tcBorders>
              <w:top w:val="single" w:sz="4" w:space="0" w:color="auto"/>
              <w:left w:val="single" w:sz="4" w:space="0" w:color="auto"/>
              <w:right w:val="single" w:sz="4" w:space="0" w:color="auto"/>
            </w:tcBorders>
            <w:shd w:val="clear" w:color="D6DCE4" w:fill="FFFFFF"/>
            <w:vAlign w:val="center"/>
            <w:hideMark/>
          </w:tcPr>
          <w:p w14:paraId="1C1ABD8D" w14:textId="15D467A9" w:rsidR="009349B1" w:rsidRPr="000C13EE" w:rsidRDefault="009349B1" w:rsidP="002F35C1">
            <w:pPr>
              <w:jc w:val="center"/>
              <w:rPr>
                <w:rFonts w:ascii="Arial" w:hAnsi="Arial" w:cs="Arial"/>
                <w:color w:val="000000"/>
                <w:sz w:val="22"/>
                <w:szCs w:val="22"/>
                <w:lang w:val="lv-LV" w:eastAsia="lv-LV"/>
              </w:rPr>
            </w:pPr>
            <w:r w:rsidRPr="000C13EE">
              <w:rPr>
                <w:rFonts w:ascii="Arial" w:hAnsi="Arial" w:cs="Arial"/>
                <w:color w:val="000000"/>
                <w:sz w:val="22"/>
                <w:szCs w:val="22"/>
                <w:lang w:val="lv-LV" w:eastAsia="lv-LV"/>
              </w:rPr>
              <w:t>Daudzums</w:t>
            </w: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64E66FCA" w14:textId="77777777" w:rsidR="009349B1" w:rsidRPr="000C13EE" w:rsidRDefault="009349B1" w:rsidP="002F35C1">
            <w:pPr>
              <w:jc w:val="center"/>
              <w:rPr>
                <w:rFonts w:ascii="Arial" w:hAnsi="Arial" w:cs="Arial"/>
                <w:sz w:val="22"/>
                <w:szCs w:val="22"/>
                <w:lang w:val="lv-LV"/>
              </w:rPr>
            </w:pPr>
            <w:r w:rsidRPr="000C13EE">
              <w:rPr>
                <w:rFonts w:ascii="Arial" w:hAnsi="Arial" w:cs="Arial"/>
                <w:sz w:val="22"/>
                <w:szCs w:val="22"/>
                <w:lang w:val="lv-LV"/>
              </w:rPr>
              <w:t xml:space="preserve">Vienības cena, </w:t>
            </w:r>
          </w:p>
          <w:p w14:paraId="775B88FF" w14:textId="77777777" w:rsidR="009349B1" w:rsidRPr="000C13EE" w:rsidRDefault="009349B1" w:rsidP="002F35C1">
            <w:pPr>
              <w:jc w:val="center"/>
              <w:rPr>
                <w:rFonts w:ascii="Arial" w:hAnsi="Arial" w:cs="Arial"/>
                <w:color w:val="000000"/>
                <w:sz w:val="22"/>
                <w:szCs w:val="22"/>
                <w:lang w:val="lv-LV" w:eastAsia="lv-LV"/>
              </w:rPr>
            </w:pPr>
            <w:r w:rsidRPr="000C13EE">
              <w:rPr>
                <w:rFonts w:ascii="Arial" w:hAnsi="Arial" w:cs="Arial"/>
                <w:sz w:val="22"/>
                <w:szCs w:val="22"/>
                <w:lang w:val="lv-LV"/>
              </w:rPr>
              <w:t>EUR (bez PVN)</w:t>
            </w: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0DA39F11" w14:textId="77777777" w:rsidR="009349B1" w:rsidRPr="000C13EE" w:rsidRDefault="009349B1" w:rsidP="002F35C1">
            <w:pPr>
              <w:jc w:val="center"/>
              <w:rPr>
                <w:rFonts w:ascii="Arial" w:hAnsi="Arial" w:cs="Arial"/>
                <w:color w:val="000000"/>
                <w:sz w:val="22"/>
                <w:szCs w:val="22"/>
                <w:lang w:val="lv-LV" w:eastAsia="lv-LV"/>
              </w:rPr>
            </w:pPr>
            <w:r w:rsidRPr="000C13EE">
              <w:rPr>
                <w:rFonts w:ascii="Arial" w:hAnsi="Arial" w:cs="Arial"/>
                <w:sz w:val="22"/>
                <w:szCs w:val="22"/>
                <w:lang w:val="lv-LV"/>
              </w:rPr>
              <w:t>Summa, EUR (bez PVN)</w:t>
            </w:r>
          </w:p>
        </w:tc>
      </w:tr>
      <w:tr w:rsidR="009349B1" w:rsidRPr="000C13EE" w14:paraId="67E8D584" w14:textId="77777777" w:rsidTr="0080654B">
        <w:trPr>
          <w:trHeight w:val="410"/>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22477505" w14:textId="77777777" w:rsidR="009349B1" w:rsidRPr="000C13EE" w:rsidRDefault="009349B1" w:rsidP="002F35C1">
            <w:pPr>
              <w:jc w:val="center"/>
              <w:rPr>
                <w:rFonts w:ascii="Arial" w:hAnsi="Arial" w:cs="Arial"/>
                <w:color w:val="000000"/>
                <w:sz w:val="22"/>
                <w:szCs w:val="22"/>
                <w:lang w:val="lv-LV"/>
              </w:rPr>
            </w:pPr>
            <w:r w:rsidRPr="000C13EE">
              <w:rPr>
                <w:rFonts w:ascii="Arial" w:hAnsi="Arial" w:cs="Arial"/>
                <w:color w:val="000000"/>
                <w:sz w:val="22"/>
                <w:szCs w:val="22"/>
                <w:lang w:val="lv-LV"/>
              </w:rPr>
              <w:t>1</w:t>
            </w:r>
          </w:p>
        </w:tc>
        <w:tc>
          <w:tcPr>
            <w:tcW w:w="4411" w:type="dxa"/>
            <w:tcBorders>
              <w:top w:val="single" w:sz="4" w:space="0" w:color="auto"/>
              <w:left w:val="nil"/>
              <w:bottom w:val="single" w:sz="4" w:space="0" w:color="auto"/>
              <w:right w:val="single" w:sz="4" w:space="0" w:color="auto"/>
            </w:tcBorders>
            <w:shd w:val="clear" w:color="000000" w:fill="FFFFFF"/>
            <w:vAlign w:val="center"/>
          </w:tcPr>
          <w:p w14:paraId="2A60FF88" w14:textId="7E4EFBDC" w:rsidR="009349B1" w:rsidRPr="00003868" w:rsidRDefault="009349B1" w:rsidP="002F35C1">
            <w:pPr>
              <w:rPr>
                <w:rFonts w:ascii="Arial" w:hAnsi="Arial" w:cs="Arial"/>
                <w:color w:val="000000"/>
                <w:sz w:val="22"/>
                <w:szCs w:val="22"/>
                <w:highlight w:val="yellow"/>
                <w:lang w:val="lv-LV"/>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6637DF84" w14:textId="41E39C86" w:rsidR="009349B1" w:rsidRPr="000C13EE" w:rsidRDefault="009349B1" w:rsidP="002F35C1">
            <w:pPr>
              <w:jc w:val="center"/>
              <w:rPr>
                <w:rFonts w:ascii="Arial" w:hAnsi="Arial" w:cs="Arial"/>
                <w:color w:val="000000"/>
                <w:sz w:val="22"/>
                <w:szCs w:val="22"/>
                <w:lang w:val="lv-LV"/>
              </w:rPr>
            </w:pPr>
            <w:r w:rsidRPr="000C13EE">
              <w:rPr>
                <w:rFonts w:ascii="Arial" w:hAnsi="Arial" w:cs="Arial"/>
                <w:color w:val="000000"/>
                <w:sz w:val="22"/>
                <w:szCs w:val="22"/>
                <w:lang w:val="lv-LV"/>
              </w:rPr>
              <w:t>gab</w:t>
            </w:r>
            <w:r w:rsidR="0026513A">
              <w:rPr>
                <w:rFonts w:ascii="Arial" w:hAnsi="Arial" w:cs="Arial"/>
                <w:color w:val="000000"/>
                <w:sz w:val="22"/>
                <w:szCs w:val="22"/>
                <w:lang w:val="lv-LV"/>
              </w:rPr>
              <w:t>.</w:t>
            </w:r>
          </w:p>
        </w:tc>
        <w:tc>
          <w:tcPr>
            <w:tcW w:w="1276" w:type="dxa"/>
            <w:tcBorders>
              <w:top w:val="single" w:sz="4" w:space="0" w:color="auto"/>
              <w:left w:val="single" w:sz="4" w:space="0" w:color="auto"/>
              <w:bottom w:val="single" w:sz="4" w:space="0" w:color="auto"/>
              <w:right w:val="single" w:sz="4" w:space="0" w:color="auto"/>
            </w:tcBorders>
            <w:shd w:val="clear" w:color="D6DCE4" w:fill="FFFFFF"/>
            <w:vAlign w:val="center"/>
          </w:tcPr>
          <w:p w14:paraId="4E6A6667" w14:textId="30282D95" w:rsidR="009349B1" w:rsidRPr="000C13EE" w:rsidRDefault="009349B1" w:rsidP="002F35C1">
            <w:pPr>
              <w:jc w:val="center"/>
              <w:rPr>
                <w:rFonts w:ascii="Arial" w:hAnsi="Arial" w:cs="Arial"/>
                <w:color w:val="000000"/>
                <w:sz w:val="22"/>
                <w:szCs w:val="22"/>
                <w:lang w:val="lv-LV"/>
              </w:rPr>
            </w:pPr>
            <w:r>
              <w:rPr>
                <w:rFonts w:ascii="Arial" w:hAnsi="Arial" w:cs="Arial"/>
                <w:color w:val="000000"/>
                <w:sz w:val="22"/>
                <w:szCs w:val="22"/>
                <w:lang w:val="lv-LV"/>
              </w:rPr>
              <w:t>1</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55545" w14:textId="77777777" w:rsidR="009349B1" w:rsidRPr="000C13EE" w:rsidRDefault="009349B1" w:rsidP="002F35C1">
            <w:pPr>
              <w:jc w:val="center"/>
              <w:rPr>
                <w:rFonts w:ascii="Arial" w:hAnsi="Arial" w:cs="Arial"/>
                <w:color w:val="000000"/>
                <w:sz w:val="22"/>
                <w:szCs w:val="22"/>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C4F49B" w14:textId="77777777" w:rsidR="009349B1" w:rsidRPr="000C13EE" w:rsidRDefault="009349B1" w:rsidP="002F35C1">
            <w:pPr>
              <w:jc w:val="center"/>
              <w:rPr>
                <w:rFonts w:ascii="Arial" w:hAnsi="Arial" w:cs="Arial"/>
                <w:color w:val="000000"/>
                <w:sz w:val="22"/>
                <w:szCs w:val="22"/>
                <w:lang w:val="lv-LV"/>
              </w:rPr>
            </w:pPr>
          </w:p>
        </w:tc>
      </w:tr>
    </w:tbl>
    <w:p w14:paraId="1DF8E4EA" w14:textId="50C84A19" w:rsidR="004D1466" w:rsidRDefault="004D1466" w:rsidP="001957F6">
      <w:pPr>
        <w:pStyle w:val="Galvene"/>
        <w:tabs>
          <w:tab w:val="clear" w:pos="4153"/>
          <w:tab w:val="clear" w:pos="8306"/>
        </w:tabs>
        <w:spacing w:line="0" w:lineRule="atLeast"/>
        <w:ind w:left="720"/>
        <w:jc w:val="both"/>
        <w:rPr>
          <w:rFonts w:ascii="Arial" w:hAnsi="Arial" w:cs="Arial"/>
          <w:sz w:val="22"/>
          <w:szCs w:val="22"/>
        </w:rPr>
      </w:pPr>
    </w:p>
    <w:p w14:paraId="3DB5ECA7" w14:textId="73D3E33C" w:rsidR="00FF7087" w:rsidRDefault="007A0036" w:rsidP="00E418AE">
      <w:pPr>
        <w:pStyle w:val="Galvene"/>
        <w:numPr>
          <w:ilvl w:val="0"/>
          <w:numId w:val="18"/>
        </w:numPr>
        <w:tabs>
          <w:tab w:val="clear" w:pos="4153"/>
          <w:tab w:val="clear" w:pos="8306"/>
        </w:tabs>
        <w:spacing w:line="0" w:lineRule="atLeast"/>
        <w:jc w:val="both"/>
        <w:rPr>
          <w:rFonts w:ascii="Arial" w:hAnsi="Arial" w:cs="Arial"/>
          <w:sz w:val="22"/>
          <w:szCs w:val="22"/>
          <w:lang w:val="lv-LV"/>
        </w:rPr>
      </w:pPr>
      <w:r>
        <w:rPr>
          <w:rFonts w:ascii="Arial" w:hAnsi="Arial" w:cs="Arial"/>
          <w:sz w:val="22"/>
          <w:szCs w:val="22"/>
          <w:lang w:val="lv-LV"/>
        </w:rPr>
        <w:t>p</w:t>
      </w:r>
      <w:r w:rsidRPr="00DF6A2F">
        <w:rPr>
          <w:rFonts w:ascii="Arial" w:hAnsi="Arial" w:cs="Arial"/>
          <w:sz w:val="22"/>
          <w:szCs w:val="22"/>
          <w:lang w:val="lv-LV"/>
        </w:rPr>
        <w:t xml:space="preserve">iedāvā </w:t>
      </w:r>
      <w:r>
        <w:rPr>
          <w:rFonts w:ascii="Arial" w:hAnsi="Arial" w:cs="Arial"/>
          <w:sz w:val="22"/>
          <w:szCs w:val="22"/>
          <w:lang w:val="lv-LV"/>
        </w:rPr>
        <w:t>precei</w:t>
      </w:r>
      <w:r w:rsidRPr="00DF6A2F">
        <w:rPr>
          <w:rFonts w:ascii="Arial" w:hAnsi="Arial" w:cs="Arial"/>
          <w:sz w:val="22"/>
          <w:szCs w:val="22"/>
          <w:lang w:val="lv-LV"/>
        </w:rPr>
        <w:t xml:space="preserve"> garantijas termiņu </w:t>
      </w:r>
      <w:r w:rsidR="00455B9F">
        <w:rPr>
          <w:rFonts w:ascii="Arial" w:hAnsi="Arial" w:cs="Arial"/>
          <w:sz w:val="22"/>
          <w:szCs w:val="22"/>
          <w:lang w:val="lv-LV"/>
        </w:rPr>
        <w:t>__ (______________) mēneši</w:t>
      </w:r>
      <w:r>
        <w:rPr>
          <w:rFonts w:ascii="Arial" w:hAnsi="Arial" w:cs="Arial"/>
          <w:sz w:val="22"/>
          <w:szCs w:val="22"/>
          <w:lang w:val="lv-LV"/>
        </w:rPr>
        <w:t xml:space="preserve"> </w:t>
      </w:r>
      <w:r w:rsidRPr="007A0036">
        <w:rPr>
          <w:rFonts w:ascii="Arial" w:hAnsi="Arial" w:cs="Arial"/>
          <w:sz w:val="22"/>
          <w:szCs w:val="22"/>
          <w:lang w:val="lv-LV"/>
        </w:rPr>
        <w:t>Preces pavadzīmes – rēķina abpusējas parakstīšanas dienas</w:t>
      </w:r>
      <w:r w:rsidR="00FF7087">
        <w:rPr>
          <w:rFonts w:ascii="Arial" w:hAnsi="Arial" w:cs="Arial"/>
          <w:sz w:val="22"/>
          <w:szCs w:val="22"/>
          <w:lang w:val="lv-LV"/>
        </w:rPr>
        <w:t>;</w:t>
      </w:r>
    </w:p>
    <w:p w14:paraId="3895224B" w14:textId="4C516971" w:rsidR="001C5580" w:rsidRDefault="001C5580" w:rsidP="00EE203B">
      <w:pPr>
        <w:pStyle w:val="Galvene"/>
        <w:tabs>
          <w:tab w:val="clear" w:pos="4153"/>
          <w:tab w:val="clear" w:pos="8306"/>
        </w:tabs>
        <w:spacing w:line="0" w:lineRule="atLeast"/>
        <w:ind w:left="720"/>
        <w:jc w:val="both"/>
        <w:rPr>
          <w:rFonts w:ascii="Arial" w:hAnsi="Arial" w:cs="Arial"/>
          <w:sz w:val="22"/>
          <w:szCs w:val="22"/>
          <w:lang w:val="lv-LV"/>
        </w:rPr>
      </w:pPr>
    </w:p>
    <w:p w14:paraId="39CEA330" w14:textId="36ACEA4E" w:rsidR="00E418AE" w:rsidRDefault="00E418AE" w:rsidP="00E418AE">
      <w:pPr>
        <w:pStyle w:val="Galvene"/>
        <w:numPr>
          <w:ilvl w:val="0"/>
          <w:numId w:val="18"/>
        </w:numPr>
        <w:tabs>
          <w:tab w:val="clear" w:pos="4153"/>
          <w:tab w:val="clear" w:pos="8306"/>
        </w:tabs>
        <w:spacing w:line="0" w:lineRule="atLeast"/>
        <w:jc w:val="both"/>
        <w:rPr>
          <w:rFonts w:ascii="Arial" w:hAnsi="Arial" w:cs="Arial"/>
          <w:sz w:val="22"/>
          <w:szCs w:val="22"/>
          <w:lang w:val="lv-LV"/>
        </w:rPr>
      </w:pPr>
      <w:r>
        <w:rPr>
          <w:rFonts w:ascii="Arial" w:hAnsi="Arial" w:cs="Arial"/>
          <w:sz w:val="22"/>
          <w:szCs w:val="22"/>
          <w:lang w:val="lv-LV"/>
        </w:rPr>
        <w:t>a</w:t>
      </w:r>
      <w:r w:rsidRPr="00E418AE">
        <w:rPr>
          <w:rFonts w:ascii="Arial" w:hAnsi="Arial" w:cs="Arial"/>
          <w:sz w:val="22"/>
          <w:szCs w:val="22"/>
          <w:lang w:val="lv-LV"/>
        </w:rPr>
        <w:t>pliecina, ka pats pretendents, un piedāvātā prece, preces pārstrādes (ražošanas) procesā izmantotie dzelzs/tērauda izejmateriāli, preces piegādei piesaistītās personas (apakšuzņēmējs, sadarbības partneris, ražotājs u.tml.) un piegādes ķēdes dalībnieki nav iekļauti un uz tiem nav attiecināmas starptautiskās vai nacionālās sankcijas atbilstoši Eiropas Savienības tiesību aktos un Latvijas Republikas nacionālajos tiesību aktos norādītajam.</w:t>
      </w:r>
    </w:p>
    <w:p w14:paraId="2896FC3F" w14:textId="00294BEC" w:rsidR="00E16613" w:rsidRPr="00037D0F" w:rsidRDefault="00E16613" w:rsidP="00C870B1">
      <w:pPr>
        <w:pStyle w:val="Galvene"/>
        <w:tabs>
          <w:tab w:val="clear" w:pos="4153"/>
          <w:tab w:val="clear" w:pos="8306"/>
        </w:tabs>
        <w:spacing w:line="0" w:lineRule="atLeast"/>
        <w:jc w:val="both"/>
        <w:rPr>
          <w:rFonts w:ascii="Arial" w:hAnsi="Arial" w:cs="Arial"/>
          <w:sz w:val="22"/>
          <w:szCs w:val="22"/>
          <w:lang w:val="lv-LV"/>
        </w:rPr>
      </w:pPr>
    </w:p>
    <w:p w14:paraId="1B30599D" w14:textId="77777777" w:rsidR="00037D0F" w:rsidRPr="00037D0F" w:rsidRDefault="00037D0F" w:rsidP="00037D0F">
      <w:pPr>
        <w:pStyle w:val="Galvene"/>
        <w:spacing w:line="0" w:lineRule="atLeast"/>
        <w:jc w:val="both"/>
        <w:rPr>
          <w:rFonts w:ascii="Arial" w:hAnsi="Arial" w:cs="Arial"/>
          <w:sz w:val="22"/>
          <w:szCs w:val="22"/>
          <w:lang w:val="lv-LV"/>
        </w:rPr>
      </w:pPr>
      <w:r w:rsidRPr="00037D0F">
        <w:rPr>
          <w:rFonts w:ascii="Arial" w:hAnsi="Arial" w:cs="Arial"/>
          <w:sz w:val="22"/>
          <w:szCs w:val="22"/>
          <w:lang w:val="lv-LV"/>
        </w:rPr>
        <w:t>Pielikumā:</w:t>
      </w:r>
    </w:p>
    <w:p w14:paraId="28EA8CE4" w14:textId="489C91B5" w:rsidR="00037D0F" w:rsidRPr="009349B1" w:rsidRDefault="00037D0F" w:rsidP="00037D0F">
      <w:pPr>
        <w:pStyle w:val="Galvene"/>
        <w:numPr>
          <w:ilvl w:val="0"/>
          <w:numId w:val="8"/>
        </w:numPr>
        <w:spacing w:line="0" w:lineRule="atLeast"/>
        <w:ind w:left="644"/>
        <w:jc w:val="both"/>
        <w:rPr>
          <w:rFonts w:ascii="Arial" w:hAnsi="Arial" w:cs="Arial"/>
          <w:sz w:val="22"/>
          <w:szCs w:val="22"/>
          <w:lang w:val="lv-LV"/>
        </w:rPr>
      </w:pPr>
      <w:r w:rsidRPr="00037D0F">
        <w:rPr>
          <w:rFonts w:ascii="Arial" w:hAnsi="Arial" w:cs="Arial"/>
          <w:sz w:val="22"/>
          <w:szCs w:val="22"/>
          <w:lang w:val="lv-LV"/>
        </w:rPr>
        <w:t>preces tehniskās dokumentācijas kopijas</w:t>
      </w:r>
      <w:r>
        <w:rPr>
          <w:rFonts w:ascii="Arial" w:hAnsi="Arial" w:cs="Arial"/>
          <w:sz w:val="22"/>
          <w:szCs w:val="22"/>
          <w:lang w:val="lv-LV"/>
        </w:rPr>
        <w:t xml:space="preserve"> </w:t>
      </w:r>
      <w:r w:rsidRPr="00037D0F">
        <w:rPr>
          <w:rFonts w:ascii="Arial" w:hAnsi="Arial" w:cs="Arial"/>
          <w:sz w:val="18"/>
          <w:szCs w:val="18"/>
          <w:highlight w:val="lightGray"/>
          <w:lang w:val="lv-LV"/>
        </w:rPr>
        <w:t>(tehniskā datu lapa, ražotāja tehniskā specifikācija u.tml.</w:t>
      </w:r>
      <w:r>
        <w:rPr>
          <w:rFonts w:ascii="Arial" w:hAnsi="Arial" w:cs="Arial"/>
          <w:sz w:val="18"/>
          <w:szCs w:val="18"/>
          <w:highlight w:val="lightGray"/>
          <w:lang w:val="lv-LV"/>
        </w:rPr>
        <w:t xml:space="preserve"> </w:t>
      </w:r>
      <w:r w:rsidRPr="00037D0F">
        <w:rPr>
          <w:rFonts w:ascii="Arial" w:hAnsi="Arial" w:cs="Arial"/>
          <w:sz w:val="18"/>
          <w:szCs w:val="18"/>
          <w:highlight w:val="lightGray"/>
          <w:lang w:val="lv-LV"/>
        </w:rPr>
        <w:t>Pieļaujams iesniegt ziņas par minētās informācijas pieejamību internetā (jānorāda interneta vietnes adrese))</w:t>
      </w:r>
    </w:p>
    <w:p w14:paraId="18FEFC54" w14:textId="48EB1625" w:rsidR="009349B1" w:rsidRPr="009349B1" w:rsidRDefault="009349B1" w:rsidP="009349B1">
      <w:pPr>
        <w:pStyle w:val="Galvene"/>
        <w:numPr>
          <w:ilvl w:val="0"/>
          <w:numId w:val="8"/>
        </w:numPr>
        <w:spacing w:line="0" w:lineRule="atLeast"/>
        <w:ind w:left="644"/>
        <w:jc w:val="both"/>
        <w:rPr>
          <w:rFonts w:ascii="Arial" w:hAnsi="Arial" w:cs="Arial"/>
          <w:sz w:val="22"/>
          <w:szCs w:val="22"/>
          <w:lang w:val="lv-LV"/>
        </w:rPr>
      </w:pPr>
      <w:r w:rsidRPr="009349B1">
        <w:rPr>
          <w:rFonts w:ascii="Arial" w:hAnsi="Arial" w:cs="Arial"/>
          <w:sz w:val="22"/>
          <w:szCs w:val="22"/>
          <w:lang w:val="lv-LV"/>
        </w:rPr>
        <w:t>preces tehnisk</w:t>
      </w:r>
      <w:r>
        <w:rPr>
          <w:rFonts w:ascii="Arial" w:hAnsi="Arial" w:cs="Arial"/>
          <w:sz w:val="22"/>
          <w:szCs w:val="22"/>
          <w:lang w:val="lv-LV"/>
        </w:rPr>
        <w:t xml:space="preserve">ais piedāvājums </w:t>
      </w:r>
      <w:r w:rsidRPr="009349B1">
        <w:rPr>
          <w:rFonts w:ascii="Arial" w:hAnsi="Arial" w:cs="Arial"/>
          <w:sz w:val="18"/>
          <w:szCs w:val="18"/>
          <w:highlight w:val="lightGray"/>
          <w:lang w:val="lv-LV"/>
        </w:rPr>
        <w:t xml:space="preserve">(pretendents aizpilda Specifikācijas “Paralēlās nepārtrauktās </w:t>
      </w:r>
      <w:proofErr w:type="spellStart"/>
      <w:r w:rsidRPr="009349B1">
        <w:rPr>
          <w:rFonts w:ascii="Arial" w:hAnsi="Arial" w:cs="Arial"/>
          <w:sz w:val="18"/>
          <w:szCs w:val="18"/>
          <w:highlight w:val="lightGray"/>
          <w:lang w:val="lv-LV"/>
        </w:rPr>
        <w:t>elektrobarošanas</w:t>
      </w:r>
      <w:proofErr w:type="spellEnd"/>
      <w:r w:rsidRPr="009349B1">
        <w:rPr>
          <w:rFonts w:ascii="Arial" w:hAnsi="Arial" w:cs="Arial"/>
          <w:sz w:val="18"/>
          <w:szCs w:val="18"/>
          <w:highlight w:val="lightGray"/>
          <w:lang w:val="lv-LV"/>
        </w:rPr>
        <w:t xml:space="preserve"> sistēmas 2 x 40 </w:t>
      </w:r>
      <w:proofErr w:type="spellStart"/>
      <w:r w:rsidRPr="009349B1">
        <w:rPr>
          <w:rFonts w:ascii="Arial" w:hAnsi="Arial" w:cs="Arial"/>
          <w:sz w:val="18"/>
          <w:szCs w:val="18"/>
          <w:highlight w:val="lightGray"/>
          <w:lang w:val="lv-LV"/>
        </w:rPr>
        <w:t>kVA</w:t>
      </w:r>
      <w:proofErr w:type="spellEnd"/>
      <w:r w:rsidRPr="009349B1">
        <w:rPr>
          <w:rFonts w:ascii="Arial" w:hAnsi="Arial" w:cs="Arial"/>
          <w:sz w:val="18"/>
          <w:szCs w:val="18"/>
          <w:highlight w:val="lightGray"/>
          <w:lang w:val="lv-LV"/>
        </w:rPr>
        <w:t xml:space="preserve"> piegāde” pielikumā noradīt</w:t>
      </w:r>
      <w:r w:rsidR="00883758">
        <w:rPr>
          <w:rFonts w:ascii="Arial" w:hAnsi="Arial" w:cs="Arial"/>
          <w:sz w:val="18"/>
          <w:szCs w:val="18"/>
          <w:highlight w:val="lightGray"/>
          <w:lang w:val="lv-LV"/>
        </w:rPr>
        <w:t>ās</w:t>
      </w:r>
      <w:r w:rsidRPr="009349B1">
        <w:rPr>
          <w:rFonts w:ascii="Arial" w:hAnsi="Arial" w:cs="Arial"/>
          <w:sz w:val="18"/>
          <w:szCs w:val="18"/>
          <w:highlight w:val="lightGray"/>
          <w:lang w:val="lv-LV"/>
        </w:rPr>
        <w:t xml:space="preserve"> tabul</w:t>
      </w:r>
      <w:r w:rsidR="00883758">
        <w:rPr>
          <w:rFonts w:ascii="Arial" w:hAnsi="Arial" w:cs="Arial"/>
          <w:sz w:val="18"/>
          <w:szCs w:val="18"/>
          <w:highlight w:val="lightGray"/>
          <w:lang w:val="lv-LV"/>
        </w:rPr>
        <w:t>as</w:t>
      </w:r>
      <w:r>
        <w:rPr>
          <w:rFonts w:ascii="Arial" w:hAnsi="Arial" w:cs="Arial"/>
          <w:sz w:val="18"/>
          <w:szCs w:val="18"/>
          <w:highlight w:val="lightGray"/>
          <w:lang w:val="lv-LV"/>
        </w:rPr>
        <w:t xml:space="preserve"> kolonnu “</w:t>
      </w:r>
      <w:r w:rsidRPr="00883758">
        <w:rPr>
          <w:rFonts w:ascii="Arial" w:hAnsi="Arial" w:cs="Arial"/>
          <w:i/>
          <w:iCs/>
          <w:sz w:val="18"/>
          <w:szCs w:val="18"/>
          <w:highlight w:val="lightGray"/>
          <w:lang w:val="lv-LV"/>
        </w:rPr>
        <w:t>Piedāvājums</w:t>
      </w:r>
      <w:r>
        <w:rPr>
          <w:rFonts w:ascii="Arial" w:hAnsi="Arial" w:cs="Arial"/>
          <w:sz w:val="18"/>
          <w:szCs w:val="18"/>
          <w:highlight w:val="lightGray"/>
          <w:lang w:val="lv-LV"/>
        </w:rPr>
        <w:t>”</w:t>
      </w:r>
      <w:r w:rsidRPr="009349B1">
        <w:rPr>
          <w:rFonts w:ascii="Arial" w:hAnsi="Arial" w:cs="Arial"/>
          <w:sz w:val="18"/>
          <w:szCs w:val="18"/>
          <w:highlight w:val="lightGray"/>
          <w:lang w:val="lv-LV"/>
        </w:rPr>
        <w:t>)</w:t>
      </w:r>
      <w:r>
        <w:rPr>
          <w:rFonts w:ascii="Arial" w:hAnsi="Arial" w:cs="Arial"/>
          <w:sz w:val="18"/>
          <w:szCs w:val="18"/>
          <w:lang w:val="lv-LV"/>
        </w:rPr>
        <w:t>.</w:t>
      </w:r>
    </w:p>
    <w:p w14:paraId="56EF7BA0" w14:textId="69AD4D4D" w:rsidR="00977C27" w:rsidRDefault="00977C27" w:rsidP="00781467">
      <w:pPr>
        <w:pStyle w:val="Galvene"/>
        <w:spacing w:line="0" w:lineRule="atLeast"/>
        <w:jc w:val="both"/>
        <w:rPr>
          <w:rFonts w:ascii="Arial" w:hAnsi="Arial" w:cs="Arial"/>
          <w:sz w:val="22"/>
          <w:szCs w:val="22"/>
          <w:lang w:val="lv-LV"/>
        </w:rPr>
      </w:pPr>
    </w:p>
    <w:p w14:paraId="4E2E4EC5" w14:textId="6190B867" w:rsidR="00FF7087" w:rsidRDefault="00FF7087" w:rsidP="00781467">
      <w:pPr>
        <w:pStyle w:val="Galvene"/>
        <w:spacing w:line="0" w:lineRule="atLeast"/>
        <w:jc w:val="both"/>
        <w:rPr>
          <w:rFonts w:ascii="Arial" w:hAnsi="Arial" w:cs="Arial"/>
          <w:sz w:val="22"/>
          <w:szCs w:val="22"/>
          <w:lang w:val="lv-LV"/>
        </w:rPr>
      </w:pPr>
    </w:p>
    <w:p w14:paraId="62D3FFD3" w14:textId="77777777" w:rsidR="00E90F93" w:rsidRPr="00B01C9B" w:rsidRDefault="00E90F93" w:rsidP="00E90F93">
      <w:pPr>
        <w:autoSpaceDE w:val="0"/>
        <w:autoSpaceDN w:val="0"/>
        <w:adjustRightInd w:val="0"/>
        <w:rPr>
          <w:rFonts w:ascii="Arial" w:hAnsi="Arial" w:cs="Arial"/>
          <w:color w:val="000000"/>
          <w:sz w:val="22"/>
          <w:szCs w:val="22"/>
          <w:lang w:val="lv-LV" w:eastAsia="lv-LV"/>
        </w:rPr>
      </w:pPr>
      <w:r w:rsidRPr="00B01C9B">
        <w:rPr>
          <w:rFonts w:ascii="Arial" w:hAnsi="Arial" w:cs="Arial"/>
          <w:color w:val="000000"/>
          <w:sz w:val="22"/>
          <w:szCs w:val="22"/>
          <w:lang w:val="lv-LV" w:eastAsia="lv-LV"/>
        </w:rPr>
        <w:t>Pretendenta kontāktinformācija:______________________________________________.</w:t>
      </w:r>
    </w:p>
    <w:p w14:paraId="486417F5" w14:textId="76E13E6A" w:rsidR="00BF2922" w:rsidRPr="00AF5AE6" w:rsidRDefault="00E90F93" w:rsidP="00E90F93">
      <w:pPr>
        <w:autoSpaceDE w:val="0"/>
        <w:autoSpaceDN w:val="0"/>
        <w:adjustRightInd w:val="0"/>
        <w:rPr>
          <w:rFonts w:ascii="Arial" w:hAnsi="Arial" w:cs="Arial"/>
          <w:color w:val="000000"/>
          <w:sz w:val="22"/>
          <w:szCs w:val="22"/>
          <w:lang w:val="lv-LV" w:eastAsia="lv-LV"/>
        </w:rPr>
      </w:pPr>
      <w:r w:rsidRPr="00B01C9B">
        <w:rPr>
          <w:rFonts w:ascii="Arial" w:hAnsi="Arial" w:cs="Arial"/>
          <w:color w:val="000000"/>
          <w:sz w:val="22"/>
          <w:szCs w:val="22"/>
          <w:lang w:val="lv-LV" w:eastAsia="lv-LV"/>
        </w:rPr>
        <w:t xml:space="preserve">                                                                 tālruņa numuri,  </w:t>
      </w:r>
      <w:r w:rsidRPr="00B01C9B">
        <w:rPr>
          <w:rFonts w:ascii="Arial" w:hAnsi="Arial" w:cs="Arial"/>
          <w:b/>
          <w:bCs/>
          <w:color w:val="000000"/>
          <w:sz w:val="22"/>
          <w:szCs w:val="22"/>
          <w:u w:val="single"/>
          <w:lang w:val="lv-LV" w:eastAsia="lv-LV"/>
        </w:rPr>
        <w:t>oficiālā</w:t>
      </w:r>
      <w:r w:rsidRPr="00B01C9B">
        <w:rPr>
          <w:rFonts w:ascii="Arial" w:hAnsi="Arial" w:cs="Arial"/>
          <w:b/>
          <w:bCs/>
          <w:color w:val="000000"/>
          <w:sz w:val="22"/>
          <w:szCs w:val="22"/>
          <w:lang w:val="lv-LV" w:eastAsia="lv-LV"/>
        </w:rPr>
        <w:t xml:space="preserve"> e-pasta adrese</w:t>
      </w:r>
      <w:r w:rsidRPr="00B01C9B">
        <w:rPr>
          <w:rFonts w:ascii="Arial" w:hAnsi="Arial" w:cs="Arial"/>
          <w:color w:val="000000"/>
          <w:sz w:val="22"/>
          <w:szCs w:val="22"/>
          <w:lang w:val="lv-LV" w:eastAsia="lv-LV"/>
        </w:rPr>
        <w:t xml:space="preserve"> </w:t>
      </w:r>
      <w:r w:rsidR="00BF2922" w:rsidRPr="00AF5AE6">
        <w:rPr>
          <w:rFonts w:ascii="Arial" w:hAnsi="Arial" w:cs="Arial"/>
          <w:color w:val="000000"/>
          <w:sz w:val="22"/>
          <w:szCs w:val="22"/>
          <w:lang w:val="lv-LV" w:eastAsia="lv-LV"/>
        </w:rPr>
        <w:t>__________________________________________</w:t>
      </w:r>
      <w:r w:rsidR="00A52051">
        <w:rPr>
          <w:rFonts w:ascii="Arial" w:hAnsi="Arial" w:cs="Arial"/>
          <w:color w:val="000000"/>
          <w:sz w:val="22"/>
          <w:szCs w:val="22"/>
          <w:lang w:val="lv-LV" w:eastAsia="lv-LV"/>
        </w:rPr>
        <w:t>______________________</w:t>
      </w:r>
      <w:r w:rsidR="00BF2922" w:rsidRPr="00AF5AE6">
        <w:rPr>
          <w:rFonts w:ascii="Arial" w:hAnsi="Arial" w:cs="Arial"/>
          <w:color w:val="000000"/>
          <w:sz w:val="22"/>
          <w:szCs w:val="22"/>
          <w:lang w:val="lv-LV" w:eastAsia="lv-LV"/>
        </w:rPr>
        <w:t>____.</w:t>
      </w:r>
    </w:p>
    <w:p w14:paraId="1ADB3AA4" w14:textId="77777777" w:rsidR="00A52051" w:rsidRDefault="00BF2922" w:rsidP="00BF2922">
      <w:pPr>
        <w:spacing w:after="160" w:line="259" w:lineRule="auto"/>
        <w:rPr>
          <w:rFonts w:ascii="Arial" w:hAnsi="Arial" w:cs="Arial"/>
          <w:color w:val="000000"/>
          <w:sz w:val="22"/>
          <w:szCs w:val="22"/>
          <w:lang w:val="lv-LV" w:eastAsia="lv-LV"/>
        </w:rPr>
      </w:pPr>
      <w:r w:rsidRPr="00AF5AE6">
        <w:rPr>
          <w:rFonts w:ascii="Arial" w:hAnsi="Arial" w:cs="Arial"/>
          <w:color w:val="000000"/>
          <w:sz w:val="22"/>
          <w:szCs w:val="22"/>
          <w:lang w:val="lv-LV" w:eastAsia="lv-LV"/>
        </w:rPr>
        <w:t xml:space="preserve">Pretendenta vadītāja vai pilnvarotās personas amats, vārds un uzvārds </w:t>
      </w:r>
    </w:p>
    <w:p w14:paraId="776BF1B9" w14:textId="676574A0" w:rsidR="00BF2922" w:rsidRPr="00AF5AE6" w:rsidRDefault="00BF2922" w:rsidP="00BF2922">
      <w:pPr>
        <w:spacing w:after="160" w:line="259" w:lineRule="auto"/>
        <w:rPr>
          <w:rFonts w:ascii="Arial" w:hAnsi="Arial" w:cs="Arial"/>
          <w:color w:val="000000"/>
          <w:sz w:val="22"/>
          <w:szCs w:val="22"/>
          <w:lang w:val="lv-LV" w:eastAsia="lv-LV"/>
        </w:rPr>
      </w:pPr>
      <w:r w:rsidRPr="00AF5AE6">
        <w:rPr>
          <w:rFonts w:ascii="Arial" w:hAnsi="Arial" w:cs="Arial"/>
          <w:color w:val="000000"/>
          <w:sz w:val="22"/>
          <w:szCs w:val="22"/>
          <w:lang w:val="lv-LV" w:eastAsia="lv-LV"/>
        </w:rPr>
        <w:t>_______________________</w:t>
      </w:r>
    </w:p>
    <w:p w14:paraId="623C368F" w14:textId="13D106A2" w:rsidR="00BF2922" w:rsidRDefault="00B76E43" w:rsidP="00B76E43">
      <w:pPr>
        <w:autoSpaceDE w:val="0"/>
        <w:autoSpaceDN w:val="0"/>
        <w:adjustRightInd w:val="0"/>
        <w:rPr>
          <w:rFonts w:ascii="Arial" w:hAnsi="Arial" w:cs="Arial"/>
          <w:color w:val="000000"/>
          <w:sz w:val="22"/>
          <w:szCs w:val="22"/>
          <w:lang w:val="lv-LV" w:eastAsia="lv-LV"/>
        </w:rPr>
      </w:pPr>
      <w:r w:rsidRPr="00AF5AE6">
        <w:rPr>
          <w:rFonts w:ascii="Arial" w:hAnsi="Arial" w:cs="Arial"/>
          <w:color w:val="000000"/>
          <w:sz w:val="22"/>
          <w:szCs w:val="22"/>
          <w:lang w:val="lv-LV" w:eastAsia="lv-LV"/>
        </w:rPr>
        <w:t xml:space="preserve"> </w:t>
      </w:r>
      <w:r w:rsidR="00BF2922">
        <w:rPr>
          <w:rFonts w:ascii="Arial" w:hAnsi="Arial" w:cs="Arial"/>
          <w:color w:val="000000"/>
          <w:sz w:val="22"/>
          <w:szCs w:val="22"/>
          <w:lang w:val="lv-LV" w:eastAsia="lv-LV"/>
        </w:rPr>
        <w:t xml:space="preserve">(datums)                                                                                                            </w:t>
      </w:r>
      <w:r w:rsidR="004D1466">
        <w:rPr>
          <w:rFonts w:ascii="Arial" w:hAnsi="Arial" w:cs="Arial"/>
          <w:color w:val="000000"/>
          <w:sz w:val="22"/>
          <w:szCs w:val="22"/>
          <w:lang w:val="lv-LV" w:eastAsia="lv-LV"/>
        </w:rPr>
        <w:t xml:space="preserve">                 </w:t>
      </w:r>
      <w:r w:rsidR="00BF2922">
        <w:rPr>
          <w:rFonts w:ascii="Arial" w:hAnsi="Arial" w:cs="Arial"/>
          <w:color w:val="000000"/>
          <w:sz w:val="22"/>
          <w:szCs w:val="22"/>
          <w:lang w:val="lv-LV" w:eastAsia="lv-LV"/>
        </w:rPr>
        <w:t>(paraksts)</w:t>
      </w:r>
    </w:p>
    <w:sectPr w:rsidR="00BF2922" w:rsidSect="00EE203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93823" w14:textId="77777777" w:rsidR="00D439EF" w:rsidRDefault="00D439EF" w:rsidP="003F1C49">
      <w:r>
        <w:separator/>
      </w:r>
    </w:p>
  </w:endnote>
  <w:endnote w:type="continuationSeparator" w:id="0">
    <w:p w14:paraId="4724A0DA" w14:textId="77777777" w:rsidR="00D439EF" w:rsidRDefault="00D439EF" w:rsidP="003F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BBD15" w14:textId="77777777" w:rsidR="00D439EF" w:rsidRDefault="00D439EF" w:rsidP="003F1C49">
      <w:r>
        <w:separator/>
      </w:r>
    </w:p>
  </w:footnote>
  <w:footnote w:type="continuationSeparator" w:id="0">
    <w:p w14:paraId="23B24847" w14:textId="77777777" w:rsidR="00D439EF" w:rsidRDefault="00D439EF" w:rsidP="003F1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1D6"/>
    <w:multiLevelType w:val="multilevel"/>
    <w:tmpl w:val="B052D0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203F90"/>
    <w:multiLevelType w:val="hybridMultilevel"/>
    <w:tmpl w:val="0E6209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947345"/>
    <w:multiLevelType w:val="hybridMultilevel"/>
    <w:tmpl w:val="EF7E3DF4"/>
    <w:lvl w:ilvl="0" w:tplc="460806D8">
      <w:start w:val="1"/>
      <w:numFmt w:val="decimal"/>
      <w:lvlText w:val="%1."/>
      <w:lvlJc w:val="left"/>
      <w:pPr>
        <w:ind w:left="398" w:hanging="360"/>
      </w:pPr>
      <w:rPr>
        <w:rFonts w:hint="default"/>
      </w:rPr>
    </w:lvl>
    <w:lvl w:ilvl="1" w:tplc="04260019" w:tentative="1">
      <w:start w:val="1"/>
      <w:numFmt w:val="lowerLetter"/>
      <w:lvlText w:val="%2."/>
      <w:lvlJc w:val="left"/>
      <w:pPr>
        <w:ind w:left="1118" w:hanging="360"/>
      </w:pPr>
    </w:lvl>
    <w:lvl w:ilvl="2" w:tplc="0426001B" w:tentative="1">
      <w:start w:val="1"/>
      <w:numFmt w:val="lowerRoman"/>
      <w:lvlText w:val="%3."/>
      <w:lvlJc w:val="right"/>
      <w:pPr>
        <w:ind w:left="1838" w:hanging="180"/>
      </w:pPr>
    </w:lvl>
    <w:lvl w:ilvl="3" w:tplc="0426000F" w:tentative="1">
      <w:start w:val="1"/>
      <w:numFmt w:val="decimal"/>
      <w:lvlText w:val="%4."/>
      <w:lvlJc w:val="left"/>
      <w:pPr>
        <w:ind w:left="2558" w:hanging="360"/>
      </w:pPr>
    </w:lvl>
    <w:lvl w:ilvl="4" w:tplc="04260019" w:tentative="1">
      <w:start w:val="1"/>
      <w:numFmt w:val="lowerLetter"/>
      <w:lvlText w:val="%5."/>
      <w:lvlJc w:val="left"/>
      <w:pPr>
        <w:ind w:left="3278" w:hanging="360"/>
      </w:pPr>
    </w:lvl>
    <w:lvl w:ilvl="5" w:tplc="0426001B" w:tentative="1">
      <w:start w:val="1"/>
      <w:numFmt w:val="lowerRoman"/>
      <w:lvlText w:val="%6."/>
      <w:lvlJc w:val="right"/>
      <w:pPr>
        <w:ind w:left="3998" w:hanging="180"/>
      </w:pPr>
    </w:lvl>
    <w:lvl w:ilvl="6" w:tplc="0426000F" w:tentative="1">
      <w:start w:val="1"/>
      <w:numFmt w:val="decimal"/>
      <w:lvlText w:val="%7."/>
      <w:lvlJc w:val="left"/>
      <w:pPr>
        <w:ind w:left="4718" w:hanging="360"/>
      </w:pPr>
    </w:lvl>
    <w:lvl w:ilvl="7" w:tplc="04260019" w:tentative="1">
      <w:start w:val="1"/>
      <w:numFmt w:val="lowerLetter"/>
      <w:lvlText w:val="%8."/>
      <w:lvlJc w:val="left"/>
      <w:pPr>
        <w:ind w:left="5438" w:hanging="360"/>
      </w:pPr>
    </w:lvl>
    <w:lvl w:ilvl="8" w:tplc="0426001B" w:tentative="1">
      <w:start w:val="1"/>
      <w:numFmt w:val="lowerRoman"/>
      <w:lvlText w:val="%9."/>
      <w:lvlJc w:val="right"/>
      <w:pPr>
        <w:ind w:left="6158" w:hanging="180"/>
      </w:pPr>
    </w:lvl>
  </w:abstractNum>
  <w:abstractNum w:abstractNumId="3" w15:restartNumberingAfterBreak="0">
    <w:nsid w:val="157902CD"/>
    <w:multiLevelType w:val="hybridMultilevel"/>
    <w:tmpl w:val="8736AE0C"/>
    <w:lvl w:ilvl="0" w:tplc="A03EEA10">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34D1A"/>
    <w:multiLevelType w:val="hybridMultilevel"/>
    <w:tmpl w:val="A04E772C"/>
    <w:lvl w:ilvl="0" w:tplc="485C409C">
      <w:start w:val="1"/>
      <w:numFmt w:val="decimal"/>
      <w:lvlText w:val="%1."/>
      <w:lvlJc w:val="left"/>
      <w:pPr>
        <w:tabs>
          <w:tab w:val="num" w:pos="3338"/>
        </w:tabs>
        <w:ind w:left="3338" w:hanging="360"/>
      </w:pPr>
      <w:rPr>
        <w:b w:val="0"/>
        <w:bCs/>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CB80408"/>
    <w:multiLevelType w:val="hybridMultilevel"/>
    <w:tmpl w:val="D3A2648A"/>
    <w:lvl w:ilvl="0" w:tplc="10E46652">
      <w:start w:val="1"/>
      <w:numFmt w:val="decimal"/>
      <w:lvlText w:val="%1."/>
      <w:lvlJc w:val="left"/>
      <w:pPr>
        <w:ind w:left="304" w:hanging="360"/>
      </w:pPr>
      <w:rPr>
        <w:rFonts w:eastAsia="Times New Roman" w:hint="default"/>
      </w:rPr>
    </w:lvl>
    <w:lvl w:ilvl="1" w:tplc="04260019" w:tentative="1">
      <w:start w:val="1"/>
      <w:numFmt w:val="lowerLetter"/>
      <w:lvlText w:val="%2."/>
      <w:lvlJc w:val="left"/>
      <w:pPr>
        <w:ind w:left="1024" w:hanging="360"/>
      </w:pPr>
    </w:lvl>
    <w:lvl w:ilvl="2" w:tplc="0426001B" w:tentative="1">
      <w:start w:val="1"/>
      <w:numFmt w:val="lowerRoman"/>
      <w:lvlText w:val="%3."/>
      <w:lvlJc w:val="right"/>
      <w:pPr>
        <w:ind w:left="1744" w:hanging="180"/>
      </w:pPr>
    </w:lvl>
    <w:lvl w:ilvl="3" w:tplc="0426000F" w:tentative="1">
      <w:start w:val="1"/>
      <w:numFmt w:val="decimal"/>
      <w:lvlText w:val="%4."/>
      <w:lvlJc w:val="left"/>
      <w:pPr>
        <w:ind w:left="2464" w:hanging="360"/>
      </w:pPr>
    </w:lvl>
    <w:lvl w:ilvl="4" w:tplc="04260019" w:tentative="1">
      <w:start w:val="1"/>
      <w:numFmt w:val="lowerLetter"/>
      <w:lvlText w:val="%5."/>
      <w:lvlJc w:val="left"/>
      <w:pPr>
        <w:ind w:left="3184" w:hanging="360"/>
      </w:pPr>
    </w:lvl>
    <w:lvl w:ilvl="5" w:tplc="0426001B" w:tentative="1">
      <w:start w:val="1"/>
      <w:numFmt w:val="lowerRoman"/>
      <w:lvlText w:val="%6."/>
      <w:lvlJc w:val="right"/>
      <w:pPr>
        <w:ind w:left="3904" w:hanging="180"/>
      </w:pPr>
    </w:lvl>
    <w:lvl w:ilvl="6" w:tplc="0426000F" w:tentative="1">
      <w:start w:val="1"/>
      <w:numFmt w:val="decimal"/>
      <w:lvlText w:val="%7."/>
      <w:lvlJc w:val="left"/>
      <w:pPr>
        <w:ind w:left="4624" w:hanging="360"/>
      </w:pPr>
    </w:lvl>
    <w:lvl w:ilvl="7" w:tplc="04260019" w:tentative="1">
      <w:start w:val="1"/>
      <w:numFmt w:val="lowerLetter"/>
      <w:lvlText w:val="%8."/>
      <w:lvlJc w:val="left"/>
      <w:pPr>
        <w:ind w:left="5344" w:hanging="360"/>
      </w:pPr>
    </w:lvl>
    <w:lvl w:ilvl="8" w:tplc="0426001B" w:tentative="1">
      <w:start w:val="1"/>
      <w:numFmt w:val="lowerRoman"/>
      <w:lvlText w:val="%9."/>
      <w:lvlJc w:val="right"/>
      <w:pPr>
        <w:ind w:left="6064" w:hanging="180"/>
      </w:pPr>
    </w:lvl>
  </w:abstractNum>
  <w:abstractNum w:abstractNumId="6" w15:restartNumberingAfterBreak="0">
    <w:nsid w:val="1EA84B64"/>
    <w:multiLevelType w:val="hybridMultilevel"/>
    <w:tmpl w:val="7D662890"/>
    <w:lvl w:ilvl="0" w:tplc="9386295E">
      <w:start w:val="1"/>
      <w:numFmt w:val="upperRoman"/>
      <w:lvlText w:val="%1."/>
      <w:lvlJc w:val="left"/>
      <w:pPr>
        <w:ind w:left="1146" w:hanging="7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2E813ABC"/>
    <w:multiLevelType w:val="hybridMultilevel"/>
    <w:tmpl w:val="33BAB6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3B314B"/>
    <w:multiLevelType w:val="hybridMultilevel"/>
    <w:tmpl w:val="336ADD92"/>
    <w:lvl w:ilvl="0" w:tplc="069E1B9A">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8521CC"/>
    <w:multiLevelType w:val="hybridMultilevel"/>
    <w:tmpl w:val="0EA4F3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1D7DE8"/>
    <w:multiLevelType w:val="hybridMultilevel"/>
    <w:tmpl w:val="8736AE0C"/>
    <w:lvl w:ilvl="0" w:tplc="A03EEA10">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F891CE3"/>
    <w:multiLevelType w:val="hybridMultilevel"/>
    <w:tmpl w:val="9DB6DC3C"/>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9520F47"/>
    <w:multiLevelType w:val="hybridMultilevel"/>
    <w:tmpl w:val="914A3B60"/>
    <w:lvl w:ilvl="0" w:tplc="2A08EF5A">
      <w:start w:val="1"/>
      <w:numFmt w:val="decimal"/>
      <w:lvlText w:val="%1."/>
      <w:lvlJc w:val="left"/>
      <w:pPr>
        <w:ind w:left="720" w:hanging="360"/>
      </w:pPr>
      <w:rPr>
        <w:rFonts w:ascii="Arial" w:hAnsi="Arial" w:cs="Arial"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40561A2"/>
    <w:multiLevelType w:val="hybridMultilevel"/>
    <w:tmpl w:val="8736AE0C"/>
    <w:lvl w:ilvl="0" w:tplc="A03EEA10">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1801077"/>
    <w:multiLevelType w:val="hybridMultilevel"/>
    <w:tmpl w:val="8736AE0C"/>
    <w:lvl w:ilvl="0" w:tplc="A03EEA10">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58531BB"/>
    <w:multiLevelType w:val="hybridMultilevel"/>
    <w:tmpl w:val="EF7E3DF4"/>
    <w:lvl w:ilvl="0" w:tplc="460806D8">
      <w:start w:val="1"/>
      <w:numFmt w:val="decimal"/>
      <w:lvlText w:val="%1."/>
      <w:lvlJc w:val="left"/>
      <w:pPr>
        <w:ind w:left="398" w:hanging="360"/>
      </w:pPr>
      <w:rPr>
        <w:rFonts w:hint="default"/>
      </w:rPr>
    </w:lvl>
    <w:lvl w:ilvl="1" w:tplc="04260019" w:tentative="1">
      <w:start w:val="1"/>
      <w:numFmt w:val="lowerLetter"/>
      <w:lvlText w:val="%2."/>
      <w:lvlJc w:val="left"/>
      <w:pPr>
        <w:ind w:left="1118" w:hanging="360"/>
      </w:pPr>
    </w:lvl>
    <w:lvl w:ilvl="2" w:tplc="0426001B" w:tentative="1">
      <w:start w:val="1"/>
      <w:numFmt w:val="lowerRoman"/>
      <w:lvlText w:val="%3."/>
      <w:lvlJc w:val="right"/>
      <w:pPr>
        <w:ind w:left="1838" w:hanging="180"/>
      </w:pPr>
    </w:lvl>
    <w:lvl w:ilvl="3" w:tplc="0426000F" w:tentative="1">
      <w:start w:val="1"/>
      <w:numFmt w:val="decimal"/>
      <w:lvlText w:val="%4."/>
      <w:lvlJc w:val="left"/>
      <w:pPr>
        <w:ind w:left="2558" w:hanging="360"/>
      </w:pPr>
    </w:lvl>
    <w:lvl w:ilvl="4" w:tplc="04260019" w:tentative="1">
      <w:start w:val="1"/>
      <w:numFmt w:val="lowerLetter"/>
      <w:lvlText w:val="%5."/>
      <w:lvlJc w:val="left"/>
      <w:pPr>
        <w:ind w:left="3278" w:hanging="360"/>
      </w:pPr>
    </w:lvl>
    <w:lvl w:ilvl="5" w:tplc="0426001B" w:tentative="1">
      <w:start w:val="1"/>
      <w:numFmt w:val="lowerRoman"/>
      <w:lvlText w:val="%6."/>
      <w:lvlJc w:val="right"/>
      <w:pPr>
        <w:ind w:left="3998" w:hanging="180"/>
      </w:pPr>
    </w:lvl>
    <w:lvl w:ilvl="6" w:tplc="0426000F" w:tentative="1">
      <w:start w:val="1"/>
      <w:numFmt w:val="decimal"/>
      <w:lvlText w:val="%7."/>
      <w:lvlJc w:val="left"/>
      <w:pPr>
        <w:ind w:left="4718" w:hanging="360"/>
      </w:pPr>
    </w:lvl>
    <w:lvl w:ilvl="7" w:tplc="04260019" w:tentative="1">
      <w:start w:val="1"/>
      <w:numFmt w:val="lowerLetter"/>
      <w:lvlText w:val="%8."/>
      <w:lvlJc w:val="left"/>
      <w:pPr>
        <w:ind w:left="5438" w:hanging="360"/>
      </w:pPr>
    </w:lvl>
    <w:lvl w:ilvl="8" w:tplc="0426001B" w:tentative="1">
      <w:start w:val="1"/>
      <w:numFmt w:val="lowerRoman"/>
      <w:lvlText w:val="%9."/>
      <w:lvlJc w:val="right"/>
      <w:pPr>
        <w:ind w:left="6158" w:hanging="180"/>
      </w:pPr>
    </w:lvl>
  </w:abstractNum>
  <w:num w:numId="1" w16cid:durableId="1243684704">
    <w:abstractNumId w:val="5"/>
  </w:num>
  <w:num w:numId="2" w16cid:durableId="362293221">
    <w:abstractNumId w:val="13"/>
  </w:num>
  <w:num w:numId="3" w16cid:durableId="1032997785">
    <w:abstractNumId w:val="2"/>
  </w:num>
  <w:num w:numId="4" w16cid:durableId="125852984">
    <w:abstractNumId w:val="14"/>
  </w:num>
  <w:num w:numId="5" w16cid:durableId="2144612118">
    <w:abstractNumId w:val="17"/>
  </w:num>
  <w:num w:numId="6" w16cid:durableId="610823955">
    <w:abstractNumId w:val="4"/>
  </w:num>
  <w:num w:numId="7" w16cid:durableId="1267884471">
    <w:abstractNumId w:val="12"/>
  </w:num>
  <w:num w:numId="8" w16cid:durableId="686180243">
    <w:abstractNumId w:val="9"/>
  </w:num>
  <w:num w:numId="9" w16cid:durableId="1868903443">
    <w:abstractNumId w:val="7"/>
  </w:num>
  <w:num w:numId="10" w16cid:durableId="2074231941">
    <w:abstractNumId w:val="0"/>
  </w:num>
  <w:num w:numId="11" w16cid:durableId="1956450006">
    <w:abstractNumId w:val="1"/>
  </w:num>
  <w:num w:numId="12" w16cid:durableId="1445536274">
    <w:abstractNumId w:val="6"/>
  </w:num>
  <w:num w:numId="13" w16cid:durableId="1804541999">
    <w:abstractNumId w:val="3"/>
  </w:num>
  <w:num w:numId="14" w16cid:durableId="860364990">
    <w:abstractNumId w:val="16"/>
  </w:num>
  <w:num w:numId="15" w16cid:durableId="610746128">
    <w:abstractNumId w:val="10"/>
  </w:num>
  <w:num w:numId="16" w16cid:durableId="678779619">
    <w:abstractNumId w:val="8"/>
  </w:num>
  <w:num w:numId="17" w16cid:durableId="1884295103">
    <w:abstractNumId w:val="15"/>
  </w:num>
  <w:num w:numId="18" w16cid:durableId="20790154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F5"/>
    <w:rsid w:val="00003868"/>
    <w:rsid w:val="000228CE"/>
    <w:rsid w:val="000334B1"/>
    <w:rsid w:val="0003396D"/>
    <w:rsid w:val="00037D0F"/>
    <w:rsid w:val="00041E40"/>
    <w:rsid w:val="00051704"/>
    <w:rsid w:val="00064AA8"/>
    <w:rsid w:val="00091CA6"/>
    <w:rsid w:val="00093107"/>
    <w:rsid w:val="000A073E"/>
    <w:rsid w:val="000B0E99"/>
    <w:rsid w:val="000C6AD8"/>
    <w:rsid w:val="000D7BEB"/>
    <w:rsid w:val="000E1D82"/>
    <w:rsid w:val="001149DB"/>
    <w:rsid w:val="00115404"/>
    <w:rsid w:val="001259AA"/>
    <w:rsid w:val="001301FE"/>
    <w:rsid w:val="00150412"/>
    <w:rsid w:val="00165966"/>
    <w:rsid w:val="0016741D"/>
    <w:rsid w:val="0019205E"/>
    <w:rsid w:val="001957F6"/>
    <w:rsid w:val="001A70EE"/>
    <w:rsid w:val="001B1821"/>
    <w:rsid w:val="001C3CBE"/>
    <w:rsid w:val="001C5580"/>
    <w:rsid w:val="001C56CF"/>
    <w:rsid w:val="00200551"/>
    <w:rsid w:val="00232604"/>
    <w:rsid w:val="002413D1"/>
    <w:rsid w:val="002441DF"/>
    <w:rsid w:val="0026513A"/>
    <w:rsid w:val="00276B18"/>
    <w:rsid w:val="00286826"/>
    <w:rsid w:val="00296308"/>
    <w:rsid w:val="002A572C"/>
    <w:rsid w:val="002A79D7"/>
    <w:rsid w:val="002B77BA"/>
    <w:rsid w:val="002C0982"/>
    <w:rsid w:val="002D5B12"/>
    <w:rsid w:val="0030556E"/>
    <w:rsid w:val="003463A3"/>
    <w:rsid w:val="00347C42"/>
    <w:rsid w:val="0035616A"/>
    <w:rsid w:val="003706CE"/>
    <w:rsid w:val="003939A9"/>
    <w:rsid w:val="003A41C6"/>
    <w:rsid w:val="003C4699"/>
    <w:rsid w:val="003C5F05"/>
    <w:rsid w:val="003E78E5"/>
    <w:rsid w:val="003F1C49"/>
    <w:rsid w:val="004076E2"/>
    <w:rsid w:val="00422C38"/>
    <w:rsid w:val="00432A42"/>
    <w:rsid w:val="00455B9F"/>
    <w:rsid w:val="0048201A"/>
    <w:rsid w:val="004838C2"/>
    <w:rsid w:val="004A64F1"/>
    <w:rsid w:val="004B0D07"/>
    <w:rsid w:val="004B56F4"/>
    <w:rsid w:val="004C00DC"/>
    <w:rsid w:val="004D1466"/>
    <w:rsid w:val="004D7DF1"/>
    <w:rsid w:val="004E0F65"/>
    <w:rsid w:val="004E5F31"/>
    <w:rsid w:val="00521258"/>
    <w:rsid w:val="00544148"/>
    <w:rsid w:val="0057662C"/>
    <w:rsid w:val="005776B4"/>
    <w:rsid w:val="005B26D9"/>
    <w:rsid w:val="005D2737"/>
    <w:rsid w:val="005F766A"/>
    <w:rsid w:val="006060C2"/>
    <w:rsid w:val="00610CEE"/>
    <w:rsid w:val="006445A7"/>
    <w:rsid w:val="0066308C"/>
    <w:rsid w:val="0067285B"/>
    <w:rsid w:val="0067578B"/>
    <w:rsid w:val="0067661A"/>
    <w:rsid w:val="00693D93"/>
    <w:rsid w:val="006B7650"/>
    <w:rsid w:val="006D3633"/>
    <w:rsid w:val="0070058B"/>
    <w:rsid w:val="00716453"/>
    <w:rsid w:val="00717B5E"/>
    <w:rsid w:val="0075565E"/>
    <w:rsid w:val="007662BA"/>
    <w:rsid w:val="00781467"/>
    <w:rsid w:val="00781CC0"/>
    <w:rsid w:val="00782B0B"/>
    <w:rsid w:val="00793627"/>
    <w:rsid w:val="00796A80"/>
    <w:rsid w:val="007A0036"/>
    <w:rsid w:val="007A63C1"/>
    <w:rsid w:val="007B6463"/>
    <w:rsid w:val="007C1881"/>
    <w:rsid w:val="007D65EB"/>
    <w:rsid w:val="007E04B0"/>
    <w:rsid w:val="007E1AF5"/>
    <w:rsid w:val="00805C28"/>
    <w:rsid w:val="0080654B"/>
    <w:rsid w:val="00816A07"/>
    <w:rsid w:val="008339D6"/>
    <w:rsid w:val="00837BBF"/>
    <w:rsid w:val="00846BE6"/>
    <w:rsid w:val="00853E25"/>
    <w:rsid w:val="008567CE"/>
    <w:rsid w:val="008569ED"/>
    <w:rsid w:val="00863E5F"/>
    <w:rsid w:val="0086494D"/>
    <w:rsid w:val="00864AC4"/>
    <w:rsid w:val="00876B0C"/>
    <w:rsid w:val="00882FF5"/>
    <w:rsid w:val="0088344B"/>
    <w:rsid w:val="0088364D"/>
    <w:rsid w:val="00883758"/>
    <w:rsid w:val="008A0431"/>
    <w:rsid w:val="008B69A8"/>
    <w:rsid w:val="009228B6"/>
    <w:rsid w:val="009349B1"/>
    <w:rsid w:val="00944F30"/>
    <w:rsid w:val="00947E65"/>
    <w:rsid w:val="00977C27"/>
    <w:rsid w:val="009957FD"/>
    <w:rsid w:val="00997552"/>
    <w:rsid w:val="009A1E20"/>
    <w:rsid w:val="009C20E6"/>
    <w:rsid w:val="009D0290"/>
    <w:rsid w:val="009D4733"/>
    <w:rsid w:val="009E2ADD"/>
    <w:rsid w:val="00A021BF"/>
    <w:rsid w:val="00A06F41"/>
    <w:rsid w:val="00A06FFC"/>
    <w:rsid w:val="00A43287"/>
    <w:rsid w:val="00A45900"/>
    <w:rsid w:val="00A52051"/>
    <w:rsid w:val="00A66594"/>
    <w:rsid w:val="00A7302E"/>
    <w:rsid w:val="00A819DF"/>
    <w:rsid w:val="00A81E87"/>
    <w:rsid w:val="00A9617D"/>
    <w:rsid w:val="00AA63B6"/>
    <w:rsid w:val="00AC062A"/>
    <w:rsid w:val="00AC2490"/>
    <w:rsid w:val="00AD5899"/>
    <w:rsid w:val="00AF5225"/>
    <w:rsid w:val="00AF5AE6"/>
    <w:rsid w:val="00B01C9B"/>
    <w:rsid w:val="00B11477"/>
    <w:rsid w:val="00B1522E"/>
    <w:rsid w:val="00B2496C"/>
    <w:rsid w:val="00B55D7F"/>
    <w:rsid w:val="00B76E43"/>
    <w:rsid w:val="00B95913"/>
    <w:rsid w:val="00BA04D8"/>
    <w:rsid w:val="00BB55B7"/>
    <w:rsid w:val="00BF2922"/>
    <w:rsid w:val="00BF75D7"/>
    <w:rsid w:val="00C03A5D"/>
    <w:rsid w:val="00C04874"/>
    <w:rsid w:val="00C41184"/>
    <w:rsid w:val="00C472E1"/>
    <w:rsid w:val="00C63BDB"/>
    <w:rsid w:val="00C870B1"/>
    <w:rsid w:val="00C939A5"/>
    <w:rsid w:val="00CA5318"/>
    <w:rsid w:val="00CB6321"/>
    <w:rsid w:val="00CD4691"/>
    <w:rsid w:val="00D216E8"/>
    <w:rsid w:val="00D31E51"/>
    <w:rsid w:val="00D439EF"/>
    <w:rsid w:val="00D52A9F"/>
    <w:rsid w:val="00D57D83"/>
    <w:rsid w:val="00D66993"/>
    <w:rsid w:val="00D90C88"/>
    <w:rsid w:val="00D93535"/>
    <w:rsid w:val="00D953A9"/>
    <w:rsid w:val="00D956F9"/>
    <w:rsid w:val="00D9718B"/>
    <w:rsid w:val="00DD381E"/>
    <w:rsid w:val="00DD57BC"/>
    <w:rsid w:val="00DE1670"/>
    <w:rsid w:val="00E100C7"/>
    <w:rsid w:val="00E11626"/>
    <w:rsid w:val="00E14DBA"/>
    <w:rsid w:val="00E15DE1"/>
    <w:rsid w:val="00E16613"/>
    <w:rsid w:val="00E2515E"/>
    <w:rsid w:val="00E418AE"/>
    <w:rsid w:val="00E72D2E"/>
    <w:rsid w:val="00E7446A"/>
    <w:rsid w:val="00E90F93"/>
    <w:rsid w:val="00E9254A"/>
    <w:rsid w:val="00EB06FE"/>
    <w:rsid w:val="00EB1430"/>
    <w:rsid w:val="00EC67F1"/>
    <w:rsid w:val="00EC6E6A"/>
    <w:rsid w:val="00EE203B"/>
    <w:rsid w:val="00F033EE"/>
    <w:rsid w:val="00F12BE9"/>
    <w:rsid w:val="00F254F5"/>
    <w:rsid w:val="00F25F3C"/>
    <w:rsid w:val="00F3260C"/>
    <w:rsid w:val="00F32CEF"/>
    <w:rsid w:val="00F37ACB"/>
    <w:rsid w:val="00F430D2"/>
    <w:rsid w:val="00F517FA"/>
    <w:rsid w:val="00F83A0C"/>
    <w:rsid w:val="00F84A07"/>
    <w:rsid w:val="00FB1991"/>
    <w:rsid w:val="00FC42BF"/>
    <w:rsid w:val="00FF4061"/>
    <w:rsid w:val="00FF44EE"/>
    <w:rsid w:val="00FF708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144A"/>
  <w15:chartTrackingRefBased/>
  <w15:docId w15:val="{93688A7E-A8E7-461F-A2EA-E94F1A19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1C49"/>
    <w:pPr>
      <w:spacing w:after="0" w:line="240" w:lineRule="auto"/>
    </w:pPr>
    <w:rPr>
      <w:rFonts w:ascii="Times New Roman" w:eastAsia="Times New Roman" w:hAnsi="Times New Roman" w:cs="Times New Roman"/>
      <w:sz w:val="24"/>
      <w:szCs w:val="24"/>
      <w:lang w:val="en-GB"/>
    </w:rPr>
  </w:style>
  <w:style w:type="paragraph" w:styleId="Virsraksts3">
    <w:name w:val="heading 3"/>
    <w:basedOn w:val="Parasts"/>
    <w:next w:val="Parasts"/>
    <w:link w:val="Virsraksts3Rakstz"/>
    <w:qFormat/>
    <w:rsid w:val="000E1D82"/>
    <w:pPr>
      <w:keepNext/>
      <w:ind w:left="1260"/>
      <w:jc w:val="both"/>
      <w:outlineLvl w:val="2"/>
    </w:pPr>
    <w:rPr>
      <w:b/>
      <w:szCs w:val="20"/>
      <w:lang w:val="ru-RU"/>
    </w:rPr>
  </w:style>
  <w:style w:type="paragraph" w:styleId="Virsraksts4">
    <w:name w:val="heading 4"/>
    <w:basedOn w:val="Parasts"/>
    <w:next w:val="Parasts"/>
    <w:link w:val="Virsraksts4Rakstz"/>
    <w:uiPriority w:val="9"/>
    <w:semiHidden/>
    <w:unhideWhenUsed/>
    <w:qFormat/>
    <w:rsid w:val="00BA04D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3F1C4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1C49"/>
    <w:rPr>
      <w:rFonts w:ascii="Segoe UI" w:eastAsia="Times New Roman" w:hAnsi="Segoe UI" w:cs="Segoe UI"/>
      <w:sz w:val="18"/>
      <w:szCs w:val="18"/>
      <w:lang w:val="en-GB"/>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3F1C49"/>
    <w:pPr>
      <w:ind w:left="720"/>
      <w:contextualSpacing/>
    </w:pPr>
  </w:style>
  <w:style w:type="table" w:styleId="Reatabula">
    <w:name w:val="Table Grid"/>
    <w:aliases w:val="CV table"/>
    <w:basedOn w:val="Parastatabula"/>
    <w:uiPriority w:val="39"/>
    <w:rsid w:val="003F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3F1C49"/>
    <w:rPr>
      <w:vertAlign w:val="superscript"/>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3F1C49"/>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3F1C49"/>
    <w:rPr>
      <w:rFonts w:ascii="Times New Roman" w:eastAsia="Times New Roman" w:hAnsi="Times New Roman" w:cs="Times New Roman"/>
      <w:sz w:val="20"/>
      <w:szCs w:val="20"/>
      <w:lang w:val="en-GB"/>
    </w:rPr>
  </w:style>
  <w:style w:type="character" w:customStyle="1" w:styleId="Virsraksts3Rakstz">
    <w:name w:val="Virsraksts 3 Rakstz."/>
    <w:basedOn w:val="Noklusjumarindkopasfonts"/>
    <w:link w:val="Virsraksts3"/>
    <w:rsid w:val="000E1D82"/>
    <w:rPr>
      <w:rFonts w:ascii="Times New Roman" w:eastAsia="Times New Roman" w:hAnsi="Times New Roman" w:cs="Times New Roman"/>
      <w:b/>
      <w:sz w:val="24"/>
      <w:szCs w:val="20"/>
      <w:lang w:val="ru-RU"/>
    </w:rPr>
  </w:style>
  <w:style w:type="paragraph" w:customStyle="1" w:styleId="TekstsN">
    <w:name w:val="TekstsN"/>
    <w:basedOn w:val="Parasts"/>
    <w:rsid w:val="000E1D82"/>
    <w:pPr>
      <w:numPr>
        <w:ilvl w:val="1"/>
        <w:numId w:val="4"/>
      </w:numPr>
      <w:tabs>
        <w:tab w:val="left" w:pos="709"/>
      </w:tabs>
      <w:ind w:left="709" w:hanging="709"/>
      <w:jc w:val="both"/>
    </w:pPr>
    <w:rPr>
      <w:iCs/>
      <w:lang w:val="lv-LV" w:eastAsia="ar-SA"/>
    </w:rPr>
  </w:style>
  <w:style w:type="paragraph" w:customStyle="1" w:styleId="TekstsN2">
    <w:name w:val="TekstsN2"/>
    <w:basedOn w:val="Parasts"/>
    <w:rsid w:val="000E1D82"/>
    <w:pPr>
      <w:numPr>
        <w:ilvl w:val="2"/>
        <w:numId w:val="4"/>
      </w:numPr>
      <w:tabs>
        <w:tab w:val="left" w:pos="709"/>
        <w:tab w:val="left" w:pos="992"/>
      </w:tabs>
      <w:ind w:left="720" w:hanging="720"/>
      <w:jc w:val="both"/>
    </w:pPr>
    <w:rPr>
      <w:iCs/>
      <w:lang w:val="lv-LV" w:eastAsia="ar-SA"/>
    </w:rPr>
  </w:style>
  <w:style w:type="paragraph" w:customStyle="1" w:styleId="TekstsN3">
    <w:name w:val="TekstsN3"/>
    <w:basedOn w:val="Parasts"/>
    <w:rsid w:val="000E1D82"/>
    <w:pPr>
      <w:numPr>
        <w:ilvl w:val="3"/>
        <w:numId w:val="4"/>
      </w:numPr>
      <w:tabs>
        <w:tab w:val="left" w:pos="1134"/>
      </w:tabs>
      <w:ind w:left="709" w:hanging="709"/>
      <w:jc w:val="both"/>
    </w:pPr>
    <w:rPr>
      <w:iCs/>
      <w:lang w:val="lv-LV" w:eastAsia="ar-SA"/>
    </w:rPr>
  </w:style>
  <w:style w:type="paragraph" w:customStyle="1" w:styleId="TekstsN4">
    <w:name w:val="TekstsN4"/>
    <w:basedOn w:val="Parasts"/>
    <w:rsid w:val="000E1D82"/>
    <w:pPr>
      <w:numPr>
        <w:ilvl w:val="4"/>
        <w:numId w:val="4"/>
      </w:numPr>
      <w:tabs>
        <w:tab w:val="left" w:pos="426"/>
      </w:tabs>
      <w:ind w:left="709" w:hanging="709"/>
      <w:jc w:val="both"/>
    </w:pPr>
    <w:rPr>
      <w:iCs/>
      <w:lang w:val="lv-LV" w:eastAsia="ar-SA"/>
    </w:rPr>
  </w:style>
  <w:style w:type="paragraph" w:styleId="Galvene">
    <w:name w:val="header"/>
    <w:aliases w:val="Header Char Char"/>
    <w:basedOn w:val="Parasts"/>
    <w:link w:val="GalveneRakstz"/>
    <w:rsid w:val="0067661A"/>
    <w:pPr>
      <w:tabs>
        <w:tab w:val="center" w:pos="4153"/>
        <w:tab w:val="right" w:pos="8306"/>
      </w:tabs>
    </w:pPr>
  </w:style>
  <w:style w:type="character" w:customStyle="1" w:styleId="GalveneRakstz">
    <w:name w:val="Galvene Rakstz."/>
    <w:aliases w:val="Header Char Char Rakstz."/>
    <w:basedOn w:val="Noklusjumarindkopasfonts"/>
    <w:link w:val="Galvene"/>
    <w:rsid w:val="0067661A"/>
    <w:rPr>
      <w:rFonts w:ascii="Times New Roman" w:eastAsia="Times New Roman" w:hAnsi="Times New Roman" w:cs="Times New Roman"/>
      <w:sz w:val="24"/>
      <w:szCs w:val="24"/>
      <w:lang w:val="en-GB"/>
    </w:rPr>
  </w:style>
  <w:style w:type="character" w:customStyle="1" w:styleId="Virsraksts4Rakstz">
    <w:name w:val="Virsraksts 4 Rakstz."/>
    <w:basedOn w:val="Noklusjumarindkopasfonts"/>
    <w:link w:val="Virsraksts4"/>
    <w:uiPriority w:val="9"/>
    <w:semiHidden/>
    <w:rsid w:val="00BA04D8"/>
    <w:rPr>
      <w:rFonts w:asciiTheme="majorHAnsi" w:eastAsiaTheme="majorEastAsia" w:hAnsiTheme="majorHAnsi" w:cstheme="majorBidi"/>
      <w:i/>
      <w:iCs/>
      <w:color w:val="2F5496" w:themeColor="accent1" w:themeShade="BF"/>
      <w:sz w:val="24"/>
      <w:szCs w:val="24"/>
      <w:lang w:val="en-GB"/>
    </w:rPr>
  </w:style>
  <w:style w:type="character" w:styleId="Hipersaite">
    <w:name w:val="Hyperlink"/>
    <w:basedOn w:val="Noklusjumarindkopasfonts"/>
    <w:uiPriority w:val="99"/>
    <w:unhideWhenUsed/>
    <w:rsid w:val="00FF7087"/>
    <w:rPr>
      <w:color w:val="0563C1" w:themeColor="hyperlink"/>
      <w:u w:val="single"/>
    </w:rPr>
  </w:style>
  <w:style w:type="character" w:styleId="Neatrisintapieminana">
    <w:name w:val="Unresolved Mention"/>
    <w:basedOn w:val="Noklusjumarindkopasfonts"/>
    <w:uiPriority w:val="99"/>
    <w:semiHidden/>
    <w:unhideWhenUsed/>
    <w:rsid w:val="00FF7087"/>
    <w:rPr>
      <w:color w:val="605E5C"/>
      <w:shd w:val="clear" w:color="auto" w:fill="E1DFDD"/>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E9254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p@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1556</Words>
  <Characters>887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Viktors Vanagelis</dc:creator>
  <cp:keywords/>
  <dc:description/>
  <cp:lastModifiedBy>Inga Zilberga</cp:lastModifiedBy>
  <cp:revision>2</cp:revision>
  <dcterms:created xsi:type="dcterms:W3CDTF">2024-04-30T08:19:00Z</dcterms:created>
  <dcterms:modified xsi:type="dcterms:W3CDTF">2024-04-30T08:19:00Z</dcterms:modified>
</cp:coreProperties>
</file>