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0F9A04E1" w:rsidR="00F033EE" w:rsidRPr="0006464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629FA8DF" w14:textId="7981FF2E" w:rsidR="00F033EE" w:rsidRPr="0006464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Vasarnīcu</w:t>
      </w:r>
      <w:proofErr w:type="spellEnd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/</w:t>
      </w:r>
      <w:proofErr w:type="spellStart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mazdārziņu</w:t>
      </w:r>
      <w:proofErr w:type="spellEnd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elektrotīkla</w:t>
      </w:r>
      <w:proofErr w:type="spellEnd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pieslēgumu</w:t>
      </w:r>
      <w:proofErr w:type="spellEnd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izbūve</w:t>
      </w:r>
      <w:proofErr w:type="spellEnd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Torņa</w:t>
      </w:r>
      <w:proofErr w:type="spellEnd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ielā</w:t>
      </w:r>
      <w:proofErr w:type="spellEnd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37 </w:t>
      </w:r>
      <w:proofErr w:type="gramStart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un 43</w:t>
      </w:r>
      <w:proofErr w:type="gramEnd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, </w:t>
      </w:r>
      <w:proofErr w:type="spellStart"/>
      <w:r w:rsidR="00941E8A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Rēzeknē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221E4CEE" w14:textId="52C6711A" w:rsidR="00F033EE" w:rsidRPr="00064644" w:rsidRDefault="00F033EE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2.pielikums</w:t>
      </w:r>
    </w:p>
    <w:bookmarkEnd w:id="1"/>
    <w:p w14:paraId="41CFF594" w14:textId="3C55FC8F" w:rsidR="003F1C49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49C6C900" w14:textId="77777777" w:rsidR="00944F30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41066AF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1A4EEA"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1EBD58C4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941E8A" w:rsidRPr="00941E8A">
        <w:rPr>
          <w:rFonts w:ascii="Arial" w:hAnsi="Arial" w:cs="Arial"/>
          <w:b/>
          <w:sz w:val="22"/>
          <w:szCs w:val="22"/>
          <w:lang w:val="lv-LV"/>
        </w:rPr>
        <w:t xml:space="preserve">Vasarnīcu/mazdārziņu elektrotīkla </w:t>
      </w:r>
      <w:proofErr w:type="spellStart"/>
      <w:r w:rsidR="00941E8A" w:rsidRPr="00941E8A">
        <w:rPr>
          <w:rFonts w:ascii="Arial" w:hAnsi="Arial" w:cs="Arial"/>
          <w:b/>
          <w:sz w:val="22"/>
          <w:szCs w:val="22"/>
          <w:lang w:val="lv-LV"/>
        </w:rPr>
        <w:t>pieslēgumu</w:t>
      </w:r>
      <w:proofErr w:type="spellEnd"/>
      <w:r w:rsidR="00941E8A" w:rsidRPr="00941E8A">
        <w:rPr>
          <w:rFonts w:ascii="Arial" w:hAnsi="Arial" w:cs="Arial"/>
          <w:b/>
          <w:sz w:val="22"/>
          <w:szCs w:val="22"/>
          <w:lang w:val="lv-LV"/>
        </w:rPr>
        <w:t xml:space="preserve"> izbūve Torņa ielā 37 un 43, Rēzeknē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53505815" w:rsidR="0067661A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34CF7181" w14:textId="77777777" w:rsidR="005B3305" w:rsidRDefault="005B3305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843E360" w14:textId="33265F5C" w:rsidR="00A06FFC" w:rsidRPr="00521258" w:rsidRDefault="00E90F9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941E8A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4E84C699" w:rsidR="00977C27" w:rsidRPr="00941E8A" w:rsidRDefault="00941E8A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941E8A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Vasarnīcu/mazdārziņu elektrotīkla </w:t>
            </w:r>
            <w:proofErr w:type="spellStart"/>
            <w:r w:rsidRPr="00941E8A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pieslēgumu</w:t>
            </w:r>
            <w:proofErr w:type="spellEnd"/>
            <w:r w:rsidRPr="00941E8A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 Torņa ielā 37 un 43, Rēzeknē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DB5ECA7" w14:textId="02584826" w:rsidR="00FF7087" w:rsidRDefault="00FF7087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05725B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Default="00E1661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30809D" w14:textId="77777777" w:rsidR="00941E8A" w:rsidRDefault="00941E8A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56C3B62B" w:rsidR="00091CA6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A819DF">
        <w:rPr>
          <w:rFonts w:ascii="Arial" w:hAnsi="Arial" w:cs="Arial"/>
          <w:sz w:val="22"/>
          <w:szCs w:val="22"/>
          <w:lang w:val="lv-LV"/>
        </w:rPr>
        <w:t xml:space="preserve"> </w:t>
      </w:r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[tāmei jābūt noformētai atbilstoši 03.05.2017. Ministru kabineta noteikumiem Nr. 239 “Noteikumi par Latvijas būvnormatīvu LBN 501-17 "</w:t>
      </w:r>
      <w:proofErr w:type="spellStart"/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kārtība"”]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77777777" w:rsidR="00FF7087" w:rsidRPr="0078146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67C1E50F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29AD" w14:textId="77777777" w:rsidR="0064794F" w:rsidRDefault="0064794F" w:rsidP="003F1C49">
      <w:r>
        <w:separator/>
      </w:r>
    </w:p>
  </w:endnote>
  <w:endnote w:type="continuationSeparator" w:id="0">
    <w:p w14:paraId="27892420" w14:textId="77777777" w:rsidR="0064794F" w:rsidRDefault="0064794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F13D" w14:textId="77777777" w:rsidR="0064794F" w:rsidRDefault="0064794F" w:rsidP="003F1C49">
      <w:r>
        <w:separator/>
      </w:r>
    </w:p>
  </w:footnote>
  <w:footnote w:type="continuationSeparator" w:id="0">
    <w:p w14:paraId="0ECED65E" w14:textId="77777777" w:rsidR="0064794F" w:rsidRDefault="0064794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1674056"/>
    <w:multiLevelType w:val="hybridMultilevel"/>
    <w:tmpl w:val="8E84F2F4"/>
    <w:lvl w:ilvl="0" w:tplc="E6BA1A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2D154497"/>
    <w:multiLevelType w:val="hybridMultilevel"/>
    <w:tmpl w:val="FD7ADC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15575357">
    <w:abstractNumId w:val="5"/>
  </w:num>
  <w:num w:numId="2" w16cid:durableId="504129493">
    <w:abstractNumId w:val="10"/>
  </w:num>
  <w:num w:numId="3" w16cid:durableId="1031418536">
    <w:abstractNumId w:val="2"/>
  </w:num>
  <w:num w:numId="4" w16cid:durableId="2033335451">
    <w:abstractNumId w:val="11"/>
  </w:num>
  <w:num w:numId="5" w16cid:durableId="1840388834">
    <w:abstractNumId w:val="12"/>
  </w:num>
  <w:num w:numId="6" w16cid:durableId="1710182112">
    <w:abstractNumId w:val="4"/>
  </w:num>
  <w:num w:numId="7" w16cid:durableId="2050451631">
    <w:abstractNumId w:val="9"/>
  </w:num>
  <w:num w:numId="8" w16cid:durableId="547842925">
    <w:abstractNumId w:val="8"/>
  </w:num>
  <w:num w:numId="9" w16cid:durableId="243610442">
    <w:abstractNumId w:val="7"/>
  </w:num>
  <w:num w:numId="10" w16cid:durableId="1067149281">
    <w:abstractNumId w:val="0"/>
  </w:num>
  <w:num w:numId="11" w16cid:durableId="1694843676">
    <w:abstractNumId w:val="1"/>
  </w:num>
  <w:num w:numId="12" w16cid:durableId="1186209482">
    <w:abstractNumId w:val="3"/>
  </w:num>
  <w:num w:numId="13" w16cid:durableId="904609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5725B"/>
    <w:rsid w:val="0006464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4EEA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54DAA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B3305"/>
    <w:rsid w:val="005D2737"/>
    <w:rsid w:val="005F766A"/>
    <w:rsid w:val="006060C2"/>
    <w:rsid w:val="00610CEE"/>
    <w:rsid w:val="0064794F"/>
    <w:rsid w:val="0066308C"/>
    <w:rsid w:val="006648BA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1E8A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47D16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30C1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54CF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DE30EA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D601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2024-04-25T11:45:00Z</dcterms:created>
  <dcterms:modified xsi:type="dcterms:W3CDTF">2024-04-25T11:45:00Z</dcterms:modified>
</cp:coreProperties>
</file>