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0BB9" w14:textId="77777777" w:rsidR="00AF5AE6" w:rsidRPr="00AF5AE6" w:rsidRDefault="00AF5AE6" w:rsidP="00EC67F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 w:rsidRPr="00AF5AE6">
        <w:rPr>
          <w:rFonts w:ascii="Arial" w:hAnsi="Arial" w:cs="Arial"/>
          <w:sz w:val="22"/>
          <w:szCs w:val="22"/>
          <w:lang w:val="lv-LV"/>
        </w:rPr>
        <w:t>Iepirkuma</w:t>
      </w:r>
    </w:p>
    <w:p w14:paraId="456A1805" w14:textId="77777777" w:rsidR="001957F6" w:rsidRPr="001957F6" w:rsidRDefault="001957F6" w:rsidP="001957F6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1957F6">
        <w:rPr>
          <w:rFonts w:ascii="Arial" w:hAnsi="Arial" w:cs="Arial"/>
          <w:sz w:val="22"/>
          <w:szCs w:val="22"/>
          <w:lang w:val="lv-LV"/>
        </w:rPr>
        <w:t>“St. Tukums-1 zemsprieguma 0,4kV</w:t>
      </w:r>
    </w:p>
    <w:p w14:paraId="6624E844" w14:textId="12284CDD" w:rsidR="00AF5AE6" w:rsidRPr="00EC67F1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1957F6">
        <w:rPr>
          <w:rFonts w:ascii="Arial" w:hAnsi="Arial" w:cs="Arial"/>
          <w:sz w:val="22"/>
          <w:szCs w:val="22"/>
          <w:lang w:val="lv-LV"/>
        </w:rPr>
        <w:t>kabeļu līnijas izbūves” būvprojekta izstrāde”</w:t>
      </w:r>
      <w:bookmarkEnd w:id="0"/>
    </w:p>
    <w:p w14:paraId="7E3EF2D3" w14:textId="51176092" w:rsidR="003F1C49" w:rsidRPr="00AF5AE6" w:rsidRDefault="004D1466" w:rsidP="00EC67F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="003F1C49"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64605223" w14:textId="21E1B57F" w:rsidR="0067661A" w:rsidRDefault="0067661A" w:rsidP="000C6AD8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apliecina savu dalību VAS „Latvijas dzelzceļš” Elektrotehniskās pārvaldes organizētajā iepirkumā </w:t>
      </w:r>
      <w:r w:rsidR="001957F6" w:rsidRPr="001957F6">
        <w:rPr>
          <w:rFonts w:ascii="Arial" w:hAnsi="Arial" w:cs="Arial"/>
          <w:b/>
          <w:bCs/>
          <w:sz w:val="22"/>
          <w:szCs w:val="22"/>
          <w:lang w:val="lv-LV"/>
        </w:rPr>
        <w:t>“St. Tukums-1 zemsprieguma 0,4kV kabeļu līnijas izbūves” būvprojekta izstrāde”</w:t>
      </w:r>
      <w:r w:rsidRPr="00AF5AE6">
        <w:rPr>
          <w:rFonts w:ascii="Arial" w:hAnsi="Arial" w:cs="Arial"/>
          <w:sz w:val="22"/>
          <w:szCs w:val="22"/>
          <w:lang w:val="lv-LV"/>
        </w:rPr>
        <w:t xml:space="preserve"> par šādu cenu: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83"/>
        <w:gridCol w:w="3807"/>
        <w:gridCol w:w="1134"/>
        <w:gridCol w:w="1275"/>
        <w:gridCol w:w="1560"/>
        <w:gridCol w:w="1275"/>
      </w:tblGrid>
      <w:tr w:rsidR="004D1466" w:rsidRPr="003939A9" w14:paraId="0EA27031" w14:textId="77777777" w:rsidTr="004D1466"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072B571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Nr.</w:t>
            </w:r>
          </w:p>
          <w:p w14:paraId="7BA79CBB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p.k.</w:t>
            </w:r>
            <w:proofErr w:type="spellEnd"/>
          </w:p>
        </w:tc>
        <w:tc>
          <w:tcPr>
            <w:tcW w:w="3807" w:type="dxa"/>
            <w:shd w:val="clear" w:color="auto" w:fill="F2F2F2" w:themeFill="background1" w:themeFillShade="F2"/>
            <w:vAlign w:val="center"/>
          </w:tcPr>
          <w:p w14:paraId="6834B116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7A7C46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Mērv</w:t>
            </w:r>
            <w:proofErr w:type="spellEnd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1531556" w14:textId="2B79A875" w:rsidR="004D1466" w:rsidRPr="003939A9" w:rsidRDefault="004D1466" w:rsidP="004D14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Daudzums</w:t>
            </w:r>
            <w:proofErr w:type="spellEnd"/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665B4F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Cena par </w:t>
            </w: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vienību</w:t>
            </w:r>
            <w:proofErr w:type="spellEnd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Pr="003939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EUR bez PVN21%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7279E69" w14:textId="4AB16587" w:rsidR="004D1466" w:rsidRPr="003939A9" w:rsidRDefault="004D1466" w:rsidP="004D1466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Kopā</w:t>
            </w:r>
            <w:proofErr w:type="spellEnd"/>
            <w:r w:rsidRPr="003939A9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</w:p>
          <w:p w14:paraId="35F4E282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939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EUR bez PVN21%</w:t>
            </w:r>
          </w:p>
        </w:tc>
      </w:tr>
      <w:tr w:rsidR="004D1466" w:rsidRPr="00A52051" w14:paraId="6E7FA2A6" w14:textId="77777777" w:rsidTr="004D1466">
        <w:tc>
          <w:tcPr>
            <w:tcW w:w="583" w:type="dxa"/>
            <w:vAlign w:val="center"/>
          </w:tcPr>
          <w:p w14:paraId="49436D15" w14:textId="7E936A9A" w:rsidR="004D1466" w:rsidRPr="003939A9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807" w:type="dxa"/>
            <w:vAlign w:val="center"/>
          </w:tcPr>
          <w:p w14:paraId="3ABCA31C" w14:textId="148E3516" w:rsidR="004D1466" w:rsidRPr="003939A9" w:rsidRDefault="004D1466" w:rsidP="00047F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D1466">
              <w:rPr>
                <w:rFonts w:ascii="Arial,Bold" w:eastAsiaTheme="minorHAnsi" w:hAnsi="Arial,Bold" w:cs="Arial,Bold"/>
                <w:sz w:val="22"/>
                <w:szCs w:val="22"/>
                <w:lang w:val="lv-LV"/>
              </w:rPr>
              <w:t>“St. Tukums-1 zemsprieguma 0,4kV kabeļu līnijas izbūves” būvprojekta izstrāde”</w:t>
            </w:r>
          </w:p>
        </w:tc>
        <w:tc>
          <w:tcPr>
            <w:tcW w:w="1134" w:type="dxa"/>
            <w:vAlign w:val="center"/>
          </w:tcPr>
          <w:p w14:paraId="71CA32E6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750F9790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723672CF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DDF6703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D1466" w:rsidRPr="003939A9" w14:paraId="248E2903" w14:textId="77777777" w:rsidTr="004D1466">
        <w:trPr>
          <w:trHeight w:val="699"/>
        </w:trPr>
        <w:tc>
          <w:tcPr>
            <w:tcW w:w="8359" w:type="dxa"/>
            <w:gridSpan w:val="5"/>
            <w:vAlign w:val="center"/>
          </w:tcPr>
          <w:p w14:paraId="429D0B7F" w14:textId="77777777" w:rsidR="004D1466" w:rsidRPr="003939A9" w:rsidRDefault="004D1466" w:rsidP="00047F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Kopējā piedāvājuma cena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, EUR bez PVN</w:t>
            </w:r>
            <w:r w:rsidRPr="003939A9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1275" w:type="dxa"/>
          </w:tcPr>
          <w:p w14:paraId="1DCEE0AE" w14:textId="77777777" w:rsidR="004D1466" w:rsidRPr="003939A9" w:rsidRDefault="004D1466" w:rsidP="00047F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341D7005" w14:textId="685F4C5A" w:rsidR="0067661A" w:rsidRPr="00AF5AE6" w:rsidRDefault="0067661A" w:rsidP="004D1466">
      <w:pPr>
        <w:rPr>
          <w:rFonts w:ascii="Arial" w:hAnsi="Arial" w:cs="Arial"/>
          <w:sz w:val="22"/>
          <w:szCs w:val="22"/>
          <w:lang w:val="lv-LV"/>
        </w:rPr>
      </w:pPr>
    </w:p>
    <w:p w14:paraId="484AD6B5" w14:textId="6B071A9C" w:rsidR="00BA04D8" w:rsidRDefault="00A43287" w:rsidP="00A43287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apliecina, ka </w:t>
      </w:r>
      <w:r w:rsidR="00BF2922">
        <w:rPr>
          <w:rFonts w:ascii="Arial" w:hAnsi="Arial" w:cs="Arial"/>
          <w:sz w:val="22"/>
          <w:szCs w:val="22"/>
          <w:lang w:val="lv-LV"/>
        </w:rPr>
        <w:t>Iepirkuma priekšmeta veikšanai ir spēkā esošās nepieciešamas atļaujas.</w:t>
      </w:r>
    </w:p>
    <w:p w14:paraId="0A94CCE2" w14:textId="3F0804EF" w:rsidR="0030556E" w:rsidRPr="0030556E" w:rsidRDefault="0030556E" w:rsidP="0030556E">
      <w:pPr>
        <w:pStyle w:val="Sarakstarindkopa"/>
        <w:numPr>
          <w:ilvl w:val="0"/>
          <w:numId w:val="7"/>
        </w:numPr>
        <w:jc w:val="both"/>
        <w:rPr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pretendentam nav</w:t>
      </w:r>
      <w:r w:rsidRPr="0030556E">
        <w:rPr>
          <w:rFonts w:ascii="Arial" w:hAnsi="Arial" w:cs="Arial"/>
          <w:sz w:val="22"/>
          <w:szCs w:val="22"/>
          <w:lang w:val="lv-LV"/>
        </w:rPr>
        <w:t xml:space="preserve"> nodokļu parād</w:t>
      </w:r>
      <w:r>
        <w:rPr>
          <w:rFonts w:ascii="Arial" w:hAnsi="Arial" w:cs="Arial"/>
          <w:sz w:val="22"/>
          <w:szCs w:val="22"/>
          <w:lang w:val="lv-LV"/>
        </w:rPr>
        <w:t>a</w:t>
      </w:r>
      <w:r w:rsidRPr="0030556E">
        <w:rPr>
          <w:rFonts w:ascii="Arial" w:hAnsi="Arial" w:cs="Arial"/>
          <w:sz w:val="22"/>
          <w:szCs w:val="22"/>
          <w:lang w:val="lv-LV"/>
        </w:rPr>
        <w:t xml:space="preserve"> (tai skaitā valsts sociālās apdrošināšanas obligāto iemaksu parād</w:t>
      </w:r>
      <w:r>
        <w:rPr>
          <w:rFonts w:ascii="Arial" w:hAnsi="Arial" w:cs="Arial"/>
          <w:sz w:val="22"/>
          <w:szCs w:val="22"/>
          <w:lang w:val="lv-LV"/>
        </w:rPr>
        <w:t>a</w:t>
      </w:r>
      <w:r w:rsidRPr="0030556E">
        <w:rPr>
          <w:rFonts w:ascii="Arial" w:hAnsi="Arial" w:cs="Arial"/>
          <w:sz w:val="22"/>
          <w:szCs w:val="22"/>
          <w:lang w:val="lv-LV"/>
        </w:rPr>
        <w:t>), kas kopsummā pārsniedz 150</w:t>
      </w:r>
      <w:r w:rsidR="00A06F41">
        <w:rPr>
          <w:rFonts w:ascii="Arial" w:hAnsi="Arial" w:cs="Arial"/>
          <w:sz w:val="22"/>
          <w:szCs w:val="22"/>
          <w:lang w:val="lv-LV"/>
        </w:rPr>
        <w:t>,00</w:t>
      </w:r>
      <w:r w:rsidRPr="0030556E">
        <w:rPr>
          <w:rFonts w:ascii="Arial" w:hAnsi="Arial" w:cs="Arial"/>
          <w:sz w:val="22"/>
          <w:szCs w:val="22"/>
          <w:lang w:val="lv-LV"/>
        </w:rPr>
        <w:t xml:space="preserve"> EUR (viens simts piecdesmit</w:t>
      </w:r>
      <w:r w:rsidRPr="0030556E">
        <w:rPr>
          <w:rFonts w:ascii="Arial" w:hAnsi="Arial" w:cs="Arial"/>
          <w:i/>
          <w:iCs/>
          <w:sz w:val="22"/>
          <w:szCs w:val="22"/>
          <w:lang w:val="lv-LV"/>
        </w:rPr>
        <w:t xml:space="preserve"> </w:t>
      </w:r>
      <w:r w:rsidRPr="0030556E">
        <w:rPr>
          <w:rFonts w:ascii="Arial" w:hAnsi="Arial" w:cs="Arial"/>
          <w:sz w:val="22"/>
          <w:szCs w:val="22"/>
          <w:lang w:val="lv-LV"/>
        </w:rPr>
        <w:t>eiro</w:t>
      </w:r>
      <w:r w:rsidR="00A06F41">
        <w:rPr>
          <w:rFonts w:ascii="Arial" w:hAnsi="Arial" w:cs="Arial"/>
          <w:sz w:val="22"/>
          <w:szCs w:val="22"/>
          <w:lang w:val="lv-LV"/>
        </w:rPr>
        <w:t xml:space="preserve"> un 00 centi</w:t>
      </w:r>
      <w:r w:rsidRPr="0030556E">
        <w:rPr>
          <w:rFonts w:ascii="Arial" w:hAnsi="Arial" w:cs="Arial"/>
          <w:sz w:val="22"/>
          <w:szCs w:val="22"/>
          <w:lang w:val="lv-LV"/>
        </w:rPr>
        <w:t>)</w:t>
      </w:r>
      <w:r w:rsidRPr="0030556E">
        <w:rPr>
          <w:sz w:val="22"/>
          <w:szCs w:val="22"/>
          <w:lang w:val="lv-LV"/>
        </w:rPr>
        <w:t>.</w:t>
      </w:r>
    </w:p>
    <w:p w14:paraId="52A5AE6B" w14:textId="511395F0" w:rsidR="00BF2922" w:rsidRDefault="00BF2922" w:rsidP="00BF2922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p w14:paraId="788F289A" w14:textId="27158599" w:rsidR="00F83A0C" w:rsidRDefault="00F83A0C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br w:type="page"/>
      </w:r>
    </w:p>
    <w:p w14:paraId="72BB7F3D" w14:textId="77777777" w:rsidR="00F83A0C" w:rsidRPr="00BA04D8" w:rsidRDefault="00F83A0C" w:rsidP="00F83A0C">
      <w:pPr>
        <w:keepNext/>
        <w:jc w:val="center"/>
        <w:outlineLvl w:val="3"/>
        <w:rPr>
          <w:rFonts w:ascii="Arial" w:hAnsi="Arial" w:cs="Arial"/>
          <w:b/>
          <w:bCs/>
          <w:sz w:val="22"/>
          <w:szCs w:val="22"/>
          <w:lang w:val="lv-LV"/>
        </w:rPr>
      </w:pPr>
      <w:r w:rsidRPr="00BA04D8">
        <w:rPr>
          <w:rFonts w:ascii="Arial" w:hAnsi="Arial" w:cs="Arial"/>
          <w:b/>
          <w:bCs/>
          <w:sz w:val="22"/>
          <w:szCs w:val="22"/>
          <w:lang w:val="lv-LV"/>
        </w:rPr>
        <w:lastRenderedPageBreak/>
        <w:t>INFORMĀCIJA PAR PĒDĒJO 3 (TRĪS)</w:t>
      </w:r>
      <w:r w:rsidRPr="00BA04D8">
        <w:rPr>
          <w:rFonts w:ascii="Arial" w:hAnsi="Arial" w:cs="Arial"/>
          <w:b/>
          <w:bCs/>
          <w:sz w:val="22"/>
          <w:szCs w:val="22"/>
          <w:vertAlign w:val="superscript"/>
          <w:lang w:val="lv-LV"/>
        </w:rPr>
        <w:footnoteReference w:id="1"/>
      </w:r>
      <w:r w:rsidRPr="00BA04D8">
        <w:rPr>
          <w:rFonts w:ascii="Arial" w:hAnsi="Arial" w:cs="Arial"/>
          <w:b/>
          <w:bCs/>
          <w:sz w:val="22"/>
          <w:szCs w:val="22"/>
          <w:lang w:val="lv-LV"/>
        </w:rPr>
        <w:t xml:space="preserve"> DARBĪBAS GADU LAIKĀ PRETENDENTA SEKMĪGI IZPILDĪTU (-IEM) LĪDZĪGU (-IEM) LĪGUMU (-IEM)</w:t>
      </w:r>
    </w:p>
    <w:p w14:paraId="1E0D39CE" w14:textId="77777777" w:rsidR="00F83A0C" w:rsidRPr="00BA04D8" w:rsidRDefault="00F83A0C" w:rsidP="00F83A0C">
      <w:pPr>
        <w:keepNext/>
        <w:contextualSpacing/>
        <w:jc w:val="center"/>
        <w:outlineLvl w:val="3"/>
        <w:rPr>
          <w:rFonts w:ascii="Arial" w:hAnsi="Arial" w:cs="Arial"/>
          <w:bCs/>
          <w:i/>
          <w:sz w:val="22"/>
          <w:szCs w:val="22"/>
          <w:lang w:val="lv-LV"/>
        </w:rPr>
      </w:pPr>
      <w:r w:rsidRPr="00BA04D8">
        <w:rPr>
          <w:rFonts w:ascii="Arial" w:hAnsi="Arial" w:cs="Arial"/>
          <w:bCs/>
          <w:i/>
          <w:sz w:val="22"/>
          <w:szCs w:val="22"/>
          <w:lang w:val="lv-LV"/>
        </w:rPr>
        <w:t>(nosacījums: vismaz 1 (viens) līgums)</w:t>
      </w:r>
    </w:p>
    <w:p w14:paraId="7C6F4403" w14:textId="77777777" w:rsidR="00F83A0C" w:rsidRPr="00BA04D8" w:rsidRDefault="00F83A0C" w:rsidP="00F83A0C">
      <w:pPr>
        <w:keepNext/>
        <w:contextualSpacing/>
        <w:jc w:val="center"/>
        <w:outlineLvl w:val="3"/>
        <w:rPr>
          <w:bCs/>
          <w:i/>
          <w:lang w:val="lv-LV"/>
        </w:rPr>
      </w:pPr>
    </w:p>
    <w:p w14:paraId="53911F6C" w14:textId="77777777" w:rsidR="00F83A0C" w:rsidRPr="00BA04D8" w:rsidRDefault="00F83A0C" w:rsidP="00F83A0C">
      <w:pPr>
        <w:jc w:val="center"/>
        <w:rPr>
          <w:i/>
          <w:lang w:val="lv-LV"/>
        </w:rPr>
      </w:pPr>
      <w:r w:rsidRPr="00BA04D8">
        <w:rPr>
          <w:i/>
          <w:lang w:val="lv-LV"/>
        </w:rPr>
        <w:t>/forma/</w:t>
      </w:r>
    </w:p>
    <w:p w14:paraId="016F67A7" w14:textId="77777777" w:rsidR="00F83A0C" w:rsidRPr="00BA04D8" w:rsidRDefault="00F83A0C" w:rsidP="00F83A0C">
      <w:pPr>
        <w:contextualSpacing/>
        <w:rPr>
          <w:highlight w:val="yellow"/>
          <w:lang w:val="lv-LV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334"/>
        <w:gridCol w:w="1701"/>
        <w:gridCol w:w="1701"/>
        <w:gridCol w:w="1984"/>
        <w:gridCol w:w="2268"/>
      </w:tblGrid>
      <w:tr w:rsidR="00F83A0C" w:rsidRPr="00BA04D8" w14:paraId="56A61651" w14:textId="77777777" w:rsidTr="00047F1B">
        <w:trPr>
          <w:trHeight w:val="264"/>
        </w:trPr>
        <w:tc>
          <w:tcPr>
            <w:tcW w:w="646" w:type="dxa"/>
            <w:vMerge w:val="restart"/>
            <w:vAlign w:val="center"/>
          </w:tcPr>
          <w:p w14:paraId="29E816FC" w14:textId="77777777" w:rsidR="00F83A0C" w:rsidRPr="00BA04D8" w:rsidRDefault="00F83A0C" w:rsidP="00047F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47C6868F" w14:textId="77777777" w:rsidR="00F83A0C" w:rsidRPr="00BA04D8" w:rsidRDefault="00F83A0C" w:rsidP="00047F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34" w:type="dxa"/>
            <w:vMerge w:val="restart"/>
            <w:vAlign w:val="center"/>
          </w:tcPr>
          <w:p w14:paraId="2624E618" w14:textId="77777777" w:rsidR="00F83A0C" w:rsidRPr="00BA04D8" w:rsidRDefault="00F83A0C" w:rsidP="00047F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 xml:space="preserve">Līguma priekšmeta apraksts </w:t>
            </w:r>
          </w:p>
        </w:tc>
        <w:tc>
          <w:tcPr>
            <w:tcW w:w="1701" w:type="dxa"/>
            <w:vMerge w:val="restart"/>
            <w:vAlign w:val="center"/>
          </w:tcPr>
          <w:p w14:paraId="709BE31C" w14:textId="77777777" w:rsidR="00F83A0C" w:rsidRPr="00BA04D8" w:rsidRDefault="00F83A0C" w:rsidP="00047F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Līguma summa EUR (bez PVN)</w:t>
            </w:r>
          </w:p>
        </w:tc>
        <w:tc>
          <w:tcPr>
            <w:tcW w:w="3685" w:type="dxa"/>
            <w:gridSpan w:val="2"/>
            <w:vAlign w:val="center"/>
          </w:tcPr>
          <w:p w14:paraId="27649273" w14:textId="77777777" w:rsidR="00F83A0C" w:rsidRPr="00BA04D8" w:rsidRDefault="00F83A0C" w:rsidP="00047F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B6463"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asūtītājs</w:t>
            </w:r>
          </w:p>
        </w:tc>
        <w:tc>
          <w:tcPr>
            <w:tcW w:w="2268" w:type="dxa"/>
            <w:vMerge w:val="restart"/>
            <w:vAlign w:val="center"/>
          </w:tcPr>
          <w:p w14:paraId="58530132" w14:textId="77777777" w:rsidR="00F83A0C" w:rsidRPr="00BA04D8" w:rsidRDefault="00F83A0C" w:rsidP="00047F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Līg</w:t>
            </w: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uma izpildes laiks</w:t>
            </w:r>
          </w:p>
          <w:p w14:paraId="0361B695" w14:textId="77777777" w:rsidR="00F83A0C" w:rsidRPr="00BA04D8" w:rsidRDefault="00F83A0C" w:rsidP="00047F1B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(no.. līdz..) (līguma termiņš)</w:t>
            </w:r>
          </w:p>
        </w:tc>
      </w:tr>
      <w:tr w:rsidR="00F83A0C" w:rsidRPr="00BA04D8" w14:paraId="7BB1CE3D" w14:textId="77777777" w:rsidTr="00047F1B">
        <w:trPr>
          <w:trHeight w:val="1660"/>
        </w:trPr>
        <w:tc>
          <w:tcPr>
            <w:tcW w:w="646" w:type="dxa"/>
            <w:vMerge/>
          </w:tcPr>
          <w:p w14:paraId="3CB3175D" w14:textId="77777777" w:rsidR="00F83A0C" w:rsidRPr="00BA04D8" w:rsidRDefault="00F83A0C" w:rsidP="00047F1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334" w:type="dxa"/>
            <w:vMerge/>
          </w:tcPr>
          <w:p w14:paraId="3D9420E1" w14:textId="77777777" w:rsidR="00F83A0C" w:rsidRPr="00BA04D8" w:rsidRDefault="00F83A0C" w:rsidP="00047F1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Merge/>
          </w:tcPr>
          <w:p w14:paraId="76BE2643" w14:textId="77777777" w:rsidR="00F83A0C" w:rsidRPr="00BA04D8" w:rsidRDefault="00F83A0C" w:rsidP="00047F1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77CEBFF6" w14:textId="77777777" w:rsidR="00F83A0C" w:rsidRPr="00BA04D8" w:rsidRDefault="00F83A0C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Juridiskās personas nosaukums</w:t>
            </w:r>
          </w:p>
        </w:tc>
        <w:tc>
          <w:tcPr>
            <w:tcW w:w="1984" w:type="dxa"/>
            <w:vAlign w:val="center"/>
          </w:tcPr>
          <w:p w14:paraId="51A748A9" w14:textId="77777777" w:rsidR="00F83A0C" w:rsidRPr="00BA04D8" w:rsidRDefault="00F83A0C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Kontaktpersonas vārds, uzvārds, amats, tālrunis</w:t>
            </w:r>
          </w:p>
          <w:p w14:paraId="199B64D2" w14:textId="77777777" w:rsidR="00F83A0C" w:rsidRPr="00BA04D8" w:rsidRDefault="00F83A0C" w:rsidP="00047F1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(atsauksmju sniegšanai)</w:t>
            </w:r>
          </w:p>
        </w:tc>
        <w:tc>
          <w:tcPr>
            <w:tcW w:w="2268" w:type="dxa"/>
            <w:vMerge/>
          </w:tcPr>
          <w:p w14:paraId="79779591" w14:textId="77777777" w:rsidR="00F83A0C" w:rsidRPr="00BA04D8" w:rsidRDefault="00F83A0C" w:rsidP="00047F1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F83A0C" w:rsidRPr="00BA04D8" w14:paraId="48DB7029" w14:textId="77777777" w:rsidTr="00047F1B">
        <w:trPr>
          <w:trHeight w:val="264"/>
        </w:trPr>
        <w:tc>
          <w:tcPr>
            <w:tcW w:w="646" w:type="dxa"/>
          </w:tcPr>
          <w:p w14:paraId="6F41F005" w14:textId="77777777" w:rsidR="00F83A0C" w:rsidRPr="00BA04D8" w:rsidRDefault="00F83A0C" w:rsidP="00A5205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BA04D8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1334" w:type="dxa"/>
          </w:tcPr>
          <w:p w14:paraId="4FA1E561" w14:textId="77777777" w:rsidR="00F83A0C" w:rsidRPr="00BA04D8" w:rsidRDefault="00F83A0C" w:rsidP="00A5205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</w:tcPr>
          <w:p w14:paraId="10E993EE" w14:textId="77777777" w:rsidR="00F83A0C" w:rsidRPr="00BA04D8" w:rsidRDefault="00F83A0C" w:rsidP="00A5205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</w:tcPr>
          <w:p w14:paraId="6BDCD532" w14:textId="77777777" w:rsidR="00F83A0C" w:rsidRPr="00BA04D8" w:rsidRDefault="00F83A0C" w:rsidP="00A5205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</w:tcPr>
          <w:p w14:paraId="11EBC0CC" w14:textId="77777777" w:rsidR="00F83A0C" w:rsidRPr="00BA04D8" w:rsidRDefault="00F83A0C" w:rsidP="00A5205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14:paraId="1C501FAA" w14:textId="77777777" w:rsidR="00F83A0C" w:rsidRPr="00BA04D8" w:rsidRDefault="00F83A0C" w:rsidP="00A5205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256A9F9A" w14:textId="77777777" w:rsidR="00F83A0C" w:rsidRDefault="00F83A0C" w:rsidP="00F83A0C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p w14:paraId="06798E19" w14:textId="77777777" w:rsidR="00F83A0C" w:rsidRPr="00D66993" w:rsidRDefault="00F83A0C" w:rsidP="00F83A0C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p w14:paraId="1F8B0F77" w14:textId="77777777" w:rsidR="00A52051" w:rsidRPr="00AF5AE6" w:rsidRDefault="00A52051" w:rsidP="00A520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34DD0DD7" w14:textId="77777777" w:rsidR="00A52051" w:rsidRPr="00AF5AE6" w:rsidRDefault="00A52051" w:rsidP="00A5205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F68C122" w14:textId="77777777" w:rsidR="00A52051" w:rsidRDefault="00A52051" w:rsidP="00A52051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0C5E888" w14:textId="77777777" w:rsidR="00A52051" w:rsidRDefault="00A52051" w:rsidP="00A52051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3765F35" w14:textId="77777777" w:rsidR="00A52051" w:rsidRPr="00AF5AE6" w:rsidRDefault="00A52051" w:rsidP="00A52051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C0D7F5E" w14:textId="03E20753" w:rsidR="00F83A0C" w:rsidRPr="00D66993" w:rsidRDefault="00A52051" w:rsidP="00A52051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3CDC1C94" w14:textId="77777777" w:rsidR="00F83A0C" w:rsidRDefault="00F83A0C" w:rsidP="00F83A0C">
      <w:pPr>
        <w:rPr>
          <w:rFonts w:ascii="Arial" w:hAnsi="Arial" w:cs="Arial"/>
          <w:sz w:val="22"/>
          <w:szCs w:val="22"/>
          <w:lang w:val="lv-LV"/>
        </w:rPr>
      </w:pPr>
    </w:p>
    <w:p w14:paraId="63413507" w14:textId="77777777" w:rsidR="00F83A0C" w:rsidRPr="00D66993" w:rsidRDefault="00F83A0C" w:rsidP="00F83A0C">
      <w:pPr>
        <w:rPr>
          <w:rFonts w:ascii="Arial" w:hAnsi="Arial" w:cs="Arial"/>
          <w:sz w:val="22"/>
          <w:szCs w:val="22"/>
          <w:lang w:val="lv-LV"/>
        </w:rPr>
      </w:pPr>
    </w:p>
    <w:p w14:paraId="7FB2F68D" w14:textId="77777777" w:rsidR="00F83A0C" w:rsidRPr="00AF5AE6" w:rsidRDefault="00F83A0C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sectPr w:rsidR="00F83A0C" w:rsidRPr="00AF5AE6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B2F1" w14:textId="77777777" w:rsidR="00A20DE4" w:rsidRDefault="00A20DE4" w:rsidP="003F1C49">
      <w:r>
        <w:separator/>
      </w:r>
    </w:p>
  </w:endnote>
  <w:endnote w:type="continuationSeparator" w:id="0">
    <w:p w14:paraId="2F8F95B0" w14:textId="77777777" w:rsidR="00A20DE4" w:rsidRDefault="00A20DE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28AA8" w14:textId="77777777" w:rsidR="00A20DE4" w:rsidRDefault="00A20DE4" w:rsidP="003F1C49">
      <w:r>
        <w:separator/>
      </w:r>
    </w:p>
  </w:footnote>
  <w:footnote w:type="continuationSeparator" w:id="0">
    <w:p w14:paraId="61F4A164" w14:textId="77777777" w:rsidR="00A20DE4" w:rsidRDefault="00A20DE4" w:rsidP="003F1C49">
      <w:r>
        <w:continuationSeparator/>
      </w:r>
    </w:p>
  </w:footnote>
  <w:footnote w:id="1">
    <w:p w14:paraId="579C3086" w14:textId="77777777" w:rsidR="00F83A0C" w:rsidRPr="00487573" w:rsidRDefault="00F83A0C" w:rsidP="00F83A0C">
      <w:pPr>
        <w:pStyle w:val="Vresteksts"/>
        <w:jc w:val="both"/>
        <w:rPr>
          <w:i/>
          <w:lang w:val="lv-LV"/>
        </w:rPr>
      </w:pPr>
      <w:r w:rsidRPr="00487573">
        <w:rPr>
          <w:rStyle w:val="Vresatsauce"/>
          <w:i/>
        </w:rPr>
        <w:footnoteRef/>
      </w:r>
      <w:r w:rsidRPr="00487573">
        <w:rPr>
          <w:i/>
          <w:lang w:val="lv-LV"/>
        </w:rPr>
        <w:t>Pretendenti, kuri darbojas īsāku laika periodu nekā 3 (trīs) gadi, norāda informāciju atbilstoši saimnieciskās darbības periodam.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B0E99"/>
    <w:rsid w:val="000C6AD8"/>
    <w:rsid w:val="000E1D82"/>
    <w:rsid w:val="001259AA"/>
    <w:rsid w:val="00150412"/>
    <w:rsid w:val="0016741D"/>
    <w:rsid w:val="001957F6"/>
    <w:rsid w:val="001C56CF"/>
    <w:rsid w:val="00200551"/>
    <w:rsid w:val="002441DF"/>
    <w:rsid w:val="00276B18"/>
    <w:rsid w:val="00286826"/>
    <w:rsid w:val="0030556E"/>
    <w:rsid w:val="003463A3"/>
    <w:rsid w:val="0035616A"/>
    <w:rsid w:val="003939A9"/>
    <w:rsid w:val="003A41C6"/>
    <w:rsid w:val="003E78E5"/>
    <w:rsid w:val="003F1C49"/>
    <w:rsid w:val="00422C38"/>
    <w:rsid w:val="00432A42"/>
    <w:rsid w:val="0048201A"/>
    <w:rsid w:val="004B0D07"/>
    <w:rsid w:val="004D1466"/>
    <w:rsid w:val="004D7DF1"/>
    <w:rsid w:val="004E0F65"/>
    <w:rsid w:val="00544148"/>
    <w:rsid w:val="006060C2"/>
    <w:rsid w:val="00642C86"/>
    <w:rsid w:val="0066308C"/>
    <w:rsid w:val="0067661A"/>
    <w:rsid w:val="00693D93"/>
    <w:rsid w:val="0070058B"/>
    <w:rsid w:val="0075565E"/>
    <w:rsid w:val="007A63C1"/>
    <w:rsid w:val="007B6463"/>
    <w:rsid w:val="007C1881"/>
    <w:rsid w:val="007E04B0"/>
    <w:rsid w:val="008339D6"/>
    <w:rsid w:val="00846BE6"/>
    <w:rsid w:val="00853E25"/>
    <w:rsid w:val="008567CE"/>
    <w:rsid w:val="00947E65"/>
    <w:rsid w:val="009957FD"/>
    <w:rsid w:val="009A1E20"/>
    <w:rsid w:val="009C20E6"/>
    <w:rsid w:val="00A06F41"/>
    <w:rsid w:val="00A20DE4"/>
    <w:rsid w:val="00A43287"/>
    <w:rsid w:val="00A45900"/>
    <w:rsid w:val="00A52051"/>
    <w:rsid w:val="00A66594"/>
    <w:rsid w:val="00A7302E"/>
    <w:rsid w:val="00AF5AE6"/>
    <w:rsid w:val="00B1522E"/>
    <w:rsid w:val="00B76E43"/>
    <w:rsid w:val="00BA04D8"/>
    <w:rsid w:val="00BF2922"/>
    <w:rsid w:val="00C41184"/>
    <w:rsid w:val="00C472E1"/>
    <w:rsid w:val="00C63BDB"/>
    <w:rsid w:val="00CA5318"/>
    <w:rsid w:val="00CD4691"/>
    <w:rsid w:val="00D216E8"/>
    <w:rsid w:val="00D52A9F"/>
    <w:rsid w:val="00D57D83"/>
    <w:rsid w:val="00D66993"/>
    <w:rsid w:val="00D953A9"/>
    <w:rsid w:val="00DE1670"/>
    <w:rsid w:val="00E100C7"/>
    <w:rsid w:val="00E2515E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2021-07-01T08:47:00Z</dcterms:created>
  <dcterms:modified xsi:type="dcterms:W3CDTF">2021-07-01T08:47:00Z</dcterms:modified>
</cp:coreProperties>
</file>