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85" w:rsidRPr="00C34A02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C34A02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:rsidR="007B7485" w:rsidRPr="00C34A02" w:rsidRDefault="007B7485" w:rsidP="007B7485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A02">
        <w:rPr>
          <w:rFonts w:ascii="Times New Roman" w:hAnsi="Times New Roman" w:cs="Times New Roman"/>
          <w:bCs/>
          <w:sz w:val="24"/>
          <w:szCs w:val="24"/>
        </w:rPr>
        <w:t>atklāts</w:t>
      </w:r>
      <w:bookmarkStart w:id="0" w:name="_GoBack"/>
      <w:bookmarkEnd w:id="0"/>
      <w:r w:rsidRPr="00C34A02">
        <w:rPr>
          <w:rFonts w:ascii="Times New Roman" w:hAnsi="Times New Roman" w:cs="Times New Roman"/>
          <w:bCs/>
          <w:sz w:val="24"/>
          <w:szCs w:val="24"/>
        </w:rPr>
        <w:t xml:space="preserve"> konkurss</w:t>
      </w:r>
    </w:p>
    <w:p w:rsidR="007B7485" w:rsidRPr="00C34A02" w:rsidRDefault="007B7485" w:rsidP="007B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02">
        <w:rPr>
          <w:rFonts w:ascii="Times New Roman" w:hAnsi="Times New Roman" w:cs="Times New Roman"/>
          <w:b/>
          <w:sz w:val="24"/>
          <w:szCs w:val="24"/>
        </w:rPr>
        <w:t>„Dzelzsbetona gulšņu un sliežu stiprinājumu piegāde”</w:t>
      </w:r>
    </w:p>
    <w:p w:rsidR="007B7485" w:rsidRPr="007B7485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highlight w:val="yellow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3737"/>
        <w:gridCol w:w="5529"/>
      </w:tblGrid>
      <w:tr w:rsidR="007B7485" w:rsidRPr="007B7485" w:rsidTr="00CB6620">
        <w:tc>
          <w:tcPr>
            <w:tcW w:w="516" w:type="dxa"/>
          </w:tcPr>
          <w:p w:rsidR="007B7485" w:rsidRPr="00131365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37" w:type="dxa"/>
          </w:tcPr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5529" w:type="dxa"/>
          </w:tcPr>
          <w:p w:rsidR="007B7485" w:rsidRPr="00131365" w:rsidRDefault="007B7485" w:rsidP="00CB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33B" w:rsidRPr="00131365">
              <w:rPr>
                <w:rFonts w:ascii="Times New Roman" w:hAnsi="Times New Roman" w:cs="Times New Roman"/>
                <w:sz w:val="24"/>
                <w:szCs w:val="24"/>
              </w:rPr>
              <w:t>Valsts akciju sabiedrība</w:t>
            </w:r>
            <w:r w:rsidRPr="0013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365">
              <w:rPr>
                <w:rFonts w:ascii="Times New Roman" w:hAnsi="Times New Roman"/>
                <w:sz w:val="24"/>
                <w:szCs w:val="24"/>
                <w:lang w:eastAsia="lv-LV"/>
              </w:rPr>
              <w:t>„</w:t>
            </w:r>
            <w:r w:rsidRPr="00131365">
              <w:rPr>
                <w:rFonts w:ascii="Times New Roman" w:hAnsi="Times New Roman"/>
                <w:sz w:val="24"/>
                <w:szCs w:val="24"/>
              </w:rPr>
              <w:t>Latvijas dzelzceļš”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, Gogoļa iela 3, Rīga, LV-1547, Latvija;</w:t>
            </w:r>
          </w:p>
          <w:p w:rsidR="007B7485" w:rsidRPr="00131365" w:rsidRDefault="007B7485" w:rsidP="00CB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A02"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 LDZ 2019/5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-IB;</w:t>
            </w:r>
          </w:p>
          <w:p w:rsidR="007B7485" w:rsidRPr="00131365" w:rsidRDefault="007B7485" w:rsidP="00CB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65">
              <w:rPr>
                <w:rFonts w:ascii="Times New Roman" w:hAnsi="Times New Roman" w:cs="Times New Roman"/>
                <w:bCs/>
                <w:sz w:val="24"/>
                <w:szCs w:val="24"/>
              </w:rPr>
              <w:t>- atklāts konkurss;</w:t>
            </w:r>
          </w:p>
          <w:p w:rsidR="007B7485" w:rsidRPr="00131365" w:rsidRDefault="007B7485" w:rsidP="00CB6620">
            <w:pPr>
              <w:pStyle w:val="NormalWeb"/>
              <w:jc w:val="both"/>
            </w:pPr>
            <w:r w:rsidRPr="00131365">
              <w:rPr>
                <w:bCs/>
              </w:rPr>
              <w:t xml:space="preserve">- iepirkums organizēts saskaņā ar Sabiedrisko pakalpojumu sniedzēju iepirkumu likuma un iekšējo normatīvo aktu noteikumiem, </w:t>
            </w:r>
            <w:r w:rsidRPr="00131365">
              <w:t>sekmīgi varētu īstenot nepieciešamos dzelzceļa sliežu ceļu atjaunošanas būvdarbus drošas un nepārtrauktas dzelzceļa infrastruktūras, kas nepieciešama VAS „Latvijas dzelzceļš” pamatdarbības funkciju - kravas un pasažieru pārvadājumu pakalpojumu sniegšanai Latvijas Republikas teritorijā un ārpus tās robežām, ekspluatācijas un apsaimniekošanas nodrošināšanai;</w:t>
            </w:r>
          </w:p>
          <w:p w:rsidR="007B7485" w:rsidRPr="00131365" w:rsidRDefault="007B7485" w:rsidP="00CB6620">
            <w:pPr>
              <w:pStyle w:val="NormalWeb"/>
              <w:ind w:firstLine="720"/>
              <w:jc w:val="both"/>
            </w:pPr>
          </w:p>
          <w:p w:rsidR="007B7485" w:rsidRPr="00131365" w:rsidRDefault="007B7485" w:rsidP="00CB6620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  <w:r w:rsidRPr="00131365">
              <w:rPr>
                <w:sz w:val="24"/>
                <w:szCs w:val="24"/>
              </w:rPr>
              <w:t xml:space="preserve">- </w:t>
            </w:r>
            <w:r w:rsidRPr="00131365">
              <w:rPr>
                <w:sz w:val="24"/>
                <w:szCs w:val="24"/>
                <w:lang w:eastAsia="lv-LV"/>
              </w:rPr>
              <w:t xml:space="preserve">iepirkuma līguma priekšmets: </w:t>
            </w:r>
            <w:r w:rsidRPr="00131365">
              <w:rPr>
                <w:sz w:val="24"/>
                <w:szCs w:val="24"/>
                <w:lang w:val="lv-LV"/>
              </w:rPr>
              <w:t>dzelzsbetona gulšņu un sliežu stiprinājumu piegāde.</w:t>
            </w:r>
          </w:p>
        </w:tc>
      </w:tr>
      <w:tr w:rsidR="007B7485" w:rsidRPr="007B7485" w:rsidTr="00CB6620">
        <w:trPr>
          <w:trHeight w:val="2290"/>
        </w:trPr>
        <w:tc>
          <w:tcPr>
            <w:tcW w:w="516" w:type="dxa"/>
          </w:tcPr>
          <w:p w:rsidR="007B7485" w:rsidRPr="00131365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37" w:type="dxa"/>
          </w:tcPr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5529" w:type="dxa"/>
          </w:tcPr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="000E29E2" w:rsidRPr="00131365">
              <w:rPr>
                <w:rFonts w:ascii="Times New Roman" w:hAnsi="Times New Roman" w:cs="Times New Roman"/>
                <w:sz w:val="24"/>
                <w:szCs w:val="24"/>
              </w:rPr>
              <w:t>2019.gada 8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.februāris;</w:t>
            </w:r>
          </w:p>
          <w:p w:rsidR="007B7485" w:rsidRPr="00131365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0E29E2" w:rsidRPr="0013136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131365" w:rsidRPr="00131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>.februāris</w:t>
            </w: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37" w:type="dxa"/>
          </w:tcPr>
          <w:p w:rsidR="007B7485" w:rsidRPr="004240C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7B7485" w:rsidRPr="004240C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7B7485" w:rsidRPr="004240C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:rsidR="007B7485" w:rsidRPr="00CC6907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</w:t>
            </w:r>
            <w:r w:rsidR="00B07717"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07717"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 direkcijas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, juridiskā atbalsta, finanšu direkcijas, kā arī </w:t>
            </w:r>
            <w:r w:rsidRPr="00CC6907">
              <w:rPr>
                <w:rFonts w:ascii="Times New Roman" w:hAnsi="Times New Roman" w:cs="Times New Roman"/>
                <w:sz w:val="24"/>
                <w:szCs w:val="24"/>
              </w:rPr>
              <w:t>Iepirkumu biroja pārstāvji;</w:t>
            </w:r>
          </w:p>
          <w:p w:rsidR="007B7485" w:rsidRPr="00CC6907" w:rsidRDefault="007B7485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C69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CC6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Sabiedrisko pakalpojumu sniedzēju iepirkumu likuma un iekšējo normatīvo aktu noteikumiem</w:t>
            </w:r>
            <w:r w:rsidR="00CC6907" w:rsidRPr="00CC6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</w:t>
            </w:r>
            <w:r w:rsidR="00CC6907" w:rsidRPr="00CC69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iepirkuma komisija apstiprināta ar VAS </w:t>
            </w:r>
            <w:r w:rsidR="00CC6907" w:rsidRPr="00CC690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6907" w:rsidRPr="00CC69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Latvijas dzelzceļš” </w:t>
            </w:r>
            <w:r w:rsidR="00CC6907" w:rsidRPr="00CC6907">
              <w:rPr>
                <w:rFonts w:ascii="Times New Roman" w:hAnsi="Times New Roman" w:cs="Times New Roman"/>
                <w:sz w:val="24"/>
                <w:szCs w:val="24"/>
              </w:rPr>
              <w:t>2019.gada 21.janvāra rīkojumu Nr.D-1.14./21-2019</w:t>
            </w:r>
            <w:r w:rsidR="00CC6907" w:rsidRPr="00CC69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CC6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7B7485" w:rsidRPr="007B7485" w:rsidRDefault="007B7485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lv-LV"/>
              </w:rPr>
            </w:pP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</w:t>
            </w:r>
            <w:r w:rsidR="00C22779"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C22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: </w:t>
            </w:r>
            <w:r w:rsidR="00C22779" w:rsidRPr="00C22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iepirkuma komisija un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Iepirkuma biroja </w:t>
            </w:r>
            <w:r w:rsidR="00B07717"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>iepirkumu speciāliste.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737" w:type="dxa"/>
          </w:tcPr>
          <w:p w:rsidR="007B7485" w:rsidRPr="004240C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5529" w:type="dxa"/>
          </w:tcPr>
          <w:p w:rsidR="007B7485" w:rsidRPr="0032348F" w:rsidRDefault="007B7485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23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="00961513"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2019</w:t>
            </w:r>
            <w:r w:rsidR="0032348F"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.gada 11.marts, plkst. 09.3</w:t>
            </w:r>
            <w:r w:rsidRPr="003234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0. </w:t>
            </w:r>
            <w:r w:rsidRPr="0032348F">
              <w:rPr>
                <w:rFonts w:ascii="Times New Roman" w:hAnsi="Times New Roman" w:cs="Times New Roman"/>
                <w:sz w:val="24"/>
                <w:szCs w:val="24"/>
              </w:rPr>
              <w:t>(pēc Latvijas Republikas laika) Elektronisko iepirkumu sistēmā (EIS) e-konkursu apakšsistēmā</w:t>
            </w:r>
            <w:r w:rsidR="0032348F" w:rsidRPr="0032348F">
              <w:rPr>
                <w:rFonts w:ascii="Times New Roman" w:hAnsi="Times New Roman" w:cs="Times New Roman"/>
                <w:sz w:val="24"/>
                <w:szCs w:val="24"/>
              </w:rPr>
              <w:t xml:space="preserve"> šī konkursa sadaļā.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737" w:type="dxa"/>
          </w:tcPr>
          <w:p w:rsidR="007B7485" w:rsidRPr="004240C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5529" w:type="dxa"/>
          </w:tcPr>
          <w:p w:rsidR="007B7485" w:rsidRPr="00125D79" w:rsidRDefault="00BD01C4" w:rsidP="0012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Pretendenti, kuri iesniedza</w:t>
            </w:r>
            <w:r w:rsidR="007B7485" w:rsidRPr="00125D79">
              <w:rPr>
                <w:rFonts w:ascii="Times New Roman" w:hAnsi="Times New Roman" w:cs="Times New Roman"/>
                <w:sz w:val="24"/>
                <w:szCs w:val="24"/>
              </w:rPr>
              <w:t xml:space="preserve"> piedāvājumu:</w:t>
            </w:r>
            <w:r w:rsidR="007B7485" w:rsidRPr="0012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5D79" w:rsidRPr="00125D79" w:rsidRDefault="00125D79" w:rsidP="00125D79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personu apvienība „</w:t>
            </w:r>
            <w:hyperlink r:id="rId7" w:history="1">
              <w:r w:rsidRPr="00125D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Premium Storage DSMT</w:t>
              </w:r>
            </w:hyperlink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”, kuru veido apvienības galvenais dalībnieks SIA „Premium Storage” (reģ.Nr.40103573581) un AAS „</w:t>
            </w:r>
            <w:proofErr w:type="spellStart"/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Dorstroimontažtrest</w:t>
            </w:r>
            <w:proofErr w:type="spellEnd"/>
            <w:r w:rsidRPr="00125D79">
              <w:rPr>
                <w:rFonts w:ascii="Times New Roman" w:hAnsi="Times New Roman" w:cs="Times New Roman"/>
                <w:sz w:val="24"/>
                <w:szCs w:val="24"/>
              </w:rPr>
              <w:t xml:space="preserve">” (OAO </w:t>
            </w:r>
            <w:proofErr w:type="spellStart"/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Dorstroimontazhtrest</w:t>
            </w:r>
            <w:proofErr w:type="spellEnd"/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, Baltkrievijas Republika, reģ.Nr.100468835);</w:t>
            </w:r>
          </w:p>
          <w:p w:rsidR="00125D79" w:rsidRPr="00125D79" w:rsidRDefault="00125D79" w:rsidP="00125D79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proofErr w:type="spellStart"/>
            <w:r w:rsidRPr="00125D79">
              <w:rPr>
                <w:rFonts w:ascii="Times New Roman" w:hAnsi="Times New Roman" w:cs="Times New Roman"/>
                <w:bCs/>
                <w:sz w:val="24"/>
                <w:szCs w:val="24"/>
              </w:rPr>
              <w:t>Track</w:t>
            </w:r>
            <w:proofErr w:type="spellEnd"/>
            <w:r w:rsidRPr="00125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D79">
              <w:rPr>
                <w:rFonts w:ascii="Times New Roman" w:hAnsi="Times New Roman" w:cs="Times New Roman"/>
                <w:bCs/>
                <w:sz w:val="24"/>
                <w:szCs w:val="24"/>
              </w:rPr>
              <w:t>Tec</w:t>
            </w:r>
            <w:proofErr w:type="spellEnd"/>
            <w:r w:rsidRPr="00125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S.A. </w:t>
            </w:r>
            <w:r w:rsidRPr="00125D79">
              <w:rPr>
                <w:rFonts w:ascii="Times New Roman" w:hAnsi="Times New Roman" w:cs="Times New Roman"/>
                <w:sz w:val="24"/>
                <w:szCs w:val="24"/>
              </w:rPr>
              <w:t>(Polijas Republika, reģ.Nr.</w:t>
            </w:r>
            <w:r w:rsidRPr="00125D79">
              <w:rPr>
                <w:rFonts w:ascii="Times New Roman" w:hAnsi="Times New Roman" w:cs="Times New Roman"/>
                <w:bCs/>
                <w:sz w:val="24"/>
                <w:szCs w:val="24"/>
              </w:rPr>
              <w:t>8440012744).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5529" w:type="dxa"/>
          </w:tcPr>
          <w:p w:rsidR="007B7485" w:rsidRPr="00D84E9E" w:rsidRDefault="007B7485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8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7B7485" w:rsidRPr="007B7485" w:rsidTr="00CB6620">
        <w:trPr>
          <w:trHeight w:val="1547"/>
        </w:trPr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5529" w:type="dxa"/>
          </w:tcPr>
          <w:p w:rsidR="007B7485" w:rsidRPr="007C5BED" w:rsidRDefault="007C5BED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C5BED">
              <w:rPr>
                <w:rFonts w:ascii="Times New Roman" w:hAnsi="Times New Roman" w:cs="Times New Roman"/>
                <w:sz w:val="24"/>
                <w:szCs w:val="24"/>
              </w:rPr>
              <w:t>Piedāvājumi tika atvērti</w:t>
            </w:r>
            <w:r w:rsidR="007B7485" w:rsidRPr="007C5BED">
              <w:rPr>
                <w:rFonts w:ascii="Times New Roman" w:hAnsi="Times New Roman" w:cs="Times New Roman"/>
                <w:sz w:val="24"/>
                <w:szCs w:val="24"/>
              </w:rPr>
              <w:t xml:space="preserve"> elektroniski Elektronisko iepirkumu sistēmā (EIS) tūlīt pēc piedāvājumu ie</w:t>
            </w:r>
            <w:r w:rsidRPr="007C5BED">
              <w:rPr>
                <w:rFonts w:ascii="Times New Roman" w:hAnsi="Times New Roman" w:cs="Times New Roman"/>
                <w:sz w:val="24"/>
                <w:szCs w:val="24"/>
              </w:rPr>
              <w:t>sniegšanas termiņa beigām - 2019.gada 11.martā, plkst. 09.3</w:t>
            </w:r>
            <w:r w:rsidR="007B7485" w:rsidRPr="007C5BED">
              <w:rPr>
                <w:rFonts w:ascii="Times New Roman" w:hAnsi="Times New Roman" w:cs="Times New Roman"/>
                <w:sz w:val="24"/>
                <w:szCs w:val="24"/>
              </w:rPr>
              <w:t>0 (pēc Latvijas Republikas laika) Gogoļa ielā 3, Rīgā, LV – 1547, 3.stāvā, 339.kab.</w:t>
            </w:r>
          </w:p>
        </w:tc>
      </w:tr>
      <w:tr w:rsidR="007B7485" w:rsidRPr="007B7485" w:rsidTr="00CB6620">
        <w:trPr>
          <w:trHeight w:val="3017"/>
        </w:trPr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5529" w:type="dxa"/>
          </w:tcPr>
          <w:p w:rsidR="007B7485" w:rsidRPr="006C34F1" w:rsidRDefault="007B7485" w:rsidP="00CB6620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izvēles kritērijs: saimnieciski visizdevīgākais piedāvājums, ņemot vērā tikai cenas kritēriju. Par iepirkuma uzvarētāju tiek atzīts konkursa nolikuma prasībām atbilstošs piedāvājums ar viszemāko cenu (EUR bez PVN) par konkursa priekšmetu kopumā. </w:t>
            </w:r>
          </w:p>
          <w:p w:rsidR="007B7485" w:rsidRPr="006C34F1" w:rsidRDefault="007B7485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Rezultāts: VAS „Latvijas dzelzceļš” valdes 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>2019.gada 5.aprīļa lēmums Nr.VL-9/39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 „Par atklāta konkursa „Dzelzsbetona gulšņu un sliežu stiprinājumu piegāde” (iepirk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>uma identifikācijas Nr. LDZ 2019/5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>-IB) rezultātu un līguma slēgšanu</w:t>
            </w:r>
            <w:r w:rsidRPr="006C34F1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C34F1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737" w:type="dxa"/>
          </w:tcPr>
          <w:p w:rsidR="007B7485" w:rsidRPr="006C34F1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:rsidR="007B7485" w:rsidRPr="006C34F1" w:rsidRDefault="007B7485" w:rsidP="00CB662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>Ar minēto valdes lēmumu nolemts atzīt par u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>zvarētāju konkursā  personu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 apvienību „</w:t>
            </w:r>
            <w:hyperlink r:id="rId8" w:history="1">
              <w:r w:rsidRPr="006C34F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Premium Storage DSMT</w:t>
              </w:r>
            </w:hyperlink>
            <w:r w:rsidRPr="002C6F2C">
              <w:rPr>
                <w:rFonts w:ascii="Times New Roman" w:hAnsi="Times New Roman" w:cs="Times New Roman"/>
                <w:sz w:val="24"/>
                <w:szCs w:val="24"/>
              </w:rPr>
              <w:t>””, kuru veido apvienības galvenais dalībnieks SIA „Premium Storage” (reģ.Nr.40103573581) un AAS „</w:t>
            </w:r>
            <w:proofErr w:type="spellStart"/>
            <w:r w:rsidRPr="002C6F2C">
              <w:rPr>
                <w:rFonts w:ascii="Times New Roman" w:hAnsi="Times New Roman" w:cs="Times New Roman"/>
                <w:sz w:val="24"/>
                <w:szCs w:val="24"/>
              </w:rPr>
              <w:t>Dorstroimontažtrest</w:t>
            </w:r>
            <w:proofErr w:type="spellEnd"/>
            <w:r w:rsidRPr="002C6F2C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r w:rsidR="002C6F2C" w:rsidRPr="002C6F2C">
              <w:rPr>
                <w:rFonts w:ascii="Times New Roman" w:hAnsi="Times New Roman" w:cs="Times New Roman"/>
                <w:sz w:val="24"/>
                <w:szCs w:val="24"/>
              </w:rPr>
              <w:t xml:space="preserve">OAO </w:t>
            </w:r>
            <w:proofErr w:type="spellStart"/>
            <w:r w:rsidR="002C6F2C" w:rsidRPr="002C6F2C">
              <w:rPr>
                <w:rFonts w:ascii="Times New Roman" w:hAnsi="Times New Roman" w:cs="Times New Roman"/>
                <w:sz w:val="24"/>
                <w:szCs w:val="24"/>
              </w:rPr>
              <w:t>Dorstroimontazhtrest</w:t>
            </w:r>
            <w:proofErr w:type="spellEnd"/>
            <w:r w:rsidR="002C6F2C" w:rsidRPr="002C6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F2C">
              <w:rPr>
                <w:rFonts w:ascii="Times New Roman" w:hAnsi="Times New Roman" w:cs="Times New Roman"/>
                <w:sz w:val="24"/>
                <w:szCs w:val="24"/>
              </w:rPr>
              <w:t>Baltkrievijas Republika, reģ.Nr.100468835) un noslēgt līgumu ar uzvarētāju par</w:t>
            </w:r>
            <w:r w:rsidRPr="002C6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6F2C">
              <w:rPr>
                <w:rFonts w:ascii="Times New Roman" w:hAnsi="Times New Roman" w:cs="Times New Roman"/>
                <w:sz w:val="24"/>
                <w:szCs w:val="24"/>
              </w:rPr>
              <w:t>dzelzsbetona gulšņu un sliežu stiprinājumu piegādi</w:t>
            </w:r>
            <w:r w:rsidRPr="006C3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par līguma kopējo summu </w:t>
            </w:r>
            <w:r w:rsidR="006C34F1"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735 000.00 EUR </w:t>
            </w:r>
            <w:r w:rsidR="006C34F1" w:rsidRPr="006C3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(septiņi simti trīsdesmit pieci tūkstoši euro un 00 centi) </w:t>
            </w: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>bez PVN.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914686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737" w:type="dxa"/>
          </w:tcPr>
          <w:p w:rsidR="007B7485" w:rsidRPr="00914686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:rsidR="007B7485" w:rsidRPr="00914686" w:rsidRDefault="007B7485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piedāvājumu.</w:t>
            </w:r>
          </w:p>
        </w:tc>
        <w:tc>
          <w:tcPr>
            <w:tcW w:w="5529" w:type="dxa"/>
          </w:tcPr>
          <w:p w:rsidR="007B7485" w:rsidRPr="006F0349" w:rsidRDefault="007B7485" w:rsidP="00CB6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:rsidR="007B7485" w:rsidRPr="006F0349" w:rsidRDefault="007B7485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7B748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:rsidR="007B7485" w:rsidRPr="006F0349" w:rsidRDefault="007B7485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7B7485" w:rsidTr="00CB6620">
        <w:trPr>
          <w:trHeight w:val="1334"/>
        </w:trPr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5529" w:type="dxa"/>
          </w:tcPr>
          <w:p w:rsidR="007B7485" w:rsidRPr="006F0349" w:rsidRDefault="007B7485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E560F5" w:rsidTr="00CB6620">
        <w:tc>
          <w:tcPr>
            <w:tcW w:w="516" w:type="dxa"/>
          </w:tcPr>
          <w:p w:rsidR="007B7485" w:rsidRPr="006F0349" w:rsidRDefault="007B7485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737" w:type="dxa"/>
          </w:tcPr>
          <w:p w:rsidR="007B7485" w:rsidRPr="006F0349" w:rsidRDefault="007B7485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:rsidR="007B7485" w:rsidRPr="006F0349" w:rsidRDefault="007B7485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</w:tbl>
    <w:p w:rsidR="0098236C" w:rsidRPr="00C20434" w:rsidRDefault="0098236C" w:rsidP="001B5747">
      <w:pPr>
        <w:rPr>
          <w:rFonts w:ascii="Arial" w:hAnsi="Arial" w:cs="Arial"/>
        </w:rPr>
      </w:pPr>
    </w:p>
    <w:sectPr w:rsidR="0098236C" w:rsidRPr="00C20434" w:rsidSect="00983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7F" w:rsidRDefault="006C107F" w:rsidP="001B5747">
      <w:pPr>
        <w:spacing w:after="0" w:line="240" w:lineRule="auto"/>
      </w:pPr>
      <w:r>
        <w:separator/>
      </w:r>
    </w:p>
  </w:endnote>
  <w:endnote w:type="continuationSeparator" w:id="0">
    <w:p w:rsidR="006C107F" w:rsidRDefault="006C107F" w:rsidP="001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7F" w:rsidRDefault="006C107F" w:rsidP="001B5747">
      <w:pPr>
        <w:spacing w:after="0" w:line="240" w:lineRule="auto"/>
      </w:pPr>
      <w:r>
        <w:separator/>
      </w:r>
    </w:p>
  </w:footnote>
  <w:footnote w:type="continuationSeparator" w:id="0">
    <w:p w:rsidR="006C107F" w:rsidRDefault="006C107F" w:rsidP="001B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85"/>
    <w:rsid w:val="00072705"/>
    <w:rsid w:val="000E29E2"/>
    <w:rsid w:val="00125D79"/>
    <w:rsid w:val="00131365"/>
    <w:rsid w:val="001B5747"/>
    <w:rsid w:val="0029433B"/>
    <w:rsid w:val="002C6F2C"/>
    <w:rsid w:val="003204EA"/>
    <w:rsid w:val="0032348F"/>
    <w:rsid w:val="004240C9"/>
    <w:rsid w:val="006C107F"/>
    <w:rsid w:val="006C34F1"/>
    <w:rsid w:val="006F0349"/>
    <w:rsid w:val="007B7485"/>
    <w:rsid w:val="007C5BED"/>
    <w:rsid w:val="00914686"/>
    <w:rsid w:val="00961513"/>
    <w:rsid w:val="0098236C"/>
    <w:rsid w:val="00B07717"/>
    <w:rsid w:val="00BD01C4"/>
    <w:rsid w:val="00C20434"/>
    <w:rsid w:val="00C22779"/>
    <w:rsid w:val="00C34A02"/>
    <w:rsid w:val="00CC6907"/>
    <w:rsid w:val="00D84E9E"/>
    <w:rsid w:val="00F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7502E"/>
  <w15:chartTrackingRefBased/>
  <w15:docId w15:val="{108F0E86-1FDA-44B5-BB13-D846819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7B7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7B74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74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7485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7B7485"/>
  </w:style>
  <w:style w:type="paragraph" w:styleId="Header">
    <w:name w:val="header"/>
    <w:basedOn w:val="Normal"/>
    <w:link w:val="Head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7"/>
  </w:style>
  <w:style w:type="paragraph" w:styleId="Footer">
    <w:name w:val="footer"/>
    <w:basedOn w:val="Normal"/>
    <w:link w:val="Foot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tage/ExternalTenderer/9799?tendererId=30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s.gov.lv/EKEIS/Stage/ExternalTenderer/9799?tendererId=307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20</cp:revision>
  <dcterms:created xsi:type="dcterms:W3CDTF">2019-04-09T11:21:00Z</dcterms:created>
  <dcterms:modified xsi:type="dcterms:W3CDTF">2019-04-11T07:51:00Z</dcterms:modified>
</cp:coreProperties>
</file>