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374DB" w14:textId="5CCAB0FF" w:rsidR="00D91976" w:rsidRPr="00B66E6A" w:rsidRDefault="00B66E6A" w:rsidP="009E0FA6">
      <w:pPr>
        <w:spacing w:after="0" w:line="240" w:lineRule="auto"/>
        <w:rPr>
          <w:rFonts w:ascii="Arial" w:hAnsi="Arial" w:cs="Arial"/>
          <w:bCs/>
          <w:sz w:val="18"/>
          <w:szCs w:val="18"/>
        </w:rPr>
      </w:pPr>
      <w:r>
        <w:rPr>
          <w:rFonts w:ascii="Arial" w:hAnsi="Arial" w:cs="Arial"/>
          <w:b/>
          <w:sz w:val="20"/>
          <w:szCs w:val="20"/>
        </w:rPr>
        <w:t xml:space="preserve">                                                                                                                       </w:t>
      </w:r>
      <w:r w:rsidR="00D91976" w:rsidRPr="00B66E6A">
        <w:rPr>
          <w:rFonts w:ascii="Arial" w:hAnsi="Arial" w:cs="Arial"/>
          <w:bCs/>
          <w:sz w:val="18"/>
          <w:szCs w:val="18"/>
        </w:rPr>
        <w:t xml:space="preserve">                                                </w:t>
      </w:r>
    </w:p>
    <w:p w14:paraId="4E7D4A19" w14:textId="1C1F79A6" w:rsidR="00F52B66" w:rsidRPr="00F52B66" w:rsidRDefault="00F52B66" w:rsidP="005B50F9">
      <w:pPr>
        <w:spacing w:after="0" w:line="240" w:lineRule="auto"/>
        <w:jc w:val="center"/>
        <w:rPr>
          <w:rFonts w:ascii="Arial" w:hAnsi="Arial" w:cs="Arial"/>
          <w:b/>
        </w:rPr>
      </w:pPr>
      <w:r w:rsidRPr="00F52B66">
        <w:rPr>
          <w:rFonts w:ascii="Arial" w:hAnsi="Arial" w:cs="Arial"/>
          <w:b/>
        </w:rPr>
        <w:t>FINANŠU PIEDĀVĀJUMS</w:t>
      </w:r>
    </w:p>
    <w:p w14:paraId="7E8A9EA8" w14:textId="77777777" w:rsidR="00F52B66" w:rsidRPr="00F52B66" w:rsidRDefault="00F52B66" w:rsidP="005B50F9">
      <w:pPr>
        <w:spacing w:after="0" w:line="240" w:lineRule="auto"/>
        <w:jc w:val="center"/>
        <w:rPr>
          <w:rFonts w:ascii="Arial" w:hAnsi="Arial" w:cs="Arial"/>
          <w:b/>
        </w:rPr>
      </w:pPr>
    </w:p>
    <w:p w14:paraId="61E614FE" w14:textId="2CE0FE01" w:rsidR="005B50F9" w:rsidRPr="00F52B66" w:rsidRDefault="000F6F39" w:rsidP="005B50F9">
      <w:pPr>
        <w:spacing w:after="0" w:line="240" w:lineRule="auto"/>
        <w:jc w:val="center"/>
        <w:rPr>
          <w:rFonts w:ascii="Arial" w:hAnsi="Arial" w:cs="Arial"/>
          <w:b/>
        </w:rPr>
      </w:pPr>
      <w:r w:rsidRPr="00F52B66">
        <w:rPr>
          <w:rFonts w:ascii="Arial" w:hAnsi="Arial" w:cs="Arial"/>
          <w:b/>
        </w:rPr>
        <w:t xml:space="preserve">Mehāniskās </w:t>
      </w:r>
      <w:r w:rsidR="00BE69F8" w:rsidRPr="00F52B66">
        <w:rPr>
          <w:rFonts w:ascii="Arial" w:hAnsi="Arial" w:cs="Arial"/>
          <w:b/>
        </w:rPr>
        <w:t xml:space="preserve">un dabīgās </w:t>
      </w:r>
      <w:r w:rsidRPr="00F52B66">
        <w:rPr>
          <w:rFonts w:ascii="Arial" w:hAnsi="Arial" w:cs="Arial"/>
          <w:b/>
        </w:rPr>
        <w:t>ventilācijas sistēm</w:t>
      </w:r>
      <w:r w:rsidR="00430A97" w:rsidRPr="00F52B66">
        <w:rPr>
          <w:rFonts w:ascii="Arial" w:hAnsi="Arial" w:cs="Arial"/>
          <w:b/>
        </w:rPr>
        <w:t>u</w:t>
      </w:r>
    </w:p>
    <w:p w14:paraId="2CC85969" w14:textId="68C3DCCE" w:rsidR="008C5620" w:rsidRPr="00F52B66" w:rsidRDefault="000F6F39" w:rsidP="009E0FA6">
      <w:pPr>
        <w:spacing w:after="0" w:line="240" w:lineRule="auto"/>
        <w:jc w:val="center"/>
        <w:rPr>
          <w:rFonts w:ascii="Arial" w:hAnsi="Arial" w:cs="Arial"/>
          <w:b/>
        </w:rPr>
      </w:pPr>
      <w:r w:rsidRPr="00F52B66">
        <w:rPr>
          <w:rFonts w:ascii="Arial" w:hAnsi="Arial" w:cs="Arial"/>
          <w:b/>
        </w:rPr>
        <w:t>tīrīšanas un pārbaudes uzdevums</w:t>
      </w:r>
    </w:p>
    <w:p w14:paraId="1D1AECB6" w14:textId="77777777" w:rsidR="008C5620" w:rsidRPr="00F52B66" w:rsidRDefault="008C5620" w:rsidP="008C5620">
      <w:pPr>
        <w:pStyle w:val="Sarakstarindkopa"/>
        <w:spacing w:after="0" w:line="240" w:lineRule="auto"/>
        <w:jc w:val="both"/>
        <w:rPr>
          <w:rFonts w:ascii="Arial" w:hAnsi="Arial" w:cs="Arial"/>
          <w:b/>
          <w:sz w:val="20"/>
          <w:szCs w:val="20"/>
        </w:rPr>
      </w:pPr>
    </w:p>
    <w:p w14:paraId="2CF7B43F" w14:textId="676B92A1" w:rsidR="008C5620" w:rsidRPr="00F52B66" w:rsidRDefault="008C5620" w:rsidP="009E0FA6">
      <w:pPr>
        <w:spacing w:after="0" w:line="240" w:lineRule="auto"/>
        <w:jc w:val="both"/>
        <w:rPr>
          <w:rFonts w:ascii="Arial" w:hAnsi="Arial" w:cs="Arial"/>
          <w:b/>
          <w:sz w:val="20"/>
          <w:szCs w:val="20"/>
        </w:rPr>
      </w:pPr>
    </w:p>
    <w:tbl>
      <w:tblPr>
        <w:tblW w:w="9148" w:type="dxa"/>
        <w:tblLook w:val="04A0" w:firstRow="1" w:lastRow="0" w:firstColumn="1" w:lastColumn="0" w:noHBand="0" w:noVBand="1"/>
      </w:tblPr>
      <w:tblGrid>
        <w:gridCol w:w="498"/>
        <w:gridCol w:w="5167"/>
        <w:gridCol w:w="1276"/>
        <w:gridCol w:w="1985"/>
        <w:gridCol w:w="222"/>
      </w:tblGrid>
      <w:tr w:rsidR="000F3000" w:rsidRPr="00F52B66" w14:paraId="5629FE68" w14:textId="77777777" w:rsidTr="00154AA6">
        <w:trPr>
          <w:gridAfter w:val="1"/>
          <w:trHeight w:val="450"/>
        </w:trPr>
        <w:tc>
          <w:tcPr>
            <w:tcW w:w="498" w:type="dxa"/>
            <w:vMerge w:val="restart"/>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35CA9C38" w14:textId="77777777" w:rsidR="008C5620" w:rsidRPr="00F52B66" w:rsidRDefault="008C5620">
            <w:pPr>
              <w:spacing w:after="0" w:line="240" w:lineRule="auto"/>
              <w:jc w:val="center"/>
              <w:rPr>
                <w:rFonts w:ascii="Arial" w:eastAsia="Times New Roman" w:hAnsi="Arial" w:cs="Arial"/>
                <w:b/>
                <w:bCs/>
                <w:sz w:val="18"/>
                <w:szCs w:val="18"/>
                <w:lang w:eastAsia="lv-LV"/>
              </w:rPr>
            </w:pPr>
            <w:r w:rsidRPr="00F52B66">
              <w:rPr>
                <w:rFonts w:ascii="Arial" w:eastAsia="Times New Roman" w:hAnsi="Arial" w:cs="Arial"/>
                <w:b/>
                <w:bCs/>
                <w:sz w:val="18"/>
                <w:szCs w:val="18"/>
                <w:lang w:eastAsia="lv-LV"/>
              </w:rPr>
              <w:t>Nr.</w:t>
            </w:r>
          </w:p>
        </w:tc>
        <w:tc>
          <w:tcPr>
            <w:tcW w:w="5167" w:type="dxa"/>
            <w:vMerge w:val="restart"/>
            <w:tcBorders>
              <w:top w:val="single" w:sz="4" w:space="0" w:color="auto"/>
              <w:left w:val="single" w:sz="4" w:space="0" w:color="auto"/>
              <w:bottom w:val="single" w:sz="4" w:space="0" w:color="auto"/>
              <w:right w:val="single" w:sz="4" w:space="0" w:color="auto"/>
            </w:tcBorders>
            <w:shd w:val="clear" w:color="auto" w:fill="D9E1F2"/>
            <w:vAlign w:val="center"/>
            <w:hideMark/>
          </w:tcPr>
          <w:p w14:paraId="38D7E730" w14:textId="77777777" w:rsidR="008C5620" w:rsidRPr="00F52B66" w:rsidRDefault="008C5620">
            <w:pPr>
              <w:spacing w:after="0" w:line="240" w:lineRule="auto"/>
              <w:jc w:val="center"/>
              <w:rPr>
                <w:rFonts w:ascii="Arial" w:eastAsia="Times New Roman" w:hAnsi="Arial" w:cs="Arial"/>
                <w:b/>
                <w:bCs/>
                <w:sz w:val="18"/>
                <w:szCs w:val="18"/>
                <w:lang w:eastAsia="lv-LV"/>
              </w:rPr>
            </w:pPr>
            <w:r w:rsidRPr="00F52B66">
              <w:rPr>
                <w:rFonts w:ascii="Arial" w:eastAsia="Times New Roman" w:hAnsi="Arial" w:cs="Arial"/>
                <w:b/>
                <w:bCs/>
                <w:sz w:val="18"/>
                <w:szCs w:val="18"/>
                <w:lang w:eastAsia="lv-LV"/>
              </w:rPr>
              <w:t>Mehāniskās ventilācijas pārbaude un tīrīšanas darbi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E1F2"/>
            <w:vAlign w:val="center"/>
            <w:hideMark/>
          </w:tcPr>
          <w:p w14:paraId="4DCCE3EB" w14:textId="77777777" w:rsidR="008C5620" w:rsidRPr="00F52B66" w:rsidRDefault="008C5620">
            <w:pPr>
              <w:spacing w:after="0" w:line="240" w:lineRule="auto"/>
              <w:jc w:val="center"/>
              <w:rPr>
                <w:rFonts w:ascii="Arial" w:eastAsia="Times New Roman" w:hAnsi="Arial" w:cs="Arial"/>
                <w:b/>
                <w:bCs/>
                <w:sz w:val="18"/>
                <w:szCs w:val="18"/>
                <w:lang w:eastAsia="lv-LV"/>
              </w:rPr>
            </w:pPr>
            <w:r w:rsidRPr="00F52B66">
              <w:rPr>
                <w:rFonts w:ascii="Arial" w:eastAsia="Times New Roman" w:hAnsi="Arial" w:cs="Arial"/>
                <w:b/>
                <w:bCs/>
                <w:sz w:val="18"/>
                <w:szCs w:val="18"/>
                <w:lang w:eastAsia="lv-LV"/>
              </w:rPr>
              <w:t>Mērvienība</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48509326" w14:textId="01700199" w:rsidR="008C5620" w:rsidRPr="00F52B66" w:rsidRDefault="00185266">
            <w:pPr>
              <w:spacing w:after="0" w:line="240" w:lineRule="auto"/>
              <w:jc w:val="center"/>
              <w:rPr>
                <w:rFonts w:ascii="Arial" w:eastAsia="Times New Roman" w:hAnsi="Arial" w:cs="Arial"/>
                <w:b/>
                <w:bCs/>
                <w:sz w:val="18"/>
                <w:szCs w:val="18"/>
                <w:lang w:eastAsia="lv-LV"/>
              </w:rPr>
            </w:pPr>
            <w:r w:rsidRPr="00F52B66">
              <w:rPr>
                <w:rFonts w:ascii="Arial" w:eastAsia="Times New Roman" w:hAnsi="Arial" w:cs="Arial"/>
                <w:b/>
                <w:bCs/>
                <w:sz w:val="18"/>
                <w:szCs w:val="18"/>
                <w:lang w:eastAsia="lv-LV"/>
              </w:rPr>
              <w:t>Vienības cena</w:t>
            </w:r>
            <w:r w:rsidR="00B911F1" w:rsidRPr="00F52B66">
              <w:rPr>
                <w:rFonts w:ascii="Arial" w:eastAsia="Times New Roman" w:hAnsi="Arial" w:cs="Arial"/>
                <w:b/>
                <w:bCs/>
                <w:sz w:val="18"/>
                <w:szCs w:val="18"/>
                <w:lang w:eastAsia="lv-LV"/>
              </w:rPr>
              <w:t xml:space="preserve"> EUR bez PVN</w:t>
            </w:r>
          </w:p>
        </w:tc>
      </w:tr>
      <w:tr w:rsidR="000F3000" w:rsidRPr="00F52B66" w14:paraId="3284A29C" w14:textId="77777777" w:rsidTr="00154AA6">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11C150" w14:textId="77777777" w:rsidR="008C5620" w:rsidRPr="00F52B66" w:rsidRDefault="008C5620">
            <w:pPr>
              <w:spacing w:after="0" w:line="256" w:lineRule="auto"/>
              <w:rPr>
                <w:rFonts w:ascii="Arial" w:eastAsia="Times New Roman" w:hAnsi="Arial" w:cs="Arial"/>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31D242" w14:textId="77777777" w:rsidR="008C5620" w:rsidRPr="00F52B66" w:rsidRDefault="008C5620">
            <w:pPr>
              <w:spacing w:after="0" w:line="256" w:lineRule="auto"/>
              <w:rPr>
                <w:rFonts w:ascii="Arial" w:eastAsia="Times New Roman" w:hAnsi="Arial" w:cs="Arial"/>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C10A9" w14:textId="77777777" w:rsidR="008C5620" w:rsidRPr="00F52B66" w:rsidRDefault="008C5620">
            <w:pPr>
              <w:spacing w:after="0" w:line="256" w:lineRule="auto"/>
              <w:rPr>
                <w:rFonts w:ascii="Arial" w:eastAsia="Times New Roman" w:hAnsi="Arial" w:cs="Arial"/>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F7DF57" w14:textId="77777777" w:rsidR="008C5620" w:rsidRPr="00F52B66" w:rsidRDefault="008C5620">
            <w:pPr>
              <w:spacing w:after="0" w:line="256" w:lineRule="auto"/>
              <w:rPr>
                <w:rFonts w:ascii="Arial" w:eastAsia="Times New Roman" w:hAnsi="Arial" w:cs="Arial"/>
                <w:b/>
                <w:bCs/>
                <w:sz w:val="20"/>
                <w:szCs w:val="20"/>
                <w:lang w:eastAsia="lv-LV"/>
              </w:rPr>
            </w:pPr>
          </w:p>
        </w:tc>
        <w:tc>
          <w:tcPr>
            <w:tcW w:w="0" w:type="auto"/>
            <w:vAlign w:val="center"/>
            <w:hideMark/>
          </w:tcPr>
          <w:p w14:paraId="283FCC12" w14:textId="77777777" w:rsidR="008C5620" w:rsidRPr="00F52B66" w:rsidRDefault="008C5620">
            <w:pPr>
              <w:rPr>
                <w:rFonts w:ascii="Arial" w:eastAsia="Times New Roman" w:hAnsi="Arial" w:cs="Arial"/>
                <w:b/>
                <w:bCs/>
                <w:sz w:val="20"/>
                <w:szCs w:val="20"/>
                <w:lang w:eastAsia="lv-LV"/>
              </w:rPr>
            </w:pPr>
          </w:p>
        </w:tc>
      </w:tr>
      <w:tr w:rsidR="000F3000" w:rsidRPr="00F52B66" w14:paraId="24BD7DD4" w14:textId="77777777" w:rsidTr="00F52B66">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5F0CDF" w14:textId="77777777" w:rsidR="008C5620" w:rsidRPr="00F52B66" w:rsidRDefault="008C5620">
            <w:pPr>
              <w:spacing w:after="0" w:line="256" w:lineRule="auto"/>
              <w:rPr>
                <w:rFonts w:ascii="Arial" w:eastAsia="Times New Roman" w:hAnsi="Arial" w:cs="Arial"/>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7D8474" w14:textId="77777777" w:rsidR="008C5620" w:rsidRPr="00F52B66" w:rsidRDefault="008C5620">
            <w:pPr>
              <w:spacing w:after="0" w:line="256" w:lineRule="auto"/>
              <w:rPr>
                <w:rFonts w:ascii="Arial" w:eastAsia="Times New Roman" w:hAnsi="Arial" w:cs="Arial"/>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F2DE2" w14:textId="77777777" w:rsidR="008C5620" w:rsidRPr="00F52B66" w:rsidRDefault="008C5620">
            <w:pPr>
              <w:spacing w:after="0" w:line="256" w:lineRule="auto"/>
              <w:rPr>
                <w:rFonts w:ascii="Arial" w:eastAsia="Times New Roman" w:hAnsi="Arial" w:cs="Arial"/>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A0057B" w14:textId="77777777" w:rsidR="008C5620" w:rsidRPr="00F52B66" w:rsidRDefault="008C5620">
            <w:pPr>
              <w:spacing w:after="0" w:line="256" w:lineRule="auto"/>
              <w:rPr>
                <w:rFonts w:ascii="Arial" w:eastAsia="Times New Roman" w:hAnsi="Arial" w:cs="Arial"/>
                <w:b/>
                <w:bCs/>
                <w:sz w:val="20"/>
                <w:szCs w:val="20"/>
                <w:lang w:eastAsia="lv-LV"/>
              </w:rPr>
            </w:pPr>
          </w:p>
        </w:tc>
        <w:tc>
          <w:tcPr>
            <w:tcW w:w="0" w:type="auto"/>
            <w:vAlign w:val="center"/>
            <w:hideMark/>
          </w:tcPr>
          <w:p w14:paraId="59FEF302" w14:textId="77777777" w:rsidR="008C5620" w:rsidRPr="00F52B66" w:rsidRDefault="008C5620">
            <w:pPr>
              <w:spacing w:after="0" w:line="256" w:lineRule="auto"/>
              <w:rPr>
                <w:rFonts w:ascii="Arial" w:hAnsi="Arial" w:cs="Arial"/>
                <w:sz w:val="20"/>
                <w:szCs w:val="20"/>
                <w:lang w:eastAsia="lv-LV"/>
              </w:rPr>
            </w:pPr>
          </w:p>
        </w:tc>
      </w:tr>
      <w:tr w:rsidR="000F3000" w:rsidRPr="00F52B66" w14:paraId="78446CEB" w14:textId="77777777" w:rsidTr="00A50681">
        <w:trPr>
          <w:trHeight w:val="319"/>
        </w:trPr>
        <w:tc>
          <w:tcPr>
            <w:tcW w:w="498" w:type="dxa"/>
            <w:tcBorders>
              <w:top w:val="nil"/>
              <w:left w:val="single" w:sz="4" w:space="0" w:color="auto"/>
              <w:bottom w:val="single" w:sz="4" w:space="0" w:color="auto"/>
              <w:right w:val="single" w:sz="4" w:space="0" w:color="auto"/>
            </w:tcBorders>
            <w:noWrap/>
            <w:vAlign w:val="center"/>
            <w:hideMark/>
          </w:tcPr>
          <w:p w14:paraId="1490E949" w14:textId="77777777" w:rsidR="008C5620" w:rsidRPr="00F52B66" w:rsidRDefault="008C5620">
            <w:pPr>
              <w:spacing w:after="0" w:line="240" w:lineRule="auto"/>
              <w:jc w:val="center"/>
              <w:rPr>
                <w:rFonts w:ascii="Arial" w:eastAsia="Times New Roman" w:hAnsi="Arial" w:cs="Arial"/>
                <w:sz w:val="20"/>
                <w:szCs w:val="20"/>
                <w:lang w:eastAsia="lv-LV"/>
              </w:rPr>
            </w:pPr>
            <w:r w:rsidRPr="00F52B66">
              <w:rPr>
                <w:rFonts w:ascii="Arial" w:eastAsia="Times New Roman" w:hAnsi="Arial" w:cs="Arial"/>
                <w:sz w:val="20"/>
                <w:szCs w:val="20"/>
                <w:lang w:eastAsia="lv-LV"/>
              </w:rPr>
              <w:t>1</w:t>
            </w:r>
          </w:p>
        </w:tc>
        <w:tc>
          <w:tcPr>
            <w:tcW w:w="5167" w:type="dxa"/>
            <w:tcBorders>
              <w:top w:val="single" w:sz="4" w:space="0" w:color="auto"/>
              <w:left w:val="nil"/>
              <w:bottom w:val="single" w:sz="4" w:space="0" w:color="auto"/>
              <w:right w:val="single" w:sz="4" w:space="0" w:color="000000"/>
            </w:tcBorders>
            <w:noWrap/>
            <w:vAlign w:val="bottom"/>
            <w:hideMark/>
          </w:tcPr>
          <w:p w14:paraId="16526300" w14:textId="049F6CF2" w:rsidR="008C5620" w:rsidRPr="00F52B66" w:rsidRDefault="009E0FA6">
            <w:pPr>
              <w:spacing w:after="0" w:line="240" w:lineRule="auto"/>
              <w:rPr>
                <w:rFonts w:ascii="Arial" w:eastAsia="Times New Roman" w:hAnsi="Arial" w:cs="Arial"/>
                <w:sz w:val="20"/>
                <w:szCs w:val="20"/>
                <w:lang w:eastAsia="lv-LV"/>
              </w:rPr>
            </w:pPr>
            <w:r w:rsidRPr="00F52B66">
              <w:rPr>
                <w:rFonts w:ascii="Arial" w:eastAsia="Times New Roman" w:hAnsi="Arial" w:cs="Arial"/>
                <w:sz w:val="20"/>
                <w:szCs w:val="20"/>
                <w:lang w:eastAsia="lv-LV"/>
              </w:rPr>
              <w:t>Dabiskās ventilācijas kanālu tehniskā stāvokļa pārbaude un tīrīšana</w:t>
            </w:r>
          </w:p>
        </w:tc>
        <w:tc>
          <w:tcPr>
            <w:tcW w:w="1276" w:type="dxa"/>
            <w:tcBorders>
              <w:top w:val="nil"/>
              <w:left w:val="nil"/>
              <w:bottom w:val="single" w:sz="4" w:space="0" w:color="auto"/>
              <w:right w:val="single" w:sz="4" w:space="0" w:color="auto"/>
            </w:tcBorders>
            <w:noWrap/>
            <w:vAlign w:val="bottom"/>
            <w:hideMark/>
          </w:tcPr>
          <w:p w14:paraId="71ACA36E" w14:textId="6C38FBEC" w:rsidR="008C5620" w:rsidRPr="00F52B66" w:rsidRDefault="003C1111">
            <w:pPr>
              <w:spacing w:after="0" w:line="240" w:lineRule="auto"/>
              <w:jc w:val="center"/>
              <w:rPr>
                <w:rFonts w:ascii="Arial" w:eastAsia="Times New Roman" w:hAnsi="Arial" w:cs="Arial"/>
                <w:sz w:val="20"/>
                <w:szCs w:val="20"/>
                <w:lang w:eastAsia="lv-LV"/>
              </w:rPr>
            </w:pPr>
            <w:r w:rsidRPr="00F52B66">
              <w:rPr>
                <w:rFonts w:ascii="Arial" w:eastAsia="Times New Roman" w:hAnsi="Arial" w:cs="Arial"/>
                <w:sz w:val="20"/>
                <w:szCs w:val="20"/>
                <w:lang w:eastAsia="lv-LV"/>
              </w:rPr>
              <w:t>g</w:t>
            </w:r>
            <w:r w:rsidR="00154AA6" w:rsidRPr="00F52B66">
              <w:rPr>
                <w:rFonts w:ascii="Arial" w:eastAsia="Times New Roman" w:hAnsi="Arial" w:cs="Arial"/>
                <w:sz w:val="20"/>
                <w:szCs w:val="20"/>
                <w:lang w:eastAsia="lv-LV"/>
              </w:rPr>
              <w:t>ab</w:t>
            </w:r>
            <w:r w:rsidRPr="00F52B66">
              <w:rPr>
                <w:rFonts w:ascii="Arial" w:eastAsia="Times New Roman" w:hAnsi="Arial" w:cs="Arial"/>
                <w:sz w:val="20"/>
                <w:szCs w:val="20"/>
                <w:lang w:eastAsia="lv-LV"/>
              </w:rPr>
              <w:t>.</w:t>
            </w:r>
          </w:p>
        </w:tc>
        <w:tc>
          <w:tcPr>
            <w:tcW w:w="1985" w:type="dxa"/>
            <w:tcBorders>
              <w:top w:val="nil"/>
              <w:left w:val="nil"/>
              <w:bottom w:val="single" w:sz="4" w:space="0" w:color="auto"/>
              <w:right w:val="single" w:sz="4" w:space="0" w:color="auto"/>
            </w:tcBorders>
            <w:noWrap/>
            <w:vAlign w:val="bottom"/>
          </w:tcPr>
          <w:p w14:paraId="0706A827" w14:textId="5504794A" w:rsidR="008C5620" w:rsidRPr="00F52B66" w:rsidRDefault="008C5620" w:rsidP="00A50681">
            <w:pPr>
              <w:spacing w:after="0" w:line="240" w:lineRule="auto"/>
              <w:jc w:val="center"/>
              <w:rPr>
                <w:rFonts w:ascii="Arial" w:eastAsia="Times New Roman" w:hAnsi="Arial" w:cs="Arial"/>
                <w:sz w:val="20"/>
                <w:szCs w:val="20"/>
                <w:lang w:eastAsia="lv-LV"/>
              </w:rPr>
            </w:pPr>
          </w:p>
        </w:tc>
        <w:tc>
          <w:tcPr>
            <w:tcW w:w="0" w:type="auto"/>
            <w:vAlign w:val="center"/>
            <w:hideMark/>
          </w:tcPr>
          <w:p w14:paraId="256D96F1" w14:textId="77777777" w:rsidR="008C5620" w:rsidRPr="00F52B66" w:rsidRDefault="008C5620">
            <w:pPr>
              <w:spacing w:after="0" w:line="256" w:lineRule="auto"/>
              <w:rPr>
                <w:rFonts w:ascii="Arial" w:hAnsi="Arial" w:cs="Arial"/>
                <w:sz w:val="20"/>
                <w:szCs w:val="20"/>
                <w:lang w:eastAsia="lv-LV"/>
              </w:rPr>
            </w:pPr>
          </w:p>
        </w:tc>
      </w:tr>
      <w:tr w:rsidR="000F3000" w:rsidRPr="00F52B66" w14:paraId="6C9C1520" w14:textId="77777777" w:rsidTr="00A50681">
        <w:trPr>
          <w:trHeight w:val="319"/>
        </w:trPr>
        <w:tc>
          <w:tcPr>
            <w:tcW w:w="498" w:type="dxa"/>
            <w:tcBorders>
              <w:top w:val="nil"/>
              <w:left w:val="single" w:sz="4" w:space="0" w:color="auto"/>
              <w:bottom w:val="single" w:sz="4" w:space="0" w:color="auto"/>
              <w:right w:val="single" w:sz="4" w:space="0" w:color="auto"/>
            </w:tcBorders>
            <w:noWrap/>
            <w:vAlign w:val="center"/>
            <w:hideMark/>
          </w:tcPr>
          <w:p w14:paraId="74137D9C" w14:textId="77777777" w:rsidR="008C5620" w:rsidRPr="00F52B66" w:rsidRDefault="008C5620">
            <w:pPr>
              <w:spacing w:after="0" w:line="240" w:lineRule="auto"/>
              <w:jc w:val="center"/>
              <w:rPr>
                <w:rFonts w:ascii="Arial" w:eastAsia="Times New Roman" w:hAnsi="Arial" w:cs="Arial"/>
                <w:sz w:val="20"/>
                <w:szCs w:val="20"/>
                <w:lang w:eastAsia="lv-LV"/>
              </w:rPr>
            </w:pPr>
            <w:r w:rsidRPr="00F52B66">
              <w:rPr>
                <w:rFonts w:ascii="Arial" w:eastAsia="Times New Roman" w:hAnsi="Arial" w:cs="Arial"/>
                <w:sz w:val="20"/>
                <w:szCs w:val="20"/>
                <w:lang w:eastAsia="lv-LV"/>
              </w:rPr>
              <w:t>2</w:t>
            </w:r>
          </w:p>
        </w:tc>
        <w:tc>
          <w:tcPr>
            <w:tcW w:w="5167" w:type="dxa"/>
            <w:tcBorders>
              <w:top w:val="single" w:sz="4" w:space="0" w:color="auto"/>
              <w:left w:val="nil"/>
              <w:bottom w:val="single" w:sz="4" w:space="0" w:color="auto"/>
              <w:right w:val="single" w:sz="4" w:space="0" w:color="000000"/>
            </w:tcBorders>
            <w:noWrap/>
            <w:vAlign w:val="bottom"/>
          </w:tcPr>
          <w:p w14:paraId="2AC6CED2" w14:textId="6DC61496" w:rsidR="008C5620" w:rsidRPr="00F52B66" w:rsidRDefault="009E0FA6">
            <w:pPr>
              <w:spacing w:after="0" w:line="240" w:lineRule="auto"/>
              <w:rPr>
                <w:rFonts w:ascii="Arial" w:eastAsia="Times New Roman" w:hAnsi="Arial" w:cs="Arial"/>
                <w:sz w:val="20"/>
                <w:szCs w:val="20"/>
                <w:lang w:eastAsia="lv-LV"/>
              </w:rPr>
            </w:pPr>
            <w:r w:rsidRPr="00F52B66">
              <w:rPr>
                <w:rFonts w:ascii="Arial" w:eastAsia="Times New Roman" w:hAnsi="Arial" w:cs="Arial"/>
                <w:sz w:val="20"/>
                <w:szCs w:val="20"/>
                <w:lang w:eastAsia="lv-LV"/>
              </w:rPr>
              <w:t xml:space="preserve">Mehāniskās ventilācijas  sistēmu </w:t>
            </w:r>
            <w:r w:rsidR="000833D5" w:rsidRPr="00F52B66">
              <w:rPr>
                <w:rFonts w:ascii="Arial" w:eastAsia="Times New Roman" w:hAnsi="Arial" w:cs="Arial"/>
                <w:sz w:val="20"/>
                <w:szCs w:val="20"/>
                <w:lang w:eastAsia="lv-LV"/>
              </w:rPr>
              <w:t xml:space="preserve">tīrīšana un tehniskā stāvokļa </w:t>
            </w:r>
            <w:r w:rsidRPr="00F52B66">
              <w:rPr>
                <w:rFonts w:ascii="Arial" w:eastAsia="Times New Roman" w:hAnsi="Arial" w:cs="Arial"/>
                <w:sz w:val="20"/>
                <w:szCs w:val="20"/>
                <w:lang w:eastAsia="lv-LV"/>
              </w:rPr>
              <w:t xml:space="preserve">pārbaude </w:t>
            </w:r>
          </w:p>
        </w:tc>
        <w:tc>
          <w:tcPr>
            <w:tcW w:w="1276" w:type="dxa"/>
            <w:tcBorders>
              <w:top w:val="nil"/>
              <w:left w:val="nil"/>
              <w:bottom w:val="single" w:sz="4" w:space="0" w:color="auto"/>
              <w:right w:val="single" w:sz="4" w:space="0" w:color="auto"/>
            </w:tcBorders>
            <w:noWrap/>
            <w:vAlign w:val="bottom"/>
          </w:tcPr>
          <w:p w14:paraId="27F91F97" w14:textId="44251258" w:rsidR="008C5620" w:rsidRPr="00F52B66" w:rsidRDefault="000E1482">
            <w:pPr>
              <w:spacing w:after="0" w:line="240" w:lineRule="auto"/>
              <w:jc w:val="center"/>
              <w:rPr>
                <w:rFonts w:ascii="Arial" w:eastAsia="Times New Roman" w:hAnsi="Arial" w:cs="Arial"/>
                <w:b/>
                <w:bCs/>
                <w:sz w:val="20"/>
                <w:szCs w:val="20"/>
                <w:lang w:eastAsia="lv-LV"/>
              </w:rPr>
            </w:pPr>
            <w:r w:rsidRPr="00F52B66">
              <w:rPr>
                <w:rFonts w:ascii="Arial" w:eastAsia="Times New Roman" w:hAnsi="Arial" w:cs="Arial"/>
                <w:sz w:val="20"/>
                <w:szCs w:val="20"/>
                <w:lang w:eastAsia="lv-LV"/>
              </w:rPr>
              <w:t>t/</w:t>
            </w:r>
            <w:r w:rsidR="00B911F1" w:rsidRPr="00F52B66">
              <w:rPr>
                <w:rFonts w:ascii="Arial" w:eastAsia="Times New Roman" w:hAnsi="Arial" w:cs="Arial"/>
                <w:sz w:val="20"/>
                <w:szCs w:val="20"/>
                <w:lang w:eastAsia="lv-LV"/>
              </w:rPr>
              <w:t>m</w:t>
            </w:r>
          </w:p>
        </w:tc>
        <w:tc>
          <w:tcPr>
            <w:tcW w:w="1985" w:type="dxa"/>
            <w:tcBorders>
              <w:top w:val="nil"/>
              <w:left w:val="nil"/>
              <w:bottom w:val="single" w:sz="4" w:space="0" w:color="auto"/>
              <w:right w:val="single" w:sz="4" w:space="0" w:color="auto"/>
            </w:tcBorders>
            <w:noWrap/>
            <w:vAlign w:val="bottom"/>
          </w:tcPr>
          <w:p w14:paraId="1B3D9A68" w14:textId="27ADF8C1" w:rsidR="008C5620" w:rsidRPr="00F52B66" w:rsidRDefault="008C5620" w:rsidP="00A50681">
            <w:pPr>
              <w:spacing w:after="0" w:line="240" w:lineRule="auto"/>
              <w:jc w:val="center"/>
              <w:rPr>
                <w:rFonts w:ascii="Arial" w:eastAsia="Times New Roman" w:hAnsi="Arial" w:cs="Arial"/>
                <w:sz w:val="20"/>
                <w:szCs w:val="20"/>
                <w:lang w:eastAsia="lv-LV"/>
              </w:rPr>
            </w:pPr>
          </w:p>
        </w:tc>
        <w:tc>
          <w:tcPr>
            <w:tcW w:w="0" w:type="auto"/>
            <w:vAlign w:val="center"/>
            <w:hideMark/>
          </w:tcPr>
          <w:p w14:paraId="25594440" w14:textId="77777777" w:rsidR="008C5620" w:rsidRPr="00F52B66" w:rsidRDefault="008C5620">
            <w:pPr>
              <w:spacing w:after="0" w:line="256" w:lineRule="auto"/>
              <w:rPr>
                <w:rFonts w:ascii="Arial" w:hAnsi="Arial" w:cs="Arial"/>
                <w:sz w:val="20"/>
                <w:szCs w:val="20"/>
                <w:lang w:eastAsia="lv-LV"/>
              </w:rPr>
            </w:pPr>
          </w:p>
        </w:tc>
      </w:tr>
      <w:tr w:rsidR="000833D5" w:rsidRPr="00F52B66" w14:paraId="2218077F" w14:textId="77777777" w:rsidTr="00A50681">
        <w:trPr>
          <w:trHeight w:val="319"/>
        </w:trPr>
        <w:tc>
          <w:tcPr>
            <w:tcW w:w="498" w:type="dxa"/>
            <w:tcBorders>
              <w:top w:val="nil"/>
              <w:left w:val="single" w:sz="4" w:space="0" w:color="auto"/>
              <w:bottom w:val="single" w:sz="4" w:space="0" w:color="auto"/>
              <w:right w:val="single" w:sz="4" w:space="0" w:color="auto"/>
            </w:tcBorders>
            <w:noWrap/>
            <w:vAlign w:val="center"/>
          </w:tcPr>
          <w:p w14:paraId="6092181D" w14:textId="0BEE8070" w:rsidR="000833D5" w:rsidRPr="00F52B66" w:rsidRDefault="000833D5">
            <w:pPr>
              <w:spacing w:after="0" w:line="240" w:lineRule="auto"/>
              <w:jc w:val="center"/>
              <w:rPr>
                <w:rFonts w:ascii="Arial" w:eastAsia="Times New Roman" w:hAnsi="Arial" w:cs="Arial"/>
                <w:sz w:val="20"/>
                <w:szCs w:val="20"/>
                <w:lang w:eastAsia="lv-LV"/>
              </w:rPr>
            </w:pPr>
            <w:r w:rsidRPr="00F52B66">
              <w:rPr>
                <w:rFonts w:ascii="Arial" w:eastAsia="Times New Roman" w:hAnsi="Arial" w:cs="Arial"/>
                <w:sz w:val="20"/>
                <w:szCs w:val="20"/>
                <w:lang w:eastAsia="lv-LV"/>
              </w:rPr>
              <w:t>3</w:t>
            </w:r>
          </w:p>
        </w:tc>
        <w:tc>
          <w:tcPr>
            <w:tcW w:w="5167" w:type="dxa"/>
            <w:tcBorders>
              <w:top w:val="single" w:sz="4" w:space="0" w:color="auto"/>
              <w:left w:val="nil"/>
              <w:bottom w:val="single" w:sz="4" w:space="0" w:color="auto"/>
              <w:right w:val="single" w:sz="4" w:space="0" w:color="000000"/>
            </w:tcBorders>
            <w:noWrap/>
            <w:vAlign w:val="bottom"/>
          </w:tcPr>
          <w:p w14:paraId="5FB405DF" w14:textId="7CA0844E" w:rsidR="000833D5" w:rsidRPr="00F52B66" w:rsidRDefault="000833D5">
            <w:pPr>
              <w:spacing w:after="0" w:line="240" w:lineRule="auto"/>
              <w:rPr>
                <w:rFonts w:ascii="Arial" w:eastAsia="Times New Roman" w:hAnsi="Arial" w:cs="Arial"/>
                <w:sz w:val="20"/>
                <w:szCs w:val="20"/>
                <w:lang w:eastAsia="lv-LV"/>
              </w:rPr>
            </w:pPr>
            <w:r w:rsidRPr="00F52B66">
              <w:rPr>
                <w:rFonts w:ascii="Arial" w:eastAsia="Times New Roman" w:hAnsi="Arial" w:cs="Arial"/>
                <w:sz w:val="20"/>
                <w:szCs w:val="20"/>
                <w:lang w:eastAsia="lv-LV"/>
              </w:rPr>
              <w:t>Aizgruvuma likvidēšana ventilācijas vadā</w:t>
            </w:r>
          </w:p>
        </w:tc>
        <w:tc>
          <w:tcPr>
            <w:tcW w:w="1276" w:type="dxa"/>
            <w:tcBorders>
              <w:top w:val="nil"/>
              <w:left w:val="nil"/>
              <w:bottom w:val="single" w:sz="4" w:space="0" w:color="auto"/>
              <w:right w:val="single" w:sz="4" w:space="0" w:color="auto"/>
            </w:tcBorders>
            <w:noWrap/>
            <w:vAlign w:val="bottom"/>
          </w:tcPr>
          <w:p w14:paraId="18522716" w14:textId="5E695DEE" w:rsidR="000833D5" w:rsidRPr="00F52B66" w:rsidRDefault="000833D5">
            <w:pPr>
              <w:spacing w:after="0" w:line="240" w:lineRule="auto"/>
              <w:jc w:val="center"/>
              <w:rPr>
                <w:rFonts w:ascii="Arial" w:eastAsia="Times New Roman" w:hAnsi="Arial" w:cs="Arial"/>
                <w:sz w:val="20"/>
                <w:szCs w:val="20"/>
                <w:lang w:eastAsia="lv-LV"/>
              </w:rPr>
            </w:pPr>
            <w:r w:rsidRPr="00F52B66">
              <w:rPr>
                <w:rFonts w:ascii="Arial" w:eastAsia="Times New Roman" w:hAnsi="Arial" w:cs="Arial"/>
                <w:sz w:val="20"/>
                <w:szCs w:val="20"/>
                <w:lang w:eastAsia="lv-LV"/>
              </w:rPr>
              <w:t>gab.</w:t>
            </w:r>
          </w:p>
        </w:tc>
        <w:tc>
          <w:tcPr>
            <w:tcW w:w="1985" w:type="dxa"/>
            <w:tcBorders>
              <w:top w:val="nil"/>
              <w:left w:val="nil"/>
              <w:bottom w:val="single" w:sz="4" w:space="0" w:color="auto"/>
              <w:right w:val="single" w:sz="4" w:space="0" w:color="auto"/>
            </w:tcBorders>
            <w:noWrap/>
            <w:vAlign w:val="bottom"/>
          </w:tcPr>
          <w:p w14:paraId="22B24020" w14:textId="77777777" w:rsidR="000833D5" w:rsidRPr="00F52B66" w:rsidRDefault="000833D5" w:rsidP="00A50681">
            <w:pPr>
              <w:spacing w:after="0" w:line="240" w:lineRule="auto"/>
              <w:jc w:val="center"/>
              <w:rPr>
                <w:rFonts w:ascii="Arial" w:eastAsia="Times New Roman" w:hAnsi="Arial" w:cs="Arial"/>
                <w:sz w:val="20"/>
                <w:szCs w:val="20"/>
                <w:lang w:eastAsia="lv-LV"/>
              </w:rPr>
            </w:pPr>
          </w:p>
        </w:tc>
        <w:tc>
          <w:tcPr>
            <w:tcW w:w="0" w:type="auto"/>
            <w:vAlign w:val="center"/>
          </w:tcPr>
          <w:p w14:paraId="2B52C9E4" w14:textId="77777777" w:rsidR="000833D5" w:rsidRPr="00F52B66" w:rsidRDefault="000833D5">
            <w:pPr>
              <w:spacing w:after="0" w:line="256" w:lineRule="auto"/>
              <w:rPr>
                <w:rFonts w:ascii="Arial" w:hAnsi="Arial" w:cs="Arial"/>
                <w:sz w:val="20"/>
                <w:szCs w:val="20"/>
                <w:lang w:eastAsia="lv-LV"/>
              </w:rPr>
            </w:pPr>
          </w:p>
        </w:tc>
      </w:tr>
      <w:tr w:rsidR="000F3000" w:rsidRPr="00F52B66" w14:paraId="5C854DF6" w14:textId="77777777" w:rsidTr="00A50681">
        <w:trPr>
          <w:trHeight w:val="319"/>
        </w:trPr>
        <w:tc>
          <w:tcPr>
            <w:tcW w:w="498" w:type="dxa"/>
            <w:tcBorders>
              <w:top w:val="nil"/>
              <w:left w:val="single" w:sz="4" w:space="0" w:color="auto"/>
              <w:bottom w:val="single" w:sz="4" w:space="0" w:color="auto"/>
              <w:right w:val="single" w:sz="4" w:space="0" w:color="auto"/>
            </w:tcBorders>
            <w:noWrap/>
            <w:vAlign w:val="center"/>
            <w:hideMark/>
          </w:tcPr>
          <w:p w14:paraId="3AE37093" w14:textId="463EBC96" w:rsidR="008C5620" w:rsidRPr="00F52B66" w:rsidRDefault="000833D5">
            <w:pPr>
              <w:spacing w:after="0" w:line="240" w:lineRule="auto"/>
              <w:jc w:val="center"/>
              <w:rPr>
                <w:rFonts w:ascii="Arial" w:eastAsia="Times New Roman" w:hAnsi="Arial" w:cs="Arial"/>
                <w:sz w:val="20"/>
                <w:szCs w:val="20"/>
                <w:lang w:eastAsia="lv-LV"/>
              </w:rPr>
            </w:pPr>
            <w:r w:rsidRPr="00F52B66">
              <w:rPr>
                <w:rFonts w:ascii="Arial" w:eastAsia="Times New Roman" w:hAnsi="Arial" w:cs="Arial"/>
                <w:sz w:val="20"/>
                <w:szCs w:val="20"/>
                <w:lang w:eastAsia="lv-LV"/>
              </w:rPr>
              <w:t>4</w:t>
            </w:r>
          </w:p>
        </w:tc>
        <w:tc>
          <w:tcPr>
            <w:tcW w:w="5167" w:type="dxa"/>
            <w:tcBorders>
              <w:top w:val="single" w:sz="4" w:space="0" w:color="auto"/>
              <w:left w:val="nil"/>
              <w:bottom w:val="single" w:sz="4" w:space="0" w:color="auto"/>
              <w:right w:val="single" w:sz="4" w:space="0" w:color="000000"/>
            </w:tcBorders>
            <w:noWrap/>
            <w:vAlign w:val="bottom"/>
          </w:tcPr>
          <w:p w14:paraId="42628C4C" w14:textId="6D6B3431" w:rsidR="008C5620" w:rsidRPr="00F52B66" w:rsidRDefault="009E0FA6">
            <w:pPr>
              <w:spacing w:after="0" w:line="240" w:lineRule="auto"/>
              <w:rPr>
                <w:rFonts w:ascii="Arial" w:eastAsia="Times New Roman" w:hAnsi="Arial" w:cs="Arial"/>
                <w:sz w:val="20"/>
                <w:szCs w:val="20"/>
                <w:lang w:eastAsia="lv-LV"/>
              </w:rPr>
            </w:pPr>
            <w:r w:rsidRPr="00F52B66">
              <w:rPr>
                <w:rFonts w:ascii="Arial" w:eastAsia="Times New Roman" w:hAnsi="Arial" w:cs="Arial"/>
                <w:sz w:val="20"/>
                <w:szCs w:val="20"/>
                <w:lang w:eastAsia="lv-LV"/>
              </w:rPr>
              <w:t>Revīzijas lūka un tās montāža gaisa vados</w:t>
            </w:r>
          </w:p>
        </w:tc>
        <w:tc>
          <w:tcPr>
            <w:tcW w:w="1276" w:type="dxa"/>
            <w:tcBorders>
              <w:top w:val="nil"/>
              <w:left w:val="nil"/>
              <w:bottom w:val="single" w:sz="4" w:space="0" w:color="auto"/>
              <w:right w:val="single" w:sz="4" w:space="0" w:color="auto"/>
            </w:tcBorders>
            <w:noWrap/>
            <w:vAlign w:val="bottom"/>
          </w:tcPr>
          <w:p w14:paraId="59AD11BB" w14:textId="743017E3" w:rsidR="008C5620" w:rsidRPr="00F52B66" w:rsidRDefault="003C1111">
            <w:pPr>
              <w:spacing w:after="0" w:line="240" w:lineRule="auto"/>
              <w:jc w:val="center"/>
              <w:rPr>
                <w:rFonts w:ascii="Arial" w:eastAsia="Times New Roman" w:hAnsi="Arial" w:cs="Arial"/>
                <w:sz w:val="20"/>
                <w:szCs w:val="20"/>
                <w:lang w:eastAsia="lv-LV"/>
              </w:rPr>
            </w:pPr>
            <w:r w:rsidRPr="00F52B66">
              <w:rPr>
                <w:rFonts w:ascii="Arial" w:eastAsia="Times New Roman" w:hAnsi="Arial" w:cs="Arial"/>
                <w:sz w:val="20"/>
                <w:szCs w:val="20"/>
                <w:lang w:eastAsia="lv-LV"/>
              </w:rPr>
              <w:t>g</w:t>
            </w:r>
            <w:r w:rsidR="00154AA6" w:rsidRPr="00F52B66">
              <w:rPr>
                <w:rFonts w:ascii="Arial" w:eastAsia="Times New Roman" w:hAnsi="Arial" w:cs="Arial"/>
                <w:sz w:val="20"/>
                <w:szCs w:val="20"/>
                <w:lang w:eastAsia="lv-LV"/>
              </w:rPr>
              <w:t>ab</w:t>
            </w:r>
            <w:r w:rsidRPr="00F52B66">
              <w:rPr>
                <w:rFonts w:ascii="Arial" w:eastAsia="Times New Roman" w:hAnsi="Arial" w:cs="Arial"/>
                <w:sz w:val="20"/>
                <w:szCs w:val="20"/>
                <w:lang w:eastAsia="lv-LV"/>
              </w:rPr>
              <w:t>.</w:t>
            </w:r>
          </w:p>
        </w:tc>
        <w:tc>
          <w:tcPr>
            <w:tcW w:w="1985" w:type="dxa"/>
            <w:tcBorders>
              <w:top w:val="nil"/>
              <w:left w:val="nil"/>
              <w:bottom w:val="single" w:sz="4" w:space="0" w:color="auto"/>
              <w:right w:val="single" w:sz="4" w:space="0" w:color="auto"/>
            </w:tcBorders>
            <w:noWrap/>
            <w:vAlign w:val="bottom"/>
          </w:tcPr>
          <w:p w14:paraId="5F8E0FC5" w14:textId="582CDB07" w:rsidR="008C5620" w:rsidRPr="00F52B66" w:rsidRDefault="008C5620" w:rsidP="00A50681">
            <w:pPr>
              <w:spacing w:after="0" w:line="240" w:lineRule="auto"/>
              <w:jc w:val="center"/>
              <w:rPr>
                <w:rFonts w:ascii="Arial" w:eastAsia="Times New Roman" w:hAnsi="Arial" w:cs="Arial"/>
                <w:sz w:val="20"/>
                <w:szCs w:val="20"/>
                <w:lang w:eastAsia="lv-LV"/>
              </w:rPr>
            </w:pPr>
          </w:p>
        </w:tc>
        <w:tc>
          <w:tcPr>
            <w:tcW w:w="0" w:type="auto"/>
            <w:vAlign w:val="center"/>
            <w:hideMark/>
          </w:tcPr>
          <w:p w14:paraId="67FFD46D" w14:textId="77777777" w:rsidR="008C5620" w:rsidRPr="00F52B66" w:rsidRDefault="008C5620">
            <w:pPr>
              <w:spacing w:after="0" w:line="256" w:lineRule="auto"/>
              <w:rPr>
                <w:rFonts w:ascii="Arial" w:hAnsi="Arial" w:cs="Arial"/>
                <w:sz w:val="20"/>
                <w:szCs w:val="20"/>
                <w:lang w:eastAsia="lv-LV"/>
              </w:rPr>
            </w:pPr>
          </w:p>
        </w:tc>
      </w:tr>
      <w:tr w:rsidR="000F3000" w:rsidRPr="00F52B66" w14:paraId="02970E23" w14:textId="77777777" w:rsidTr="00A50681">
        <w:trPr>
          <w:trHeight w:val="319"/>
        </w:trPr>
        <w:tc>
          <w:tcPr>
            <w:tcW w:w="498" w:type="dxa"/>
            <w:tcBorders>
              <w:top w:val="nil"/>
              <w:left w:val="single" w:sz="4" w:space="0" w:color="auto"/>
              <w:bottom w:val="single" w:sz="4" w:space="0" w:color="auto"/>
              <w:right w:val="single" w:sz="4" w:space="0" w:color="auto"/>
            </w:tcBorders>
            <w:noWrap/>
            <w:vAlign w:val="center"/>
            <w:hideMark/>
          </w:tcPr>
          <w:p w14:paraId="010CB395" w14:textId="73465999" w:rsidR="008C5620" w:rsidRPr="00F52B66" w:rsidRDefault="000833D5">
            <w:pPr>
              <w:spacing w:after="0" w:line="240" w:lineRule="auto"/>
              <w:jc w:val="center"/>
              <w:rPr>
                <w:rFonts w:ascii="Arial" w:eastAsia="Times New Roman" w:hAnsi="Arial" w:cs="Arial"/>
                <w:sz w:val="20"/>
                <w:szCs w:val="20"/>
                <w:lang w:eastAsia="lv-LV"/>
              </w:rPr>
            </w:pPr>
            <w:r w:rsidRPr="00F52B66">
              <w:rPr>
                <w:rFonts w:ascii="Arial" w:eastAsia="Times New Roman" w:hAnsi="Arial" w:cs="Arial"/>
                <w:sz w:val="20"/>
                <w:szCs w:val="20"/>
                <w:lang w:eastAsia="lv-LV"/>
              </w:rPr>
              <w:t>5</w:t>
            </w:r>
          </w:p>
        </w:tc>
        <w:tc>
          <w:tcPr>
            <w:tcW w:w="5167" w:type="dxa"/>
            <w:tcBorders>
              <w:top w:val="single" w:sz="4" w:space="0" w:color="auto"/>
              <w:left w:val="nil"/>
              <w:bottom w:val="single" w:sz="4" w:space="0" w:color="auto"/>
              <w:right w:val="single" w:sz="4" w:space="0" w:color="000000"/>
            </w:tcBorders>
            <w:noWrap/>
            <w:vAlign w:val="bottom"/>
          </w:tcPr>
          <w:p w14:paraId="5F520D1B" w14:textId="2B5ED52C" w:rsidR="008C5620" w:rsidRPr="00F52B66" w:rsidRDefault="00154AA6">
            <w:pPr>
              <w:spacing w:after="0" w:line="240" w:lineRule="auto"/>
              <w:rPr>
                <w:rFonts w:ascii="Arial" w:eastAsia="Times New Roman" w:hAnsi="Arial" w:cs="Arial"/>
                <w:sz w:val="20"/>
                <w:szCs w:val="20"/>
                <w:lang w:eastAsia="lv-LV"/>
              </w:rPr>
            </w:pPr>
            <w:r w:rsidRPr="00F52B66">
              <w:rPr>
                <w:rFonts w:ascii="Arial" w:eastAsia="Times New Roman" w:hAnsi="Arial" w:cs="Arial"/>
                <w:sz w:val="20"/>
                <w:szCs w:val="20"/>
                <w:lang w:eastAsia="lv-LV"/>
              </w:rPr>
              <w:t xml:space="preserve">Pieplūdes un </w:t>
            </w:r>
            <w:proofErr w:type="spellStart"/>
            <w:r w:rsidRPr="00F52B66">
              <w:rPr>
                <w:rFonts w:ascii="Arial" w:eastAsia="Times New Roman" w:hAnsi="Arial" w:cs="Arial"/>
                <w:sz w:val="20"/>
                <w:szCs w:val="20"/>
                <w:lang w:eastAsia="lv-LV"/>
              </w:rPr>
              <w:t>nosūces</w:t>
            </w:r>
            <w:proofErr w:type="spellEnd"/>
            <w:r w:rsidRPr="00F52B66">
              <w:rPr>
                <w:rFonts w:ascii="Arial" w:eastAsia="Times New Roman" w:hAnsi="Arial" w:cs="Arial"/>
                <w:sz w:val="20"/>
                <w:szCs w:val="20"/>
                <w:lang w:eastAsia="lv-LV"/>
              </w:rPr>
              <w:t xml:space="preserve"> </w:t>
            </w:r>
            <w:r w:rsidR="000833D5" w:rsidRPr="00F52B66">
              <w:rPr>
                <w:rFonts w:ascii="Arial" w:eastAsia="Times New Roman" w:hAnsi="Arial" w:cs="Arial"/>
                <w:sz w:val="20"/>
                <w:szCs w:val="20"/>
                <w:lang w:eastAsia="lv-LV"/>
              </w:rPr>
              <w:t>difuzoru</w:t>
            </w:r>
            <w:r w:rsidRPr="00F52B66">
              <w:rPr>
                <w:rFonts w:ascii="Arial" w:eastAsia="Times New Roman" w:hAnsi="Arial" w:cs="Arial"/>
                <w:sz w:val="20"/>
                <w:szCs w:val="20"/>
                <w:lang w:eastAsia="lv-LV"/>
              </w:rPr>
              <w:t xml:space="preserve"> </w:t>
            </w:r>
            <w:r w:rsidR="000833D5" w:rsidRPr="00F52B66">
              <w:rPr>
                <w:rFonts w:ascii="Arial" w:eastAsia="Times New Roman" w:hAnsi="Arial" w:cs="Arial"/>
                <w:sz w:val="20"/>
                <w:szCs w:val="20"/>
                <w:lang w:eastAsia="lv-LV"/>
              </w:rPr>
              <w:t>tīrīšana</w:t>
            </w:r>
          </w:p>
        </w:tc>
        <w:tc>
          <w:tcPr>
            <w:tcW w:w="1276" w:type="dxa"/>
            <w:tcBorders>
              <w:top w:val="nil"/>
              <w:left w:val="nil"/>
              <w:bottom w:val="single" w:sz="4" w:space="0" w:color="auto"/>
              <w:right w:val="single" w:sz="4" w:space="0" w:color="auto"/>
            </w:tcBorders>
            <w:noWrap/>
            <w:vAlign w:val="bottom"/>
          </w:tcPr>
          <w:p w14:paraId="69CDA491" w14:textId="56A7764A" w:rsidR="008C5620" w:rsidRPr="00F52B66" w:rsidRDefault="003C1111">
            <w:pPr>
              <w:spacing w:after="0" w:line="240" w:lineRule="auto"/>
              <w:jc w:val="center"/>
              <w:rPr>
                <w:rFonts w:ascii="Arial" w:eastAsia="Times New Roman" w:hAnsi="Arial" w:cs="Arial"/>
                <w:sz w:val="20"/>
                <w:szCs w:val="20"/>
                <w:lang w:eastAsia="lv-LV"/>
              </w:rPr>
            </w:pPr>
            <w:r w:rsidRPr="00F52B66">
              <w:rPr>
                <w:rFonts w:ascii="Arial" w:eastAsia="Times New Roman" w:hAnsi="Arial" w:cs="Arial"/>
                <w:sz w:val="20"/>
                <w:szCs w:val="20"/>
                <w:lang w:eastAsia="lv-LV"/>
              </w:rPr>
              <w:t>g</w:t>
            </w:r>
            <w:r w:rsidR="00154AA6" w:rsidRPr="00F52B66">
              <w:rPr>
                <w:rFonts w:ascii="Arial" w:eastAsia="Times New Roman" w:hAnsi="Arial" w:cs="Arial"/>
                <w:sz w:val="20"/>
                <w:szCs w:val="20"/>
                <w:lang w:eastAsia="lv-LV"/>
              </w:rPr>
              <w:t>ab</w:t>
            </w:r>
            <w:r w:rsidRPr="00F52B66">
              <w:rPr>
                <w:rFonts w:ascii="Arial" w:eastAsia="Times New Roman" w:hAnsi="Arial" w:cs="Arial"/>
                <w:sz w:val="20"/>
                <w:szCs w:val="20"/>
                <w:lang w:eastAsia="lv-LV"/>
              </w:rPr>
              <w:t>.</w:t>
            </w:r>
          </w:p>
        </w:tc>
        <w:tc>
          <w:tcPr>
            <w:tcW w:w="1985" w:type="dxa"/>
            <w:tcBorders>
              <w:top w:val="nil"/>
              <w:left w:val="nil"/>
              <w:bottom w:val="single" w:sz="4" w:space="0" w:color="auto"/>
              <w:right w:val="single" w:sz="4" w:space="0" w:color="auto"/>
            </w:tcBorders>
            <w:noWrap/>
            <w:vAlign w:val="bottom"/>
          </w:tcPr>
          <w:p w14:paraId="112F393A" w14:textId="4BDB905B" w:rsidR="008C5620" w:rsidRPr="00F52B66" w:rsidRDefault="008C5620" w:rsidP="00A50681">
            <w:pPr>
              <w:spacing w:after="0" w:line="240" w:lineRule="auto"/>
              <w:jc w:val="center"/>
              <w:rPr>
                <w:rFonts w:ascii="Arial" w:eastAsia="Times New Roman" w:hAnsi="Arial" w:cs="Arial"/>
                <w:sz w:val="20"/>
                <w:szCs w:val="20"/>
                <w:lang w:eastAsia="lv-LV"/>
              </w:rPr>
            </w:pPr>
          </w:p>
        </w:tc>
        <w:tc>
          <w:tcPr>
            <w:tcW w:w="0" w:type="auto"/>
            <w:vAlign w:val="center"/>
            <w:hideMark/>
          </w:tcPr>
          <w:p w14:paraId="5BB324C9" w14:textId="77777777" w:rsidR="008C5620" w:rsidRPr="00F52B66" w:rsidRDefault="008C5620">
            <w:pPr>
              <w:spacing w:after="0" w:line="256" w:lineRule="auto"/>
              <w:rPr>
                <w:rFonts w:ascii="Arial" w:hAnsi="Arial" w:cs="Arial"/>
                <w:sz w:val="20"/>
                <w:szCs w:val="20"/>
                <w:lang w:eastAsia="lv-LV"/>
              </w:rPr>
            </w:pPr>
          </w:p>
        </w:tc>
      </w:tr>
      <w:tr w:rsidR="000833D5" w:rsidRPr="00F52B66" w14:paraId="6C7DA764" w14:textId="77777777" w:rsidTr="00A50681">
        <w:trPr>
          <w:trHeight w:val="319"/>
        </w:trPr>
        <w:tc>
          <w:tcPr>
            <w:tcW w:w="498" w:type="dxa"/>
            <w:tcBorders>
              <w:top w:val="nil"/>
              <w:left w:val="single" w:sz="4" w:space="0" w:color="auto"/>
              <w:bottom w:val="single" w:sz="4" w:space="0" w:color="auto"/>
              <w:right w:val="single" w:sz="4" w:space="0" w:color="auto"/>
            </w:tcBorders>
            <w:noWrap/>
            <w:vAlign w:val="center"/>
          </w:tcPr>
          <w:p w14:paraId="6C2742B9" w14:textId="6CE832E6" w:rsidR="000833D5" w:rsidRPr="00F52B66" w:rsidRDefault="000833D5">
            <w:pPr>
              <w:spacing w:after="0" w:line="240" w:lineRule="auto"/>
              <w:jc w:val="center"/>
              <w:rPr>
                <w:rFonts w:ascii="Arial" w:eastAsia="Times New Roman" w:hAnsi="Arial" w:cs="Arial"/>
                <w:sz w:val="20"/>
                <w:szCs w:val="20"/>
                <w:lang w:eastAsia="lv-LV"/>
              </w:rPr>
            </w:pPr>
            <w:r w:rsidRPr="00F52B66">
              <w:rPr>
                <w:rFonts w:ascii="Arial" w:eastAsia="Times New Roman" w:hAnsi="Arial" w:cs="Arial"/>
                <w:sz w:val="20"/>
                <w:szCs w:val="20"/>
                <w:lang w:eastAsia="lv-LV"/>
              </w:rPr>
              <w:t>6</w:t>
            </w:r>
          </w:p>
        </w:tc>
        <w:tc>
          <w:tcPr>
            <w:tcW w:w="5167" w:type="dxa"/>
            <w:tcBorders>
              <w:top w:val="single" w:sz="4" w:space="0" w:color="auto"/>
              <w:left w:val="nil"/>
              <w:bottom w:val="single" w:sz="4" w:space="0" w:color="auto"/>
              <w:right w:val="single" w:sz="4" w:space="0" w:color="000000"/>
            </w:tcBorders>
            <w:noWrap/>
            <w:vAlign w:val="bottom"/>
          </w:tcPr>
          <w:p w14:paraId="3937A9D2" w14:textId="0AD76228" w:rsidR="000833D5" w:rsidRPr="00F52B66" w:rsidRDefault="000833D5">
            <w:pPr>
              <w:spacing w:after="0" w:line="240" w:lineRule="auto"/>
              <w:rPr>
                <w:rFonts w:ascii="Arial" w:eastAsia="Times New Roman" w:hAnsi="Arial" w:cs="Arial"/>
                <w:sz w:val="20"/>
                <w:szCs w:val="20"/>
                <w:lang w:eastAsia="lv-LV"/>
              </w:rPr>
            </w:pPr>
            <w:r w:rsidRPr="00F52B66">
              <w:rPr>
                <w:rFonts w:ascii="Arial" w:eastAsia="Times New Roman" w:hAnsi="Arial" w:cs="Arial"/>
                <w:sz w:val="20"/>
                <w:szCs w:val="20"/>
                <w:lang w:eastAsia="lv-LV"/>
              </w:rPr>
              <w:t>Ventilācijas sistēmas metāla konstrukciju, ierīču un iekārtu zemējuma esamības pārbaude</w:t>
            </w:r>
          </w:p>
        </w:tc>
        <w:tc>
          <w:tcPr>
            <w:tcW w:w="1276" w:type="dxa"/>
            <w:tcBorders>
              <w:top w:val="nil"/>
              <w:left w:val="nil"/>
              <w:bottom w:val="single" w:sz="4" w:space="0" w:color="auto"/>
              <w:right w:val="single" w:sz="4" w:space="0" w:color="auto"/>
            </w:tcBorders>
            <w:noWrap/>
            <w:vAlign w:val="bottom"/>
          </w:tcPr>
          <w:p w14:paraId="277AA572" w14:textId="79173F90" w:rsidR="000833D5" w:rsidRPr="00F52B66" w:rsidRDefault="000833D5">
            <w:pPr>
              <w:spacing w:after="0" w:line="240" w:lineRule="auto"/>
              <w:jc w:val="center"/>
              <w:rPr>
                <w:rFonts w:ascii="Arial" w:eastAsia="Times New Roman" w:hAnsi="Arial" w:cs="Arial"/>
                <w:sz w:val="20"/>
                <w:szCs w:val="20"/>
                <w:lang w:eastAsia="lv-LV"/>
              </w:rPr>
            </w:pPr>
            <w:r w:rsidRPr="00F52B66">
              <w:rPr>
                <w:rFonts w:ascii="Arial" w:eastAsia="Times New Roman" w:hAnsi="Arial" w:cs="Arial"/>
                <w:sz w:val="20"/>
                <w:szCs w:val="20"/>
                <w:lang w:eastAsia="lv-LV"/>
              </w:rPr>
              <w:t>gab.</w:t>
            </w:r>
          </w:p>
        </w:tc>
        <w:tc>
          <w:tcPr>
            <w:tcW w:w="1985" w:type="dxa"/>
            <w:tcBorders>
              <w:top w:val="nil"/>
              <w:left w:val="nil"/>
              <w:bottom w:val="single" w:sz="4" w:space="0" w:color="auto"/>
              <w:right w:val="single" w:sz="4" w:space="0" w:color="auto"/>
            </w:tcBorders>
            <w:noWrap/>
            <w:vAlign w:val="bottom"/>
          </w:tcPr>
          <w:p w14:paraId="2729DD2F" w14:textId="77777777" w:rsidR="000833D5" w:rsidRPr="00F52B66" w:rsidRDefault="000833D5" w:rsidP="00A50681">
            <w:pPr>
              <w:spacing w:after="0" w:line="240" w:lineRule="auto"/>
              <w:jc w:val="center"/>
              <w:rPr>
                <w:rFonts w:ascii="Arial" w:eastAsia="Times New Roman" w:hAnsi="Arial" w:cs="Arial"/>
                <w:sz w:val="20"/>
                <w:szCs w:val="20"/>
                <w:lang w:eastAsia="lv-LV"/>
              </w:rPr>
            </w:pPr>
          </w:p>
        </w:tc>
        <w:tc>
          <w:tcPr>
            <w:tcW w:w="0" w:type="auto"/>
            <w:vAlign w:val="center"/>
          </w:tcPr>
          <w:p w14:paraId="0C171497" w14:textId="77777777" w:rsidR="000833D5" w:rsidRPr="00F52B66" w:rsidRDefault="000833D5">
            <w:pPr>
              <w:spacing w:after="0" w:line="256" w:lineRule="auto"/>
              <w:rPr>
                <w:rFonts w:ascii="Arial" w:hAnsi="Arial" w:cs="Arial"/>
                <w:sz w:val="20"/>
                <w:szCs w:val="20"/>
                <w:lang w:eastAsia="lv-LV"/>
              </w:rPr>
            </w:pPr>
          </w:p>
        </w:tc>
      </w:tr>
      <w:tr w:rsidR="000F3000" w:rsidRPr="00F52B66" w14:paraId="49834ACF" w14:textId="77777777" w:rsidTr="00154AA6">
        <w:trPr>
          <w:trHeight w:val="319"/>
        </w:trPr>
        <w:tc>
          <w:tcPr>
            <w:tcW w:w="498" w:type="dxa"/>
            <w:tcBorders>
              <w:top w:val="nil"/>
              <w:left w:val="single" w:sz="4" w:space="0" w:color="auto"/>
              <w:bottom w:val="single" w:sz="4" w:space="0" w:color="auto"/>
              <w:right w:val="single" w:sz="4" w:space="0" w:color="auto"/>
            </w:tcBorders>
            <w:noWrap/>
            <w:vAlign w:val="center"/>
          </w:tcPr>
          <w:p w14:paraId="78060364" w14:textId="402990D1" w:rsidR="008C5620" w:rsidRPr="00F52B66" w:rsidRDefault="000833D5" w:rsidP="000833D5">
            <w:pPr>
              <w:spacing w:after="0" w:line="240" w:lineRule="auto"/>
              <w:jc w:val="center"/>
              <w:rPr>
                <w:rFonts w:ascii="Arial" w:eastAsia="Times New Roman" w:hAnsi="Arial" w:cs="Arial"/>
                <w:sz w:val="20"/>
                <w:szCs w:val="20"/>
                <w:lang w:eastAsia="lv-LV"/>
              </w:rPr>
            </w:pPr>
            <w:r w:rsidRPr="00F52B66">
              <w:rPr>
                <w:rFonts w:ascii="Arial" w:eastAsia="Times New Roman" w:hAnsi="Arial" w:cs="Arial"/>
                <w:sz w:val="20"/>
                <w:szCs w:val="20"/>
                <w:lang w:eastAsia="lv-LV"/>
              </w:rPr>
              <w:t>7</w:t>
            </w:r>
          </w:p>
        </w:tc>
        <w:tc>
          <w:tcPr>
            <w:tcW w:w="5167" w:type="dxa"/>
            <w:tcBorders>
              <w:top w:val="single" w:sz="4" w:space="0" w:color="auto"/>
              <w:left w:val="nil"/>
              <w:bottom w:val="single" w:sz="4" w:space="0" w:color="auto"/>
              <w:right w:val="single" w:sz="4" w:space="0" w:color="000000"/>
            </w:tcBorders>
            <w:noWrap/>
            <w:vAlign w:val="bottom"/>
          </w:tcPr>
          <w:p w14:paraId="19BD19C1" w14:textId="337897E3" w:rsidR="008C5620" w:rsidRPr="00F52B66" w:rsidRDefault="0022365E">
            <w:pPr>
              <w:spacing w:after="0" w:line="240" w:lineRule="auto"/>
              <w:rPr>
                <w:rFonts w:ascii="Arial" w:eastAsia="Times New Roman" w:hAnsi="Arial" w:cs="Arial"/>
                <w:sz w:val="20"/>
                <w:szCs w:val="20"/>
                <w:lang w:eastAsia="lv-LV"/>
              </w:rPr>
            </w:pPr>
            <w:r w:rsidRPr="00F52B66">
              <w:rPr>
                <w:rFonts w:ascii="Arial" w:eastAsia="Times New Roman" w:hAnsi="Arial" w:cs="Arial"/>
                <w:sz w:val="20"/>
                <w:szCs w:val="20"/>
                <w:lang w:eastAsia="lv-LV"/>
              </w:rPr>
              <w:t>Transporta iz</w:t>
            </w:r>
            <w:r w:rsidR="000E1482" w:rsidRPr="00F52B66">
              <w:rPr>
                <w:rFonts w:ascii="Arial" w:eastAsia="Times New Roman" w:hAnsi="Arial" w:cs="Arial"/>
                <w:sz w:val="20"/>
                <w:szCs w:val="20"/>
                <w:lang w:eastAsia="lv-LV"/>
              </w:rPr>
              <w:t xml:space="preserve">maksas </w:t>
            </w:r>
          </w:p>
        </w:tc>
        <w:tc>
          <w:tcPr>
            <w:tcW w:w="1276" w:type="dxa"/>
            <w:tcBorders>
              <w:top w:val="nil"/>
              <w:left w:val="nil"/>
              <w:bottom w:val="single" w:sz="4" w:space="0" w:color="auto"/>
              <w:right w:val="single" w:sz="4" w:space="0" w:color="auto"/>
            </w:tcBorders>
            <w:noWrap/>
            <w:vAlign w:val="bottom"/>
          </w:tcPr>
          <w:p w14:paraId="0691C66D" w14:textId="165913A1" w:rsidR="008C5620" w:rsidRPr="00F52B66" w:rsidRDefault="0022365E">
            <w:pPr>
              <w:spacing w:after="0" w:line="240" w:lineRule="auto"/>
              <w:jc w:val="center"/>
              <w:rPr>
                <w:rFonts w:ascii="Arial" w:eastAsia="Times New Roman" w:hAnsi="Arial" w:cs="Arial"/>
                <w:sz w:val="20"/>
                <w:szCs w:val="20"/>
                <w:lang w:eastAsia="lv-LV"/>
              </w:rPr>
            </w:pPr>
            <w:r w:rsidRPr="00F52B66">
              <w:rPr>
                <w:rFonts w:ascii="Arial" w:eastAsia="Times New Roman" w:hAnsi="Arial" w:cs="Arial"/>
                <w:sz w:val="20"/>
                <w:szCs w:val="20"/>
                <w:lang w:eastAsia="lv-LV"/>
              </w:rPr>
              <w:t>km</w:t>
            </w:r>
          </w:p>
        </w:tc>
        <w:tc>
          <w:tcPr>
            <w:tcW w:w="1985" w:type="dxa"/>
            <w:tcBorders>
              <w:top w:val="nil"/>
              <w:left w:val="nil"/>
              <w:bottom w:val="single" w:sz="4" w:space="0" w:color="auto"/>
              <w:right w:val="single" w:sz="4" w:space="0" w:color="auto"/>
            </w:tcBorders>
            <w:noWrap/>
            <w:vAlign w:val="bottom"/>
          </w:tcPr>
          <w:p w14:paraId="2175F7C0" w14:textId="413DD3B7" w:rsidR="008C5620" w:rsidRPr="00F52B66" w:rsidRDefault="008C5620" w:rsidP="00A50681">
            <w:pPr>
              <w:spacing w:after="0" w:line="240" w:lineRule="auto"/>
              <w:jc w:val="center"/>
              <w:rPr>
                <w:rFonts w:ascii="Arial" w:eastAsia="Times New Roman" w:hAnsi="Arial" w:cs="Arial"/>
                <w:sz w:val="20"/>
                <w:szCs w:val="20"/>
                <w:lang w:eastAsia="lv-LV"/>
              </w:rPr>
            </w:pPr>
          </w:p>
        </w:tc>
        <w:tc>
          <w:tcPr>
            <w:tcW w:w="0" w:type="auto"/>
            <w:vAlign w:val="center"/>
            <w:hideMark/>
          </w:tcPr>
          <w:p w14:paraId="45AE4469" w14:textId="77777777" w:rsidR="008C5620" w:rsidRPr="00F52B66" w:rsidRDefault="008C5620">
            <w:pPr>
              <w:spacing w:after="0" w:line="256" w:lineRule="auto"/>
              <w:rPr>
                <w:rFonts w:ascii="Arial" w:hAnsi="Arial" w:cs="Arial"/>
                <w:sz w:val="20"/>
                <w:szCs w:val="20"/>
                <w:lang w:eastAsia="lv-LV"/>
              </w:rPr>
            </w:pPr>
          </w:p>
        </w:tc>
      </w:tr>
      <w:tr w:rsidR="00154AA6" w:rsidRPr="00F52B66" w14:paraId="0F92438F" w14:textId="77777777" w:rsidTr="00154AA6">
        <w:trPr>
          <w:trHeight w:val="319"/>
        </w:trPr>
        <w:tc>
          <w:tcPr>
            <w:tcW w:w="498" w:type="dxa"/>
            <w:tcBorders>
              <w:top w:val="nil"/>
              <w:left w:val="single" w:sz="4" w:space="0" w:color="auto"/>
              <w:bottom w:val="single" w:sz="4" w:space="0" w:color="auto"/>
              <w:right w:val="single" w:sz="4" w:space="0" w:color="auto"/>
            </w:tcBorders>
            <w:noWrap/>
            <w:vAlign w:val="center"/>
            <w:hideMark/>
          </w:tcPr>
          <w:p w14:paraId="4CD9B8CC" w14:textId="06D213AA" w:rsidR="00154AA6" w:rsidRPr="00F52B66" w:rsidRDefault="000833D5" w:rsidP="00154AA6">
            <w:pPr>
              <w:spacing w:after="0" w:line="240" w:lineRule="auto"/>
              <w:jc w:val="center"/>
              <w:rPr>
                <w:rFonts w:ascii="Arial" w:eastAsia="Times New Roman" w:hAnsi="Arial" w:cs="Arial"/>
                <w:sz w:val="20"/>
                <w:szCs w:val="20"/>
                <w:lang w:eastAsia="lv-LV"/>
              </w:rPr>
            </w:pPr>
            <w:r w:rsidRPr="00F52B66">
              <w:rPr>
                <w:rFonts w:ascii="Arial" w:eastAsia="Times New Roman" w:hAnsi="Arial" w:cs="Arial"/>
                <w:sz w:val="20"/>
                <w:szCs w:val="20"/>
                <w:lang w:eastAsia="lv-LV"/>
              </w:rPr>
              <w:t>8</w:t>
            </w:r>
          </w:p>
        </w:tc>
        <w:tc>
          <w:tcPr>
            <w:tcW w:w="5167" w:type="dxa"/>
            <w:tcBorders>
              <w:top w:val="single" w:sz="4" w:space="0" w:color="auto"/>
              <w:left w:val="nil"/>
              <w:bottom w:val="single" w:sz="4" w:space="0" w:color="auto"/>
              <w:right w:val="single" w:sz="4" w:space="0" w:color="000000"/>
            </w:tcBorders>
            <w:noWrap/>
            <w:vAlign w:val="bottom"/>
          </w:tcPr>
          <w:p w14:paraId="57933C88" w14:textId="63682F50" w:rsidR="00154AA6" w:rsidRPr="00F52B66" w:rsidRDefault="00154AA6" w:rsidP="00154AA6">
            <w:pPr>
              <w:spacing w:after="0" w:line="240" w:lineRule="auto"/>
              <w:rPr>
                <w:rFonts w:ascii="Arial" w:eastAsia="Times New Roman" w:hAnsi="Arial" w:cs="Arial"/>
                <w:sz w:val="20"/>
                <w:szCs w:val="20"/>
                <w:lang w:eastAsia="lv-LV"/>
              </w:rPr>
            </w:pPr>
            <w:r w:rsidRPr="00F52B66">
              <w:rPr>
                <w:rFonts w:ascii="Arial" w:eastAsia="Times New Roman" w:hAnsi="Arial" w:cs="Arial"/>
                <w:sz w:val="20"/>
                <w:szCs w:val="20"/>
                <w:lang w:eastAsia="lv-LV"/>
              </w:rPr>
              <w:t>Dabiskās ventilācijas kanāla tehniskā stāvokļa pārbaudes aktu sagatavošana atbilstoši 2016.</w:t>
            </w:r>
            <w:r w:rsidR="00C321AB">
              <w:rPr>
                <w:rFonts w:ascii="Arial" w:eastAsia="Times New Roman" w:hAnsi="Arial" w:cs="Arial"/>
                <w:sz w:val="20"/>
                <w:szCs w:val="20"/>
                <w:lang w:eastAsia="lv-LV"/>
              </w:rPr>
              <w:t>gada 19.aprīļa</w:t>
            </w:r>
            <w:r w:rsidRPr="00F52B66">
              <w:rPr>
                <w:rFonts w:ascii="Arial" w:eastAsia="Times New Roman" w:hAnsi="Arial" w:cs="Arial"/>
                <w:sz w:val="20"/>
                <w:szCs w:val="20"/>
                <w:lang w:eastAsia="lv-LV"/>
              </w:rPr>
              <w:t xml:space="preserve"> M</w:t>
            </w:r>
            <w:r w:rsidR="00C321AB">
              <w:rPr>
                <w:rFonts w:ascii="Arial" w:eastAsia="Times New Roman" w:hAnsi="Arial" w:cs="Arial"/>
                <w:sz w:val="20"/>
                <w:szCs w:val="20"/>
                <w:lang w:eastAsia="lv-LV"/>
              </w:rPr>
              <w:t>inistru kabineta</w:t>
            </w:r>
            <w:r w:rsidRPr="00F52B66">
              <w:rPr>
                <w:rFonts w:ascii="Arial" w:eastAsia="Times New Roman" w:hAnsi="Arial" w:cs="Arial"/>
                <w:sz w:val="20"/>
                <w:szCs w:val="20"/>
                <w:lang w:eastAsia="lv-LV"/>
              </w:rPr>
              <w:t xml:space="preserve"> noteikumu Nr.238 “Ugunsdrošības noteikum</w:t>
            </w:r>
            <w:r w:rsidR="00C321AB">
              <w:rPr>
                <w:rFonts w:ascii="Arial" w:eastAsia="Times New Roman" w:hAnsi="Arial" w:cs="Arial"/>
                <w:sz w:val="20"/>
                <w:szCs w:val="20"/>
                <w:lang w:eastAsia="lv-LV"/>
              </w:rPr>
              <w:t>i</w:t>
            </w:r>
            <w:r w:rsidRPr="00F52B66">
              <w:rPr>
                <w:rFonts w:ascii="Arial" w:eastAsia="Times New Roman" w:hAnsi="Arial" w:cs="Arial"/>
                <w:sz w:val="20"/>
                <w:szCs w:val="20"/>
                <w:lang w:eastAsia="lv-LV"/>
              </w:rPr>
              <w:t>” 75., 76., 77.punkt</w:t>
            </w:r>
            <w:r w:rsidR="00C321AB">
              <w:rPr>
                <w:rFonts w:ascii="Arial" w:eastAsia="Times New Roman" w:hAnsi="Arial" w:cs="Arial"/>
                <w:sz w:val="20"/>
                <w:szCs w:val="20"/>
                <w:lang w:eastAsia="lv-LV"/>
              </w:rPr>
              <w:t>a</w:t>
            </w:r>
            <w:r w:rsidRPr="00F52B66">
              <w:rPr>
                <w:rFonts w:ascii="Arial" w:eastAsia="Times New Roman" w:hAnsi="Arial" w:cs="Arial"/>
                <w:sz w:val="20"/>
                <w:szCs w:val="20"/>
                <w:lang w:eastAsia="lv-LV"/>
              </w:rPr>
              <w:t xml:space="preserve"> un 8.pielikuma prasībām</w:t>
            </w:r>
          </w:p>
        </w:tc>
        <w:tc>
          <w:tcPr>
            <w:tcW w:w="1276" w:type="dxa"/>
            <w:tcBorders>
              <w:top w:val="nil"/>
              <w:left w:val="nil"/>
              <w:bottom w:val="single" w:sz="4" w:space="0" w:color="auto"/>
              <w:right w:val="single" w:sz="4" w:space="0" w:color="auto"/>
            </w:tcBorders>
            <w:noWrap/>
            <w:vAlign w:val="bottom"/>
          </w:tcPr>
          <w:p w14:paraId="4685FFC1" w14:textId="361B46ED" w:rsidR="00154AA6" w:rsidRPr="00F52B66" w:rsidRDefault="003C1111" w:rsidP="00154AA6">
            <w:pPr>
              <w:spacing w:after="0" w:line="240" w:lineRule="auto"/>
              <w:jc w:val="center"/>
              <w:rPr>
                <w:rFonts w:ascii="Arial" w:eastAsia="Times New Roman" w:hAnsi="Arial" w:cs="Arial"/>
                <w:sz w:val="20"/>
                <w:szCs w:val="20"/>
                <w:lang w:eastAsia="lv-LV"/>
              </w:rPr>
            </w:pPr>
            <w:r w:rsidRPr="00F52B66">
              <w:rPr>
                <w:rFonts w:ascii="Arial" w:eastAsia="Times New Roman" w:hAnsi="Arial" w:cs="Arial"/>
                <w:sz w:val="20"/>
                <w:szCs w:val="20"/>
                <w:lang w:eastAsia="lv-LV"/>
              </w:rPr>
              <w:t>gab.</w:t>
            </w:r>
          </w:p>
        </w:tc>
        <w:tc>
          <w:tcPr>
            <w:tcW w:w="1985" w:type="dxa"/>
            <w:tcBorders>
              <w:top w:val="nil"/>
              <w:left w:val="nil"/>
              <w:right w:val="single" w:sz="4" w:space="0" w:color="auto"/>
            </w:tcBorders>
            <w:noWrap/>
            <w:vAlign w:val="bottom"/>
          </w:tcPr>
          <w:p w14:paraId="1DB15A7E" w14:textId="1B567740" w:rsidR="00154AA6" w:rsidRPr="00F52B66" w:rsidRDefault="00154AA6" w:rsidP="00154AA6">
            <w:pPr>
              <w:spacing w:after="0" w:line="240" w:lineRule="auto"/>
              <w:jc w:val="right"/>
              <w:rPr>
                <w:rFonts w:ascii="Arial" w:eastAsia="Times New Roman" w:hAnsi="Arial" w:cs="Arial"/>
                <w:sz w:val="20"/>
                <w:szCs w:val="20"/>
                <w:lang w:eastAsia="lv-LV"/>
              </w:rPr>
            </w:pPr>
          </w:p>
        </w:tc>
        <w:tc>
          <w:tcPr>
            <w:tcW w:w="0" w:type="auto"/>
            <w:vAlign w:val="center"/>
            <w:hideMark/>
          </w:tcPr>
          <w:p w14:paraId="37E96346" w14:textId="77777777" w:rsidR="00154AA6" w:rsidRPr="00F52B66" w:rsidRDefault="00154AA6" w:rsidP="00154AA6">
            <w:pPr>
              <w:spacing w:after="0" w:line="256" w:lineRule="auto"/>
              <w:rPr>
                <w:rFonts w:ascii="Arial" w:hAnsi="Arial" w:cs="Arial"/>
                <w:sz w:val="20"/>
                <w:szCs w:val="20"/>
                <w:lang w:eastAsia="lv-LV"/>
              </w:rPr>
            </w:pPr>
          </w:p>
        </w:tc>
      </w:tr>
      <w:tr w:rsidR="00154AA6" w:rsidRPr="00F52B66" w14:paraId="7C8F074C" w14:textId="77777777" w:rsidTr="00154AA6">
        <w:trPr>
          <w:trHeight w:val="300"/>
        </w:trPr>
        <w:tc>
          <w:tcPr>
            <w:tcW w:w="498" w:type="dxa"/>
            <w:tcBorders>
              <w:top w:val="nil"/>
              <w:left w:val="single" w:sz="4" w:space="0" w:color="auto"/>
              <w:bottom w:val="single" w:sz="4" w:space="0" w:color="auto"/>
              <w:right w:val="single" w:sz="4" w:space="0" w:color="auto"/>
            </w:tcBorders>
            <w:noWrap/>
            <w:vAlign w:val="center"/>
            <w:hideMark/>
          </w:tcPr>
          <w:p w14:paraId="7936713B" w14:textId="4509D768" w:rsidR="00154AA6" w:rsidRPr="00F52B66" w:rsidRDefault="000833D5" w:rsidP="00154AA6">
            <w:pPr>
              <w:spacing w:after="0" w:line="240" w:lineRule="auto"/>
              <w:jc w:val="center"/>
              <w:rPr>
                <w:rFonts w:ascii="Arial" w:eastAsia="Times New Roman" w:hAnsi="Arial" w:cs="Arial"/>
                <w:sz w:val="20"/>
                <w:szCs w:val="20"/>
                <w:lang w:eastAsia="lv-LV"/>
              </w:rPr>
            </w:pPr>
            <w:r w:rsidRPr="00F52B66">
              <w:rPr>
                <w:rFonts w:ascii="Arial" w:eastAsia="Times New Roman" w:hAnsi="Arial" w:cs="Arial"/>
                <w:sz w:val="20"/>
                <w:szCs w:val="20"/>
                <w:lang w:eastAsia="lv-LV"/>
              </w:rPr>
              <w:t>9</w:t>
            </w:r>
          </w:p>
        </w:tc>
        <w:tc>
          <w:tcPr>
            <w:tcW w:w="5167" w:type="dxa"/>
            <w:tcBorders>
              <w:top w:val="single" w:sz="4" w:space="0" w:color="auto"/>
              <w:left w:val="nil"/>
              <w:bottom w:val="single" w:sz="4" w:space="0" w:color="auto"/>
              <w:right w:val="single" w:sz="4" w:space="0" w:color="auto"/>
            </w:tcBorders>
            <w:noWrap/>
            <w:vAlign w:val="bottom"/>
          </w:tcPr>
          <w:p w14:paraId="38A2CBB0" w14:textId="527250EC" w:rsidR="00154AA6" w:rsidRPr="00F52B66" w:rsidRDefault="00154AA6" w:rsidP="00154AA6">
            <w:pPr>
              <w:spacing w:after="0" w:line="240" w:lineRule="auto"/>
              <w:rPr>
                <w:rFonts w:ascii="Arial" w:eastAsia="Times New Roman" w:hAnsi="Arial" w:cs="Arial"/>
                <w:sz w:val="20"/>
                <w:szCs w:val="20"/>
                <w:lang w:eastAsia="lv-LV"/>
              </w:rPr>
            </w:pPr>
            <w:r w:rsidRPr="00F52B66">
              <w:rPr>
                <w:rFonts w:ascii="Arial" w:eastAsia="Times New Roman" w:hAnsi="Arial" w:cs="Arial"/>
                <w:sz w:val="20"/>
                <w:szCs w:val="20"/>
                <w:lang w:eastAsia="lv-LV"/>
              </w:rPr>
              <w:t xml:space="preserve">Dabiskās ventilācijas kanāla tīrīšanas aktu sagatavošana atbilstoši </w:t>
            </w:r>
            <w:r w:rsidR="00C321AB" w:rsidRPr="00C321AB">
              <w:rPr>
                <w:rFonts w:ascii="Arial" w:eastAsia="Times New Roman" w:hAnsi="Arial" w:cs="Arial"/>
                <w:sz w:val="20"/>
                <w:szCs w:val="20"/>
                <w:lang w:eastAsia="lv-LV"/>
              </w:rPr>
              <w:t xml:space="preserve">2016.gada 19.aprīļa Ministru kabineta noteikumu Nr.238 </w:t>
            </w:r>
            <w:r w:rsidRPr="00F52B66">
              <w:rPr>
                <w:rFonts w:ascii="Arial" w:eastAsia="Times New Roman" w:hAnsi="Arial" w:cs="Arial"/>
                <w:sz w:val="20"/>
                <w:szCs w:val="20"/>
                <w:lang w:eastAsia="lv-LV"/>
              </w:rPr>
              <w:t xml:space="preserve"> “Ugunsdrošības noteikumu” 72.punktu prasībām</w:t>
            </w:r>
          </w:p>
        </w:tc>
        <w:tc>
          <w:tcPr>
            <w:tcW w:w="1276" w:type="dxa"/>
            <w:tcBorders>
              <w:top w:val="nil"/>
              <w:left w:val="nil"/>
              <w:bottom w:val="single" w:sz="4" w:space="0" w:color="auto"/>
              <w:right w:val="single" w:sz="4" w:space="0" w:color="auto"/>
            </w:tcBorders>
            <w:noWrap/>
            <w:vAlign w:val="bottom"/>
          </w:tcPr>
          <w:p w14:paraId="586CDE1A" w14:textId="18001CFF" w:rsidR="00154AA6" w:rsidRPr="00F52B66" w:rsidRDefault="003C1111" w:rsidP="00154AA6">
            <w:pPr>
              <w:spacing w:after="0" w:line="240" w:lineRule="auto"/>
              <w:jc w:val="center"/>
              <w:rPr>
                <w:rFonts w:ascii="Arial" w:eastAsia="Times New Roman" w:hAnsi="Arial" w:cs="Arial"/>
                <w:sz w:val="20"/>
                <w:szCs w:val="20"/>
                <w:lang w:eastAsia="lv-LV"/>
              </w:rPr>
            </w:pPr>
            <w:r w:rsidRPr="00F52B66">
              <w:rPr>
                <w:rFonts w:ascii="Arial" w:eastAsia="Times New Roman" w:hAnsi="Arial" w:cs="Arial"/>
                <w:sz w:val="20"/>
                <w:szCs w:val="20"/>
                <w:lang w:eastAsia="lv-LV"/>
              </w:rPr>
              <w:t>gab.</w:t>
            </w:r>
          </w:p>
        </w:tc>
        <w:tc>
          <w:tcPr>
            <w:tcW w:w="1985" w:type="dxa"/>
            <w:tcBorders>
              <w:top w:val="nil"/>
              <w:left w:val="nil"/>
              <w:right w:val="single" w:sz="4" w:space="0" w:color="auto"/>
            </w:tcBorders>
            <w:noWrap/>
            <w:vAlign w:val="bottom"/>
          </w:tcPr>
          <w:p w14:paraId="63916A01" w14:textId="70195D5C" w:rsidR="00154AA6" w:rsidRPr="00F52B66" w:rsidRDefault="00154AA6" w:rsidP="00A50681">
            <w:pPr>
              <w:spacing w:after="0" w:line="240" w:lineRule="auto"/>
              <w:jc w:val="center"/>
              <w:rPr>
                <w:rFonts w:ascii="Arial" w:eastAsia="Times New Roman" w:hAnsi="Arial" w:cs="Arial"/>
                <w:sz w:val="20"/>
                <w:szCs w:val="20"/>
                <w:lang w:eastAsia="lv-LV"/>
              </w:rPr>
            </w:pPr>
          </w:p>
        </w:tc>
        <w:tc>
          <w:tcPr>
            <w:tcW w:w="0" w:type="auto"/>
            <w:vAlign w:val="center"/>
            <w:hideMark/>
          </w:tcPr>
          <w:p w14:paraId="5C9C8B0B" w14:textId="77777777" w:rsidR="00154AA6" w:rsidRPr="00F52B66" w:rsidRDefault="00154AA6" w:rsidP="00154AA6">
            <w:pPr>
              <w:spacing w:after="0" w:line="256" w:lineRule="auto"/>
              <w:rPr>
                <w:rFonts w:ascii="Arial" w:hAnsi="Arial" w:cs="Arial"/>
                <w:sz w:val="20"/>
                <w:szCs w:val="20"/>
                <w:lang w:eastAsia="lv-LV"/>
              </w:rPr>
            </w:pPr>
          </w:p>
        </w:tc>
      </w:tr>
      <w:tr w:rsidR="00154AA6" w:rsidRPr="00F52B66" w14:paraId="4CCF8AF6" w14:textId="77777777" w:rsidTr="00154AA6">
        <w:trPr>
          <w:trHeight w:val="300"/>
        </w:trPr>
        <w:tc>
          <w:tcPr>
            <w:tcW w:w="498" w:type="dxa"/>
            <w:tcBorders>
              <w:top w:val="nil"/>
              <w:left w:val="single" w:sz="4" w:space="0" w:color="auto"/>
              <w:bottom w:val="single" w:sz="4" w:space="0" w:color="auto"/>
              <w:right w:val="single" w:sz="4" w:space="0" w:color="auto"/>
            </w:tcBorders>
            <w:noWrap/>
            <w:vAlign w:val="center"/>
            <w:hideMark/>
          </w:tcPr>
          <w:p w14:paraId="1617FACE" w14:textId="2AF886C2" w:rsidR="00154AA6" w:rsidRPr="00F52B66" w:rsidRDefault="000833D5" w:rsidP="00154AA6">
            <w:pPr>
              <w:spacing w:after="0" w:line="240" w:lineRule="auto"/>
              <w:jc w:val="center"/>
              <w:rPr>
                <w:rFonts w:ascii="Arial" w:eastAsia="Times New Roman" w:hAnsi="Arial" w:cs="Arial"/>
                <w:sz w:val="20"/>
                <w:szCs w:val="20"/>
                <w:lang w:eastAsia="lv-LV"/>
              </w:rPr>
            </w:pPr>
            <w:r w:rsidRPr="00F52B66">
              <w:rPr>
                <w:rFonts w:ascii="Arial" w:eastAsia="Times New Roman" w:hAnsi="Arial" w:cs="Arial"/>
                <w:sz w:val="20"/>
                <w:szCs w:val="20"/>
                <w:lang w:eastAsia="lv-LV"/>
              </w:rPr>
              <w:t>10</w:t>
            </w:r>
          </w:p>
        </w:tc>
        <w:tc>
          <w:tcPr>
            <w:tcW w:w="5167" w:type="dxa"/>
            <w:tcBorders>
              <w:top w:val="single" w:sz="4" w:space="0" w:color="auto"/>
              <w:left w:val="nil"/>
              <w:bottom w:val="single" w:sz="4" w:space="0" w:color="auto"/>
              <w:right w:val="single" w:sz="4" w:space="0" w:color="auto"/>
            </w:tcBorders>
            <w:noWrap/>
            <w:vAlign w:val="bottom"/>
          </w:tcPr>
          <w:p w14:paraId="30FD5E9E" w14:textId="5454BCB2" w:rsidR="00154AA6" w:rsidRPr="00F52B66" w:rsidRDefault="00154AA6" w:rsidP="00154AA6">
            <w:pPr>
              <w:spacing w:after="0" w:line="240" w:lineRule="auto"/>
              <w:rPr>
                <w:rFonts w:ascii="Arial" w:eastAsia="Times New Roman" w:hAnsi="Arial" w:cs="Arial"/>
                <w:sz w:val="20"/>
                <w:szCs w:val="20"/>
                <w:lang w:eastAsia="lv-LV"/>
              </w:rPr>
            </w:pPr>
            <w:r w:rsidRPr="00F52B66">
              <w:rPr>
                <w:rFonts w:ascii="Arial" w:eastAsia="Times New Roman" w:hAnsi="Arial" w:cs="Arial"/>
                <w:sz w:val="20"/>
                <w:szCs w:val="20"/>
                <w:lang w:eastAsia="lv-LV"/>
              </w:rPr>
              <w:t xml:space="preserve">Mehāniskās ventilācijas sistēmas pārbaudes un tīrīšanas aktu sagatavošana atbilstoši </w:t>
            </w:r>
            <w:r w:rsidR="00C321AB" w:rsidRPr="00C321AB">
              <w:rPr>
                <w:rFonts w:ascii="Arial" w:eastAsia="Times New Roman" w:hAnsi="Arial" w:cs="Arial"/>
                <w:sz w:val="20"/>
                <w:szCs w:val="20"/>
                <w:lang w:eastAsia="lv-LV"/>
              </w:rPr>
              <w:t>2016.gada 19.aprīļa Ministru kabineta noteikumu Nr.238</w:t>
            </w:r>
            <w:r w:rsidR="00C321AB">
              <w:rPr>
                <w:rFonts w:ascii="Arial" w:eastAsia="Times New Roman" w:hAnsi="Arial" w:cs="Arial"/>
                <w:sz w:val="20"/>
                <w:szCs w:val="20"/>
                <w:lang w:eastAsia="lv-LV"/>
              </w:rPr>
              <w:t xml:space="preserve"> </w:t>
            </w:r>
            <w:r w:rsidRPr="00F52B66">
              <w:rPr>
                <w:rFonts w:ascii="Arial" w:eastAsia="Times New Roman" w:hAnsi="Arial" w:cs="Arial"/>
                <w:sz w:val="20"/>
                <w:szCs w:val="20"/>
                <w:lang w:eastAsia="lv-LV"/>
              </w:rPr>
              <w:t>“Ugunsdrošības noteikumu” 92., 92.</w:t>
            </w:r>
            <w:r w:rsidRPr="00F52B66">
              <w:rPr>
                <w:rFonts w:ascii="Arial" w:eastAsia="Times New Roman" w:hAnsi="Arial" w:cs="Arial"/>
                <w:sz w:val="20"/>
                <w:szCs w:val="20"/>
                <w:vertAlign w:val="superscript"/>
                <w:lang w:eastAsia="lv-LV"/>
              </w:rPr>
              <w:t>1</w:t>
            </w:r>
            <w:r w:rsidRPr="00F52B66">
              <w:rPr>
                <w:rFonts w:ascii="Arial" w:eastAsia="Times New Roman" w:hAnsi="Arial" w:cs="Arial"/>
                <w:sz w:val="20"/>
                <w:szCs w:val="20"/>
                <w:lang w:eastAsia="lv-LV"/>
              </w:rPr>
              <w:t>, 93.punkt</w:t>
            </w:r>
            <w:r w:rsidR="00C321AB">
              <w:rPr>
                <w:rFonts w:ascii="Arial" w:eastAsia="Times New Roman" w:hAnsi="Arial" w:cs="Arial"/>
                <w:sz w:val="20"/>
                <w:szCs w:val="20"/>
                <w:lang w:eastAsia="lv-LV"/>
              </w:rPr>
              <w:t>a</w:t>
            </w:r>
            <w:r w:rsidRPr="00F52B66">
              <w:rPr>
                <w:rFonts w:ascii="Arial" w:eastAsia="Times New Roman" w:hAnsi="Arial" w:cs="Arial"/>
                <w:sz w:val="20"/>
                <w:szCs w:val="20"/>
                <w:lang w:eastAsia="lv-LV"/>
              </w:rPr>
              <w:t xml:space="preserve"> prasībām</w:t>
            </w:r>
          </w:p>
        </w:tc>
        <w:tc>
          <w:tcPr>
            <w:tcW w:w="1276" w:type="dxa"/>
            <w:tcBorders>
              <w:top w:val="nil"/>
              <w:left w:val="nil"/>
              <w:bottom w:val="single" w:sz="4" w:space="0" w:color="auto"/>
              <w:right w:val="single" w:sz="4" w:space="0" w:color="auto"/>
            </w:tcBorders>
            <w:noWrap/>
            <w:vAlign w:val="bottom"/>
          </w:tcPr>
          <w:p w14:paraId="0323AC91" w14:textId="6DE9D0BC" w:rsidR="00154AA6" w:rsidRPr="00F52B66" w:rsidRDefault="003C1111" w:rsidP="00154AA6">
            <w:pPr>
              <w:spacing w:after="0" w:line="240" w:lineRule="auto"/>
              <w:jc w:val="center"/>
              <w:rPr>
                <w:rFonts w:ascii="Arial" w:eastAsia="Times New Roman" w:hAnsi="Arial" w:cs="Arial"/>
                <w:sz w:val="20"/>
                <w:szCs w:val="20"/>
                <w:lang w:eastAsia="lv-LV"/>
              </w:rPr>
            </w:pPr>
            <w:r w:rsidRPr="00F52B66">
              <w:rPr>
                <w:rFonts w:ascii="Arial" w:eastAsia="Times New Roman" w:hAnsi="Arial" w:cs="Arial"/>
                <w:sz w:val="20"/>
                <w:szCs w:val="20"/>
                <w:lang w:eastAsia="lv-LV"/>
              </w:rPr>
              <w:t>gab.</w:t>
            </w:r>
          </w:p>
        </w:tc>
        <w:tc>
          <w:tcPr>
            <w:tcW w:w="1985" w:type="dxa"/>
            <w:tcBorders>
              <w:top w:val="nil"/>
              <w:left w:val="nil"/>
              <w:bottom w:val="single" w:sz="4" w:space="0" w:color="auto"/>
              <w:right w:val="single" w:sz="4" w:space="0" w:color="auto"/>
            </w:tcBorders>
            <w:noWrap/>
            <w:vAlign w:val="bottom"/>
          </w:tcPr>
          <w:p w14:paraId="0A9FF000" w14:textId="082F3210" w:rsidR="00154AA6" w:rsidRPr="00F52B66" w:rsidRDefault="00154AA6" w:rsidP="00154AA6">
            <w:pPr>
              <w:spacing w:after="0" w:line="240" w:lineRule="auto"/>
              <w:jc w:val="right"/>
              <w:rPr>
                <w:rFonts w:ascii="Arial" w:eastAsia="Times New Roman" w:hAnsi="Arial" w:cs="Arial"/>
                <w:sz w:val="20"/>
                <w:szCs w:val="20"/>
                <w:lang w:eastAsia="lv-LV"/>
              </w:rPr>
            </w:pPr>
          </w:p>
        </w:tc>
        <w:tc>
          <w:tcPr>
            <w:tcW w:w="0" w:type="auto"/>
            <w:vAlign w:val="center"/>
            <w:hideMark/>
          </w:tcPr>
          <w:p w14:paraId="34C6E1C1" w14:textId="77777777" w:rsidR="00154AA6" w:rsidRPr="00F52B66" w:rsidRDefault="00154AA6" w:rsidP="00154AA6">
            <w:pPr>
              <w:spacing w:after="0" w:line="256" w:lineRule="auto"/>
              <w:rPr>
                <w:rFonts w:ascii="Arial" w:hAnsi="Arial" w:cs="Arial"/>
                <w:sz w:val="20"/>
                <w:szCs w:val="20"/>
                <w:lang w:eastAsia="lv-LV"/>
              </w:rPr>
            </w:pPr>
          </w:p>
        </w:tc>
      </w:tr>
      <w:tr w:rsidR="00154AA6" w:rsidRPr="00F52B66" w14:paraId="4CBFC764" w14:textId="77777777" w:rsidTr="00154AA6">
        <w:trPr>
          <w:trHeight w:val="300"/>
        </w:trPr>
        <w:tc>
          <w:tcPr>
            <w:tcW w:w="6941" w:type="dxa"/>
            <w:gridSpan w:val="3"/>
            <w:tcBorders>
              <w:top w:val="single" w:sz="4" w:space="0" w:color="auto"/>
              <w:left w:val="nil"/>
              <w:bottom w:val="nil"/>
              <w:right w:val="nil"/>
            </w:tcBorders>
            <w:noWrap/>
            <w:vAlign w:val="bottom"/>
            <w:hideMark/>
          </w:tcPr>
          <w:p w14:paraId="70D9577E" w14:textId="77777777" w:rsidR="00926408" w:rsidRPr="00F52B66" w:rsidRDefault="00926408" w:rsidP="00154AA6">
            <w:pPr>
              <w:spacing w:after="0" w:line="240" w:lineRule="auto"/>
              <w:rPr>
                <w:rFonts w:ascii="Arial" w:eastAsia="Times New Roman" w:hAnsi="Arial" w:cs="Arial"/>
                <w:sz w:val="20"/>
                <w:szCs w:val="20"/>
                <w:lang w:eastAsia="lv-LV"/>
              </w:rPr>
            </w:pPr>
          </w:p>
          <w:p w14:paraId="04C810A4" w14:textId="53F711D6" w:rsidR="004C7C3A" w:rsidRPr="00F52B66" w:rsidRDefault="004C7C3A" w:rsidP="00926408">
            <w:pPr>
              <w:spacing w:after="0" w:line="240" w:lineRule="auto"/>
              <w:jc w:val="both"/>
              <w:rPr>
                <w:rFonts w:ascii="Arial" w:eastAsia="Times New Roman" w:hAnsi="Arial" w:cs="Arial"/>
                <w:sz w:val="20"/>
                <w:szCs w:val="20"/>
                <w:lang w:eastAsia="lv-LV"/>
              </w:rPr>
            </w:pPr>
          </w:p>
        </w:tc>
        <w:tc>
          <w:tcPr>
            <w:tcW w:w="1985" w:type="dxa"/>
            <w:noWrap/>
            <w:vAlign w:val="bottom"/>
            <w:hideMark/>
          </w:tcPr>
          <w:p w14:paraId="0A33079F" w14:textId="77777777" w:rsidR="00154AA6" w:rsidRPr="00F52B66" w:rsidRDefault="00154AA6" w:rsidP="00154AA6">
            <w:pPr>
              <w:rPr>
                <w:rFonts w:ascii="Arial" w:eastAsia="Times New Roman" w:hAnsi="Arial" w:cs="Arial"/>
                <w:sz w:val="20"/>
                <w:szCs w:val="20"/>
                <w:lang w:eastAsia="lv-LV"/>
              </w:rPr>
            </w:pPr>
          </w:p>
        </w:tc>
        <w:tc>
          <w:tcPr>
            <w:tcW w:w="0" w:type="auto"/>
            <w:vAlign w:val="center"/>
            <w:hideMark/>
          </w:tcPr>
          <w:p w14:paraId="62B82066" w14:textId="77777777" w:rsidR="00154AA6" w:rsidRPr="00F52B66" w:rsidRDefault="00154AA6" w:rsidP="00154AA6">
            <w:pPr>
              <w:spacing w:after="0" w:line="256" w:lineRule="auto"/>
              <w:rPr>
                <w:rFonts w:ascii="Arial" w:hAnsi="Arial" w:cs="Arial"/>
                <w:sz w:val="20"/>
                <w:szCs w:val="20"/>
                <w:lang w:eastAsia="lv-LV"/>
              </w:rPr>
            </w:pPr>
          </w:p>
        </w:tc>
      </w:tr>
    </w:tbl>
    <w:p w14:paraId="7451151A" w14:textId="15262AA1" w:rsidR="008C5620" w:rsidRPr="00F52B66" w:rsidRDefault="00926408" w:rsidP="00F52B66">
      <w:pPr>
        <w:spacing w:after="0" w:line="240" w:lineRule="auto"/>
        <w:ind w:firstLine="720"/>
        <w:jc w:val="both"/>
        <w:rPr>
          <w:rFonts w:ascii="Arial" w:hAnsi="Arial" w:cs="Arial"/>
          <w:b/>
          <w:sz w:val="20"/>
          <w:szCs w:val="20"/>
        </w:rPr>
      </w:pPr>
      <w:r w:rsidRPr="00F52B66">
        <w:rPr>
          <w:rFonts w:ascii="Arial" w:hAnsi="Arial" w:cs="Arial"/>
          <w:bCs/>
          <w:sz w:val="20"/>
          <w:szCs w:val="20"/>
        </w:rPr>
        <w:t>Pirms darbu izpildes uzsākšanas darba laikus un veicamos darbu precīzus apjomus saskaņot ar  Apsaimniekošanas daļas īpašumu specialistu.</w:t>
      </w:r>
    </w:p>
    <w:p w14:paraId="216B92A5" w14:textId="36E584D5" w:rsidR="0071031A" w:rsidRPr="00F52B66" w:rsidRDefault="0071031A" w:rsidP="008C5620">
      <w:pPr>
        <w:spacing w:after="0" w:line="240" w:lineRule="auto"/>
        <w:jc w:val="both"/>
        <w:rPr>
          <w:rFonts w:ascii="Arial" w:hAnsi="Arial" w:cs="Arial"/>
          <w:b/>
          <w:sz w:val="20"/>
          <w:szCs w:val="20"/>
        </w:rPr>
      </w:pPr>
    </w:p>
    <w:p w14:paraId="59F3682B" w14:textId="40E3E8FC" w:rsidR="000E1482" w:rsidRPr="00F52B66" w:rsidRDefault="000E1482" w:rsidP="000E1482">
      <w:pPr>
        <w:spacing w:after="0" w:line="240" w:lineRule="auto"/>
        <w:jc w:val="center"/>
        <w:rPr>
          <w:rFonts w:ascii="Arial" w:hAnsi="Arial" w:cs="Arial"/>
          <w:b/>
        </w:rPr>
      </w:pPr>
      <w:r w:rsidRPr="00F52B66">
        <w:rPr>
          <w:rFonts w:ascii="Arial" w:hAnsi="Arial" w:cs="Arial"/>
          <w:b/>
        </w:rPr>
        <w:t>Pasūtītāja prasības mehānisko un dabīgo ventilācijas sistēmu</w:t>
      </w:r>
    </w:p>
    <w:p w14:paraId="69F02477" w14:textId="168B5879" w:rsidR="000E1482" w:rsidRPr="00F52B66" w:rsidRDefault="000E1482" w:rsidP="000E1482">
      <w:pPr>
        <w:spacing w:after="0" w:line="240" w:lineRule="auto"/>
        <w:jc w:val="center"/>
        <w:rPr>
          <w:rFonts w:ascii="Arial" w:hAnsi="Arial" w:cs="Arial"/>
          <w:b/>
        </w:rPr>
      </w:pPr>
      <w:r w:rsidRPr="00F52B66">
        <w:rPr>
          <w:rFonts w:ascii="Arial" w:hAnsi="Arial" w:cs="Arial"/>
          <w:b/>
        </w:rPr>
        <w:t>tīrīšanai.</w:t>
      </w:r>
    </w:p>
    <w:p w14:paraId="7F10D91F" w14:textId="75333EFE" w:rsidR="008C5620" w:rsidRPr="00F52B66" w:rsidRDefault="008C5620" w:rsidP="008C5620">
      <w:pPr>
        <w:spacing w:after="0" w:line="240" w:lineRule="auto"/>
        <w:jc w:val="both"/>
        <w:rPr>
          <w:rFonts w:ascii="Arial" w:hAnsi="Arial" w:cs="Arial"/>
          <w:b/>
          <w:sz w:val="20"/>
          <w:szCs w:val="20"/>
        </w:rPr>
      </w:pPr>
    </w:p>
    <w:p w14:paraId="5CB085D1" w14:textId="77777777" w:rsidR="00AB7D3F" w:rsidRPr="00F52B66" w:rsidRDefault="00AB7D3F" w:rsidP="00AB7D3F">
      <w:pPr>
        <w:pStyle w:val="Sarakstarindkopa"/>
        <w:numPr>
          <w:ilvl w:val="0"/>
          <w:numId w:val="6"/>
        </w:numPr>
        <w:spacing w:after="0" w:line="240" w:lineRule="auto"/>
        <w:ind w:left="284" w:hanging="284"/>
        <w:jc w:val="both"/>
        <w:rPr>
          <w:rFonts w:ascii="Arial" w:hAnsi="Arial" w:cs="Arial"/>
          <w:sz w:val="20"/>
          <w:szCs w:val="20"/>
        </w:rPr>
      </w:pPr>
      <w:r w:rsidRPr="00F52B66">
        <w:rPr>
          <w:rFonts w:ascii="Arial" w:hAnsi="Arial" w:cs="Arial"/>
          <w:sz w:val="20"/>
          <w:szCs w:val="20"/>
        </w:rPr>
        <w:t>Pasūtītājam ir tiesības noteikt Pakalpojuma sniegšanas biežumu un apjomu pēc nepieciešamības.</w:t>
      </w:r>
    </w:p>
    <w:p w14:paraId="7B0A8F92" w14:textId="00C5A8C4" w:rsidR="00AB7D3F" w:rsidRPr="00F52B66" w:rsidRDefault="002239A2" w:rsidP="00AB7D3F">
      <w:pPr>
        <w:pStyle w:val="Sarakstarindkopa"/>
        <w:numPr>
          <w:ilvl w:val="0"/>
          <w:numId w:val="6"/>
        </w:numPr>
        <w:spacing w:after="0" w:line="240" w:lineRule="auto"/>
        <w:ind w:left="284" w:hanging="284"/>
        <w:jc w:val="both"/>
        <w:rPr>
          <w:rFonts w:ascii="Arial" w:hAnsi="Arial" w:cs="Arial"/>
          <w:sz w:val="20"/>
          <w:szCs w:val="20"/>
        </w:rPr>
      </w:pPr>
      <w:r w:rsidRPr="00F52B66">
        <w:rPr>
          <w:rFonts w:ascii="Arial" w:hAnsi="Arial" w:cs="Arial"/>
          <w:sz w:val="20"/>
          <w:szCs w:val="20"/>
        </w:rPr>
        <w:t>Mehāniskās ventilācijas sistēmas</w:t>
      </w:r>
      <w:r w:rsidR="00AB7D3F" w:rsidRPr="00F52B66">
        <w:rPr>
          <w:rFonts w:ascii="Arial" w:hAnsi="Arial" w:cs="Arial"/>
          <w:sz w:val="20"/>
          <w:szCs w:val="20"/>
        </w:rPr>
        <w:t xml:space="preserve"> pakalpojumi jāveic atbilstoši </w:t>
      </w:r>
      <w:r w:rsidR="00064ECC" w:rsidRPr="00F52B66">
        <w:rPr>
          <w:rFonts w:ascii="Arial" w:hAnsi="Arial" w:cs="Arial"/>
          <w:sz w:val="20"/>
          <w:szCs w:val="20"/>
        </w:rPr>
        <w:t xml:space="preserve">2016.gada 19.aprīļa </w:t>
      </w:r>
      <w:r w:rsidR="00AB7D3F" w:rsidRPr="00F52B66">
        <w:rPr>
          <w:rFonts w:ascii="Arial" w:hAnsi="Arial" w:cs="Arial"/>
          <w:sz w:val="20"/>
          <w:szCs w:val="20"/>
        </w:rPr>
        <w:t>Ministru kabineta noteikumiem Nr.238 „Ugunsdrošības noteikumi”.</w:t>
      </w:r>
    </w:p>
    <w:p w14:paraId="5F32BC6A" w14:textId="77777777" w:rsidR="00AB7D3F" w:rsidRPr="00F52B66" w:rsidRDefault="00AB7D3F" w:rsidP="00AB7D3F">
      <w:pPr>
        <w:pStyle w:val="Sarakstarindkopa"/>
        <w:numPr>
          <w:ilvl w:val="0"/>
          <w:numId w:val="6"/>
        </w:numPr>
        <w:spacing w:after="0" w:line="240" w:lineRule="auto"/>
        <w:ind w:left="284" w:hanging="284"/>
        <w:jc w:val="both"/>
        <w:rPr>
          <w:rFonts w:ascii="Arial" w:hAnsi="Arial" w:cs="Arial"/>
          <w:sz w:val="20"/>
          <w:szCs w:val="20"/>
        </w:rPr>
      </w:pPr>
      <w:r w:rsidRPr="00F52B66">
        <w:rPr>
          <w:rFonts w:ascii="Arial" w:hAnsi="Arial" w:cs="Arial"/>
          <w:sz w:val="20"/>
          <w:szCs w:val="20"/>
        </w:rPr>
        <w:t xml:space="preserve">Pirms darba uzsākšanas darba veikšanas vietā Izpildītājs esošos priekšmetus apsedz ar </w:t>
      </w:r>
      <w:proofErr w:type="spellStart"/>
      <w:r w:rsidRPr="00F52B66">
        <w:rPr>
          <w:rFonts w:ascii="Arial" w:hAnsi="Arial" w:cs="Arial"/>
          <w:sz w:val="20"/>
          <w:szCs w:val="20"/>
        </w:rPr>
        <w:t>aizsargplēvi</w:t>
      </w:r>
      <w:proofErr w:type="spellEnd"/>
      <w:r w:rsidRPr="00F52B66">
        <w:rPr>
          <w:rFonts w:ascii="Arial" w:hAnsi="Arial" w:cs="Arial"/>
          <w:sz w:val="20"/>
          <w:szCs w:val="20"/>
        </w:rPr>
        <w:t xml:space="preserve">, kuru noņem pēc darba pabeigšanas un veic darba vietas sakopšanu. Ja kādus priekšmetus nepieciešams pārvietot, pēc darba pabeigšanas tos novieto atpakaļ iepriekšējās vietās.  </w:t>
      </w:r>
    </w:p>
    <w:p w14:paraId="38730966" w14:textId="77777777" w:rsidR="00AB7D3F" w:rsidRPr="00F52B66" w:rsidRDefault="00AB7D3F" w:rsidP="00AB7D3F">
      <w:pPr>
        <w:pStyle w:val="Sarakstarindkopa"/>
        <w:numPr>
          <w:ilvl w:val="0"/>
          <w:numId w:val="6"/>
        </w:numPr>
        <w:spacing w:after="0" w:line="240" w:lineRule="auto"/>
        <w:ind w:left="284" w:hanging="284"/>
        <w:jc w:val="both"/>
        <w:rPr>
          <w:rFonts w:ascii="Arial" w:hAnsi="Arial" w:cs="Arial"/>
          <w:sz w:val="20"/>
          <w:szCs w:val="20"/>
        </w:rPr>
      </w:pPr>
      <w:r w:rsidRPr="00F52B66">
        <w:rPr>
          <w:rFonts w:ascii="Arial" w:hAnsi="Arial" w:cs="Arial"/>
          <w:sz w:val="20"/>
          <w:szCs w:val="20"/>
        </w:rPr>
        <w:t>Pirms kārtējās ventilācijas sistēmas tīrīšanas uzsākšanas, pēc nepieciešamības (izvērtē kopā ar Pasūtītāja nozīmēto pārstāvi) nosedz konkrētās ventilācijas sistēmas gaisa pieplūdes vietas telpās, izmantojot G3 klases filtrēšanas audumu. Pēc ventilācijas sistēmas gaisa pieplūdes daļas iztīrīšanas gaisa filtrēšanas audumu no gaisa pieplūdes vietām noņem tikai pēc tam, kad konkrētā ventilācijas sistēma darbojusies vismaz diennakti.</w:t>
      </w:r>
    </w:p>
    <w:p w14:paraId="303C4E32" w14:textId="77777777" w:rsidR="00AB7D3F" w:rsidRPr="00F52B66" w:rsidRDefault="00AB7D3F" w:rsidP="00AB7D3F">
      <w:pPr>
        <w:pStyle w:val="Sarakstarindkopa"/>
        <w:numPr>
          <w:ilvl w:val="0"/>
          <w:numId w:val="6"/>
        </w:numPr>
        <w:spacing w:after="0" w:line="240" w:lineRule="auto"/>
        <w:ind w:left="284" w:hanging="284"/>
        <w:jc w:val="both"/>
        <w:rPr>
          <w:rFonts w:ascii="Arial" w:hAnsi="Arial" w:cs="Arial"/>
          <w:sz w:val="20"/>
          <w:szCs w:val="20"/>
        </w:rPr>
      </w:pPr>
      <w:r w:rsidRPr="00F52B66">
        <w:rPr>
          <w:rFonts w:ascii="Arial" w:hAnsi="Arial" w:cs="Arial"/>
          <w:sz w:val="20"/>
          <w:szCs w:val="20"/>
        </w:rPr>
        <w:t>Izpildītājs nodrošina Pakalpojuma izpildi ar savu atbilstošas kvalifikācijas darbaspēku, inventāru, materiāliem un  transportu.</w:t>
      </w:r>
    </w:p>
    <w:p w14:paraId="14909A3A" w14:textId="77777777" w:rsidR="00AB7D3F" w:rsidRPr="00F52B66" w:rsidRDefault="00AB7D3F" w:rsidP="00AB7D3F">
      <w:pPr>
        <w:pStyle w:val="Sarakstarindkopa"/>
        <w:numPr>
          <w:ilvl w:val="0"/>
          <w:numId w:val="6"/>
        </w:numPr>
        <w:spacing w:after="0" w:line="240" w:lineRule="auto"/>
        <w:ind w:left="284" w:hanging="284"/>
        <w:jc w:val="both"/>
        <w:rPr>
          <w:rFonts w:ascii="Arial" w:hAnsi="Arial" w:cs="Arial"/>
          <w:sz w:val="20"/>
          <w:szCs w:val="20"/>
        </w:rPr>
      </w:pPr>
      <w:r w:rsidRPr="00F52B66">
        <w:rPr>
          <w:rFonts w:ascii="Arial" w:hAnsi="Arial" w:cs="Arial"/>
          <w:sz w:val="20"/>
          <w:szCs w:val="20"/>
        </w:rPr>
        <w:t xml:space="preserve">Ventilācijas sistēmas gaisa pieplūdes daļas tīrīšanu sāk virzienā no gaisa sagatavošanas iekārtas uz gaisa pieplūdes vietām telpās, gaisa </w:t>
      </w:r>
      <w:proofErr w:type="spellStart"/>
      <w:r w:rsidRPr="00F52B66">
        <w:rPr>
          <w:rFonts w:ascii="Arial" w:hAnsi="Arial" w:cs="Arial"/>
          <w:sz w:val="20"/>
          <w:szCs w:val="20"/>
        </w:rPr>
        <w:t>nosūces</w:t>
      </w:r>
      <w:proofErr w:type="spellEnd"/>
      <w:r w:rsidRPr="00F52B66">
        <w:rPr>
          <w:rFonts w:ascii="Arial" w:hAnsi="Arial" w:cs="Arial"/>
          <w:sz w:val="20"/>
          <w:szCs w:val="20"/>
        </w:rPr>
        <w:t xml:space="preserve"> daļu – pretējā virzienā.</w:t>
      </w:r>
    </w:p>
    <w:p w14:paraId="0A79502E" w14:textId="77777777" w:rsidR="00AB7D3F" w:rsidRPr="00F52B66" w:rsidRDefault="00AB7D3F" w:rsidP="00AB7D3F">
      <w:pPr>
        <w:pStyle w:val="Sarakstarindkopa"/>
        <w:numPr>
          <w:ilvl w:val="0"/>
          <w:numId w:val="6"/>
        </w:numPr>
        <w:spacing w:after="0" w:line="240" w:lineRule="auto"/>
        <w:ind w:left="284" w:hanging="284"/>
        <w:jc w:val="both"/>
        <w:rPr>
          <w:rFonts w:ascii="Arial" w:hAnsi="Arial" w:cs="Arial"/>
          <w:sz w:val="20"/>
          <w:szCs w:val="20"/>
        </w:rPr>
      </w:pPr>
      <w:r w:rsidRPr="00F52B66">
        <w:rPr>
          <w:rFonts w:ascii="Arial" w:hAnsi="Arial" w:cs="Arial"/>
          <w:sz w:val="20"/>
          <w:szCs w:val="20"/>
        </w:rPr>
        <w:lastRenderedPageBreak/>
        <w:t xml:space="preserve">Ja darba veikšanu traucē telpu iekārtie griesti, tos demontē un pēc darba pabeigšanas veic </w:t>
      </w:r>
      <w:proofErr w:type="spellStart"/>
      <w:r w:rsidRPr="00F52B66">
        <w:rPr>
          <w:rFonts w:ascii="Arial" w:hAnsi="Arial" w:cs="Arial"/>
          <w:sz w:val="20"/>
          <w:szCs w:val="20"/>
        </w:rPr>
        <w:t>atpakaļmontāžu</w:t>
      </w:r>
      <w:proofErr w:type="spellEnd"/>
      <w:r w:rsidRPr="00F52B66">
        <w:rPr>
          <w:rFonts w:ascii="Arial" w:hAnsi="Arial" w:cs="Arial"/>
          <w:sz w:val="20"/>
          <w:szCs w:val="20"/>
        </w:rPr>
        <w:t xml:space="preserve">. Iekārto griestu plākšņu demontāžu un </w:t>
      </w:r>
      <w:proofErr w:type="spellStart"/>
      <w:r w:rsidRPr="00F52B66">
        <w:rPr>
          <w:rFonts w:ascii="Arial" w:hAnsi="Arial" w:cs="Arial"/>
          <w:sz w:val="20"/>
          <w:szCs w:val="20"/>
        </w:rPr>
        <w:t>atpakaļmontāžu</w:t>
      </w:r>
      <w:proofErr w:type="spellEnd"/>
      <w:r w:rsidRPr="00F52B66">
        <w:rPr>
          <w:rFonts w:ascii="Arial" w:hAnsi="Arial" w:cs="Arial"/>
          <w:sz w:val="20"/>
          <w:szCs w:val="20"/>
        </w:rPr>
        <w:t xml:space="preserve"> veic izmantojot tīrus cimdus. Iekārto griestu plākšņu, kā arī pārējā telpas interjera un priekšmetu bojājumu (nosmērēšana vai deformācija) gadījumā, kas radies darba izpildes dēļ, bojājuma novēršanu veic Izpildītājs par saviem līdzekļiem. </w:t>
      </w:r>
    </w:p>
    <w:p w14:paraId="6B05B586" w14:textId="77777777" w:rsidR="00AB7D3F" w:rsidRPr="00F52B66" w:rsidRDefault="00AB7D3F" w:rsidP="00AB7D3F">
      <w:pPr>
        <w:pStyle w:val="Sarakstarindkopa"/>
        <w:numPr>
          <w:ilvl w:val="0"/>
          <w:numId w:val="6"/>
        </w:numPr>
        <w:spacing w:after="0" w:line="240" w:lineRule="auto"/>
        <w:ind w:left="284" w:hanging="284"/>
        <w:jc w:val="both"/>
        <w:rPr>
          <w:rFonts w:ascii="Arial" w:hAnsi="Arial" w:cs="Arial"/>
          <w:sz w:val="20"/>
          <w:szCs w:val="20"/>
        </w:rPr>
      </w:pPr>
      <w:r w:rsidRPr="00F52B66">
        <w:rPr>
          <w:rFonts w:ascii="Arial" w:hAnsi="Arial" w:cs="Arial"/>
          <w:sz w:val="20"/>
          <w:szCs w:val="20"/>
        </w:rPr>
        <w:t xml:space="preserve">Ja kādam ventilācijas sistēmas posmam nav iespējams piekļūt, Izpildītājs ierīko tīrīšanas lūciņu vai veic šī posma demontāžu, tīrīšanu un </w:t>
      </w:r>
      <w:proofErr w:type="spellStart"/>
      <w:r w:rsidRPr="00F52B66">
        <w:rPr>
          <w:rFonts w:ascii="Arial" w:hAnsi="Arial" w:cs="Arial"/>
          <w:sz w:val="20"/>
          <w:szCs w:val="20"/>
        </w:rPr>
        <w:t>atpakaļmontāžu</w:t>
      </w:r>
      <w:proofErr w:type="spellEnd"/>
      <w:r w:rsidRPr="00F52B66">
        <w:rPr>
          <w:rFonts w:ascii="Arial" w:hAnsi="Arial" w:cs="Arial"/>
          <w:sz w:val="20"/>
          <w:szCs w:val="20"/>
        </w:rPr>
        <w:t xml:space="preserve">. Ventilācijas sistēmas demontāžu veic tādā apjomā, lai līdz nākošās darba dienas sākumam ir iespējams veikt demontētā posma tīrīšanu, </w:t>
      </w:r>
      <w:proofErr w:type="spellStart"/>
      <w:r w:rsidRPr="00F52B66">
        <w:rPr>
          <w:rFonts w:ascii="Arial" w:hAnsi="Arial" w:cs="Arial"/>
          <w:sz w:val="20"/>
          <w:szCs w:val="20"/>
        </w:rPr>
        <w:t>atpakaļmontāžu</w:t>
      </w:r>
      <w:proofErr w:type="spellEnd"/>
      <w:r w:rsidRPr="00F52B66">
        <w:rPr>
          <w:rFonts w:ascii="Arial" w:hAnsi="Arial" w:cs="Arial"/>
          <w:sz w:val="20"/>
          <w:szCs w:val="20"/>
        </w:rPr>
        <w:t xml:space="preserve"> un darba vietas sakopšanu. </w:t>
      </w:r>
    </w:p>
    <w:p w14:paraId="5511B417" w14:textId="77777777" w:rsidR="00AB7D3F" w:rsidRPr="00F52B66" w:rsidRDefault="00AB7D3F" w:rsidP="00AB7D3F">
      <w:pPr>
        <w:pStyle w:val="Sarakstarindkopa"/>
        <w:numPr>
          <w:ilvl w:val="0"/>
          <w:numId w:val="6"/>
        </w:numPr>
        <w:spacing w:after="0" w:line="240" w:lineRule="auto"/>
        <w:ind w:left="284" w:hanging="284"/>
        <w:jc w:val="both"/>
        <w:rPr>
          <w:rFonts w:ascii="Arial" w:hAnsi="Arial" w:cs="Arial"/>
          <w:sz w:val="20"/>
          <w:szCs w:val="20"/>
        </w:rPr>
      </w:pPr>
      <w:r w:rsidRPr="00F52B66">
        <w:rPr>
          <w:rFonts w:ascii="Arial" w:hAnsi="Arial" w:cs="Arial"/>
          <w:sz w:val="20"/>
          <w:szCs w:val="20"/>
        </w:rPr>
        <w:t>Darbus sākot, ventilācijas restes tiek demontētas, darbus beidzot, ventilācijas restes tiek montētas atpakaļ.</w:t>
      </w:r>
    </w:p>
    <w:p w14:paraId="2336AB1A" w14:textId="77777777" w:rsidR="00AB7D3F" w:rsidRPr="00F52B66" w:rsidRDefault="00AB7D3F" w:rsidP="00AB7D3F">
      <w:pPr>
        <w:pStyle w:val="Sarakstarindkopa"/>
        <w:numPr>
          <w:ilvl w:val="0"/>
          <w:numId w:val="6"/>
        </w:numPr>
        <w:spacing w:after="0" w:line="240" w:lineRule="auto"/>
        <w:ind w:left="284" w:hanging="284"/>
        <w:jc w:val="both"/>
        <w:rPr>
          <w:rFonts w:ascii="Arial" w:hAnsi="Arial" w:cs="Arial"/>
          <w:sz w:val="20"/>
          <w:szCs w:val="20"/>
        </w:rPr>
      </w:pPr>
      <w:r w:rsidRPr="00F52B66">
        <w:rPr>
          <w:rFonts w:ascii="Arial" w:hAnsi="Arial" w:cs="Arial"/>
          <w:sz w:val="20"/>
          <w:szCs w:val="20"/>
        </w:rPr>
        <w:t>Pēc katra objekta dūmvadu, ventilācijas kanālu un ventilācijas sistēmu tīrīšanas u.c. darbu pabeigšanas skursteņslaucītājs:</w:t>
      </w:r>
    </w:p>
    <w:p w14:paraId="034EC8A2" w14:textId="45B0780D" w:rsidR="00AB7D3F" w:rsidRPr="00F52B66" w:rsidRDefault="00B14A5E" w:rsidP="00AB7D3F">
      <w:pPr>
        <w:pStyle w:val="Sarakstarindkopa"/>
        <w:numPr>
          <w:ilvl w:val="0"/>
          <w:numId w:val="6"/>
        </w:numPr>
        <w:spacing w:after="0" w:line="240" w:lineRule="auto"/>
        <w:jc w:val="both"/>
        <w:rPr>
          <w:rFonts w:ascii="Arial" w:hAnsi="Arial" w:cs="Arial"/>
          <w:sz w:val="20"/>
          <w:szCs w:val="20"/>
        </w:rPr>
      </w:pPr>
      <w:r w:rsidRPr="00F52B66">
        <w:rPr>
          <w:rFonts w:ascii="Arial" w:hAnsi="Arial" w:cs="Arial"/>
          <w:sz w:val="20"/>
          <w:szCs w:val="20"/>
        </w:rPr>
        <w:t>S</w:t>
      </w:r>
      <w:r w:rsidR="00AB7D3F" w:rsidRPr="00F52B66">
        <w:rPr>
          <w:rFonts w:ascii="Arial" w:hAnsi="Arial" w:cs="Arial"/>
          <w:sz w:val="20"/>
          <w:szCs w:val="20"/>
        </w:rPr>
        <w:t xml:space="preserve">astāda aktu par dūmvadu un ventilācijas kanālu tīrīšanas rezultātiem un tehnisko stāvokli saskaņā ar 2016.gada 19.aprīļa </w:t>
      </w:r>
      <w:r w:rsidR="00064ECC" w:rsidRPr="00F52B66">
        <w:rPr>
          <w:rFonts w:ascii="Arial" w:hAnsi="Arial" w:cs="Arial"/>
          <w:sz w:val="20"/>
          <w:szCs w:val="20"/>
        </w:rPr>
        <w:t xml:space="preserve">Ministru kabineta </w:t>
      </w:r>
      <w:r w:rsidR="00AB7D3F" w:rsidRPr="00F52B66">
        <w:rPr>
          <w:rFonts w:ascii="Arial" w:hAnsi="Arial" w:cs="Arial"/>
          <w:sz w:val="20"/>
          <w:szCs w:val="20"/>
        </w:rPr>
        <w:t xml:space="preserve">noteikumiem Nr.238 „Ugunsdrošības noteikumi”; </w:t>
      </w:r>
      <w:r w:rsidRPr="00F52B66">
        <w:rPr>
          <w:rFonts w:ascii="Arial" w:eastAsia="Times New Roman" w:hAnsi="Arial" w:cs="Arial"/>
          <w:sz w:val="20"/>
          <w:szCs w:val="20"/>
          <w:lang w:eastAsia="lv-LV"/>
        </w:rPr>
        <w:t>” 92., 92.</w:t>
      </w:r>
      <w:r w:rsidRPr="00F52B66">
        <w:rPr>
          <w:rFonts w:ascii="Arial" w:eastAsia="Times New Roman" w:hAnsi="Arial" w:cs="Arial"/>
          <w:sz w:val="20"/>
          <w:szCs w:val="20"/>
          <w:vertAlign w:val="superscript"/>
          <w:lang w:eastAsia="lv-LV"/>
        </w:rPr>
        <w:t>1</w:t>
      </w:r>
      <w:r w:rsidRPr="00F52B66">
        <w:rPr>
          <w:rFonts w:ascii="Arial" w:eastAsia="Times New Roman" w:hAnsi="Arial" w:cs="Arial"/>
          <w:sz w:val="20"/>
          <w:szCs w:val="20"/>
          <w:lang w:eastAsia="lv-LV"/>
        </w:rPr>
        <w:t>, 93.punktu prasībām.</w:t>
      </w:r>
    </w:p>
    <w:p w14:paraId="10D774ED" w14:textId="77777777" w:rsidR="007D0EE5" w:rsidRPr="00F52B66" w:rsidRDefault="007D0EE5" w:rsidP="007D0EE5">
      <w:pPr>
        <w:pStyle w:val="Sarakstarindkopa"/>
        <w:numPr>
          <w:ilvl w:val="0"/>
          <w:numId w:val="6"/>
        </w:numPr>
        <w:spacing w:after="0" w:line="240" w:lineRule="auto"/>
        <w:jc w:val="both"/>
        <w:rPr>
          <w:rFonts w:ascii="Arial" w:hAnsi="Arial" w:cs="Arial"/>
          <w:sz w:val="20"/>
          <w:szCs w:val="20"/>
        </w:rPr>
      </w:pPr>
      <w:r w:rsidRPr="00F52B66">
        <w:rPr>
          <w:rFonts w:ascii="Arial" w:hAnsi="Arial" w:cs="Arial"/>
          <w:sz w:val="20"/>
          <w:szCs w:val="20"/>
        </w:rPr>
        <w:t xml:space="preserve">Aktam par dabisko ventilācijas kanālu un mehānisko ventilācijas sistēmu tehnisko apsekošanu </w:t>
      </w:r>
      <w:r w:rsidRPr="00F52B66">
        <w:rPr>
          <w:rFonts w:ascii="Arial" w:hAnsi="Arial" w:cs="Arial"/>
          <w:color w:val="414142"/>
          <w:sz w:val="20"/>
          <w:szCs w:val="20"/>
          <w:shd w:val="clear" w:color="auto" w:fill="FFFFFF"/>
        </w:rPr>
        <w:t>pievieno fotogrāfijas, videoierakstus vai citu pārbaudē izmantoto ierīču rādījumu rezultātus</w:t>
      </w:r>
      <w:r w:rsidRPr="00F52B66">
        <w:rPr>
          <w:rFonts w:ascii="Arial" w:hAnsi="Arial" w:cs="Arial"/>
          <w:sz w:val="20"/>
          <w:szCs w:val="20"/>
        </w:rPr>
        <w:t xml:space="preserve"> un veic dokumentācijas noformēšanu (pārbaudes akti, žurnāli).</w:t>
      </w:r>
    </w:p>
    <w:p w14:paraId="0073AD92" w14:textId="0E66C72D" w:rsidR="00AB7D3F" w:rsidRPr="00F52B66" w:rsidRDefault="00AB7D3F" w:rsidP="007D0EE5">
      <w:pPr>
        <w:pStyle w:val="Sarakstarindkopa"/>
        <w:spacing w:after="0" w:line="240" w:lineRule="auto"/>
        <w:ind w:left="360"/>
        <w:jc w:val="both"/>
        <w:rPr>
          <w:rFonts w:ascii="Arial" w:hAnsi="Arial" w:cs="Arial"/>
          <w:sz w:val="20"/>
          <w:szCs w:val="20"/>
        </w:rPr>
      </w:pPr>
    </w:p>
    <w:p w14:paraId="4A0482FE" w14:textId="17619E09" w:rsidR="0071031A" w:rsidRPr="00F52B66" w:rsidRDefault="0071031A" w:rsidP="00E3481C">
      <w:pPr>
        <w:pStyle w:val="Sarakstarindkopa"/>
        <w:spacing w:after="0" w:line="240" w:lineRule="auto"/>
        <w:ind w:left="284"/>
        <w:jc w:val="both"/>
        <w:rPr>
          <w:rFonts w:ascii="Arial" w:hAnsi="Arial" w:cs="Arial"/>
          <w:sz w:val="20"/>
          <w:szCs w:val="20"/>
        </w:rPr>
      </w:pPr>
    </w:p>
    <w:sectPr w:rsidR="0071031A" w:rsidRPr="00F52B66" w:rsidSect="00F52B66">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E28FA"/>
    <w:multiLevelType w:val="hybridMultilevel"/>
    <w:tmpl w:val="CBF881F6"/>
    <w:lvl w:ilvl="0" w:tplc="0426000F">
      <w:start w:val="1"/>
      <w:numFmt w:val="decimal"/>
      <w:lvlText w:val="%1."/>
      <w:lvlJc w:val="left"/>
      <w:pPr>
        <w:ind w:left="720" w:hanging="360"/>
      </w:pPr>
    </w:lvl>
    <w:lvl w:ilvl="1" w:tplc="0409000F">
      <w:start w:val="1"/>
      <w:numFmt w:val="decimal"/>
      <w:lvlText w:val="%2."/>
      <w:lvlJc w:val="left"/>
      <w:pPr>
        <w:ind w:left="1353"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2AD3113C"/>
    <w:multiLevelType w:val="hybridMultilevel"/>
    <w:tmpl w:val="6936B476"/>
    <w:lvl w:ilvl="0" w:tplc="7854A6BE">
      <w:start w:val="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A3C2F33"/>
    <w:multiLevelType w:val="multilevel"/>
    <w:tmpl w:val="C2DAC326"/>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3" w15:restartNumberingAfterBreak="0">
    <w:nsid w:val="7A3F1E55"/>
    <w:multiLevelType w:val="multilevel"/>
    <w:tmpl w:val="A69C276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BA37880"/>
    <w:multiLevelType w:val="hybridMultilevel"/>
    <w:tmpl w:val="BFFEF1FA"/>
    <w:lvl w:ilvl="0" w:tplc="32C0809C">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76685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3054177">
    <w:abstractNumId w:val="3"/>
  </w:num>
  <w:num w:numId="3" w16cid:durableId="673338818">
    <w:abstractNumId w:val="2"/>
  </w:num>
  <w:num w:numId="4" w16cid:durableId="2142142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4775153">
    <w:abstractNumId w:val="1"/>
  </w:num>
  <w:num w:numId="6" w16cid:durableId="837503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F39"/>
    <w:rsid w:val="00063F17"/>
    <w:rsid w:val="00064ECC"/>
    <w:rsid w:val="000833D5"/>
    <w:rsid w:val="000E1482"/>
    <w:rsid w:val="000F3000"/>
    <w:rsid w:val="000F6F39"/>
    <w:rsid w:val="00122FAC"/>
    <w:rsid w:val="00154AA6"/>
    <w:rsid w:val="00180117"/>
    <w:rsid w:val="00185266"/>
    <w:rsid w:val="001A0FB9"/>
    <w:rsid w:val="0022365E"/>
    <w:rsid w:val="002239A2"/>
    <w:rsid w:val="002416AC"/>
    <w:rsid w:val="00273C25"/>
    <w:rsid w:val="002B6E44"/>
    <w:rsid w:val="002C7FA0"/>
    <w:rsid w:val="003204EA"/>
    <w:rsid w:val="003712B9"/>
    <w:rsid w:val="003C1111"/>
    <w:rsid w:val="003E2F2D"/>
    <w:rsid w:val="00430A97"/>
    <w:rsid w:val="004C7C3A"/>
    <w:rsid w:val="005B50F9"/>
    <w:rsid w:val="00640074"/>
    <w:rsid w:val="006730D8"/>
    <w:rsid w:val="006835C3"/>
    <w:rsid w:val="006B687F"/>
    <w:rsid w:val="0071031A"/>
    <w:rsid w:val="00713D7F"/>
    <w:rsid w:val="00752DE5"/>
    <w:rsid w:val="007D0EE5"/>
    <w:rsid w:val="008C5620"/>
    <w:rsid w:val="008D6B62"/>
    <w:rsid w:val="008E509D"/>
    <w:rsid w:val="00926408"/>
    <w:rsid w:val="0098236C"/>
    <w:rsid w:val="009E0FA6"/>
    <w:rsid w:val="00A50681"/>
    <w:rsid w:val="00AA6357"/>
    <w:rsid w:val="00AB7D3F"/>
    <w:rsid w:val="00AF3EF6"/>
    <w:rsid w:val="00B14A5E"/>
    <w:rsid w:val="00B66E6A"/>
    <w:rsid w:val="00B911F1"/>
    <w:rsid w:val="00BE69F8"/>
    <w:rsid w:val="00C20434"/>
    <w:rsid w:val="00C321AB"/>
    <w:rsid w:val="00C65F3D"/>
    <w:rsid w:val="00D91976"/>
    <w:rsid w:val="00D93A8E"/>
    <w:rsid w:val="00DB17E1"/>
    <w:rsid w:val="00E3481C"/>
    <w:rsid w:val="00F52B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9C9E"/>
  <w15:chartTrackingRefBased/>
  <w15:docId w15:val="{32F65639-AA69-4E20-8649-A83B38DE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6F39"/>
    <w:pPr>
      <w:spacing w:line="254"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H&amp;P List Paragraph,Normal bullet 2,Bullet list,2"/>
    <w:basedOn w:val="Parasts"/>
    <w:link w:val="SarakstarindkopaRakstz"/>
    <w:qFormat/>
    <w:rsid w:val="000F6F39"/>
    <w:pPr>
      <w:ind w:left="720"/>
      <w:contextualSpacing/>
    </w:pPr>
  </w:style>
  <w:style w:type="character" w:customStyle="1" w:styleId="SarakstarindkopaRakstz">
    <w:name w:val="Saraksta rindkopa Rakstz."/>
    <w:aliases w:val="Strip Rakstz.,H&amp;P List Paragraph Rakstz.,Normal bullet 2 Rakstz.,Bullet list Rakstz.,2 Rakstz."/>
    <w:link w:val="Sarakstarindkopa"/>
    <w:qFormat/>
    <w:locked/>
    <w:rsid w:val="00AB7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7501">
      <w:bodyDiv w:val="1"/>
      <w:marLeft w:val="0"/>
      <w:marRight w:val="0"/>
      <w:marTop w:val="0"/>
      <w:marBottom w:val="0"/>
      <w:divBdr>
        <w:top w:val="none" w:sz="0" w:space="0" w:color="auto"/>
        <w:left w:val="none" w:sz="0" w:space="0" w:color="auto"/>
        <w:bottom w:val="none" w:sz="0" w:space="0" w:color="auto"/>
        <w:right w:val="none" w:sz="0" w:space="0" w:color="auto"/>
      </w:divBdr>
    </w:div>
    <w:div w:id="839852223">
      <w:bodyDiv w:val="1"/>
      <w:marLeft w:val="0"/>
      <w:marRight w:val="0"/>
      <w:marTop w:val="0"/>
      <w:marBottom w:val="0"/>
      <w:divBdr>
        <w:top w:val="none" w:sz="0" w:space="0" w:color="auto"/>
        <w:left w:val="none" w:sz="0" w:space="0" w:color="auto"/>
        <w:bottom w:val="none" w:sz="0" w:space="0" w:color="auto"/>
        <w:right w:val="none" w:sz="0" w:space="0" w:color="auto"/>
      </w:divBdr>
    </w:div>
    <w:div w:id="1130514657">
      <w:bodyDiv w:val="1"/>
      <w:marLeft w:val="0"/>
      <w:marRight w:val="0"/>
      <w:marTop w:val="0"/>
      <w:marBottom w:val="0"/>
      <w:divBdr>
        <w:top w:val="none" w:sz="0" w:space="0" w:color="auto"/>
        <w:left w:val="none" w:sz="0" w:space="0" w:color="auto"/>
        <w:bottom w:val="none" w:sz="0" w:space="0" w:color="auto"/>
        <w:right w:val="none" w:sz="0" w:space="0" w:color="auto"/>
      </w:divBdr>
    </w:div>
    <w:div w:id="1143544045">
      <w:bodyDiv w:val="1"/>
      <w:marLeft w:val="0"/>
      <w:marRight w:val="0"/>
      <w:marTop w:val="0"/>
      <w:marBottom w:val="0"/>
      <w:divBdr>
        <w:top w:val="none" w:sz="0" w:space="0" w:color="auto"/>
        <w:left w:val="none" w:sz="0" w:space="0" w:color="auto"/>
        <w:bottom w:val="none" w:sz="0" w:space="0" w:color="auto"/>
        <w:right w:val="none" w:sz="0" w:space="0" w:color="auto"/>
      </w:divBdr>
    </w:div>
    <w:div w:id="1241522664">
      <w:bodyDiv w:val="1"/>
      <w:marLeft w:val="0"/>
      <w:marRight w:val="0"/>
      <w:marTop w:val="0"/>
      <w:marBottom w:val="0"/>
      <w:divBdr>
        <w:top w:val="none" w:sz="0" w:space="0" w:color="auto"/>
        <w:left w:val="none" w:sz="0" w:space="0" w:color="auto"/>
        <w:bottom w:val="none" w:sz="0" w:space="0" w:color="auto"/>
        <w:right w:val="none" w:sz="0" w:space="0" w:color="auto"/>
      </w:divBdr>
    </w:div>
    <w:div w:id="1255285078">
      <w:bodyDiv w:val="1"/>
      <w:marLeft w:val="0"/>
      <w:marRight w:val="0"/>
      <w:marTop w:val="0"/>
      <w:marBottom w:val="0"/>
      <w:divBdr>
        <w:top w:val="none" w:sz="0" w:space="0" w:color="auto"/>
        <w:left w:val="none" w:sz="0" w:space="0" w:color="auto"/>
        <w:bottom w:val="none" w:sz="0" w:space="0" w:color="auto"/>
        <w:right w:val="none" w:sz="0" w:space="0" w:color="auto"/>
      </w:divBdr>
    </w:div>
    <w:div w:id="1627542729">
      <w:bodyDiv w:val="1"/>
      <w:marLeft w:val="0"/>
      <w:marRight w:val="0"/>
      <w:marTop w:val="0"/>
      <w:marBottom w:val="0"/>
      <w:divBdr>
        <w:top w:val="none" w:sz="0" w:space="0" w:color="auto"/>
        <w:left w:val="none" w:sz="0" w:space="0" w:color="auto"/>
        <w:bottom w:val="none" w:sz="0" w:space="0" w:color="auto"/>
        <w:right w:val="none" w:sz="0" w:space="0" w:color="auto"/>
      </w:divBdr>
    </w:div>
    <w:div w:id="1773356317">
      <w:bodyDiv w:val="1"/>
      <w:marLeft w:val="0"/>
      <w:marRight w:val="0"/>
      <w:marTop w:val="0"/>
      <w:marBottom w:val="0"/>
      <w:divBdr>
        <w:top w:val="none" w:sz="0" w:space="0" w:color="auto"/>
        <w:left w:val="none" w:sz="0" w:space="0" w:color="auto"/>
        <w:bottom w:val="none" w:sz="0" w:space="0" w:color="auto"/>
        <w:right w:val="none" w:sz="0" w:space="0" w:color="auto"/>
      </w:divBdr>
    </w:div>
    <w:div w:id="1834375076">
      <w:bodyDiv w:val="1"/>
      <w:marLeft w:val="0"/>
      <w:marRight w:val="0"/>
      <w:marTop w:val="0"/>
      <w:marBottom w:val="0"/>
      <w:divBdr>
        <w:top w:val="none" w:sz="0" w:space="0" w:color="auto"/>
        <w:left w:val="none" w:sz="0" w:space="0" w:color="auto"/>
        <w:bottom w:val="none" w:sz="0" w:space="0" w:color="auto"/>
        <w:right w:val="none" w:sz="0" w:space="0" w:color="auto"/>
      </w:divBdr>
    </w:div>
    <w:div w:id="2027126288">
      <w:bodyDiv w:val="1"/>
      <w:marLeft w:val="0"/>
      <w:marRight w:val="0"/>
      <w:marTop w:val="0"/>
      <w:marBottom w:val="0"/>
      <w:divBdr>
        <w:top w:val="none" w:sz="0" w:space="0" w:color="auto"/>
        <w:left w:val="none" w:sz="0" w:space="0" w:color="auto"/>
        <w:bottom w:val="none" w:sz="0" w:space="0" w:color="auto"/>
        <w:right w:val="none" w:sz="0" w:space="0" w:color="auto"/>
      </w:divBdr>
    </w:div>
    <w:div w:id="203411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C25BE-0010-418F-B65A-116504A26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2747</Words>
  <Characters>1566</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Dainis Ragovskis</dc:creator>
  <cp:keywords/>
  <dc:description/>
  <cp:lastModifiedBy>Inga Zilberga</cp:lastModifiedBy>
  <cp:revision>3</cp:revision>
  <dcterms:created xsi:type="dcterms:W3CDTF">2023-06-16T09:48:00Z</dcterms:created>
  <dcterms:modified xsi:type="dcterms:W3CDTF">2023-06-16T09:49:00Z</dcterms:modified>
</cp:coreProperties>
</file>