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6CDC" w14:textId="51133C56" w:rsidR="00C05F91" w:rsidRPr="00E22213" w:rsidRDefault="00C05F91" w:rsidP="00C05F91">
      <w:pPr>
        <w:spacing w:after="0"/>
        <w:ind w:left="5670"/>
        <w:rPr>
          <w:rFonts w:ascii="Arial" w:hAnsi="Arial" w:cs="Arial"/>
        </w:rPr>
      </w:pPr>
      <w:r w:rsidRPr="00E22213">
        <w:rPr>
          <w:rFonts w:ascii="Arial" w:hAnsi="Arial" w:cs="Arial"/>
        </w:rPr>
        <w:t>Iepirkuma “Optisko šķiedru metināšanas iekārtas piegāde” 1.pielikums</w:t>
      </w:r>
    </w:p>
    <w:p w14:paraId="69FE901F" w14:textId="77777777" w:rsidR="00C05F91" w:rsidRPr="00E22213" w:rsidRDefault="00C05F91" w:rsidP="00C05F91">
      <w:pPr>
        <w:spacing w:after="0"/>
        <w:ind w:left="5670"/>
        <w:rPr>
          <w:rFonts w:ascii="Arial" w:hAnsi="Arial" w:cs="Arial"/>
        </w:rPr>
      </w:pPr>
    </w:p>
    <w:p w14:paraId="19A8F626" w14:textId="3FD4F889" w:rsidR="0098236C" w:rsidRPr="00E22213" w:rsidRDefault="00C05F91" w:rsidP="00C05F91">
      <w:pPr>
        <w:spacing w:after="0"/>
        <w:jc w:val="center"/>
        <w:rPr>
          <w:rFonts w:ascii="Arial" w:hAnsi="Arial" w:cs="Arial"/>
        </w:rPr>
      </w:pPr>
      <w:r w:rsidRPr="00E22213">
        <w:rPr>
          <w:rFonts w:ascii="Arial" w:hAnsi="Arial" w:cs="Arial"/>
        </w:rPr>
        <w:t>Tehniskā s</w:t>
      </w:r>
      <w:r w:rsidR="00241B4B" w:rsidRPr="00E22213">
        <w:rPr>
          <w:rFonts w:ascii="Arial" w:hAnsi="Arial" w:cs="Arial"/>
        </w:rPr>
        <w:t>pecifikācija</w:t>
      </w:r>
    </w:p>
    <w:p w14:paraId="684F7E7A" w14:textId="77777777" w:rsidR="00C05F91" w:rsidRPr="00E22213" w:rsidRDefault="00C05F91" w:rsidP="00C05F91">
      <w:pPr>
        <w:spacing w:after="0"/>
        <w:jc w:val="center"/>
        <w:rPr>
          <w:rFonts w:ascii="Arial" w:hAnsi="Arial" w:cs="Arial"/>
        </w:rPr>
      </w:pPr>
    </w:p>
    <w:p w14:paraId="27689116" w14:textId="33D86FF9" w:rsidR="00C05F91" w:rsidRPr="00E22213" w:rsidRDefault="00812EDA" w:rsidP="00C05F91">
      <w:pPr>
        <w:spacing w:after="0"/>
        <w:rPr>
          <w:rFonts w:ascii="Arial" w:hAnsi="Arial" w:cs="Arial"/>
        </w:rPr>
      </w:pPr>
      <w:r w:rsidRPr="00E22213">
        <w:rPr>
          <w:rFonts w:ascii="Arial" w:hAnsi="Arial" w:cs="Arial"/>
          <w:b/>
          <w:bCs/>
        </w:rPr>
        <w:t>Iekārtas n</w:t>
      </w:r>
      <w:r w:rsidR="00C05F91" w:rsidRPr="00E22213">
        <w:rPr>
          <w:rFonts w:ascii="Arial" w:hAnsi="Arial" w:cs="Arial"/>
          <w:b/>
          <w:bCs/>
        </w:rPr>
        <w:t>osaukums:</w:t>
      </w:r>
      <w:r w:rsidR="00C05F91" w:rsidRPr="00E22213">
        <w:rPr>
          <w:rFonts w:ascii="Arial" w:hAnsi="Arial" w:cs="Arial"/>
        </w:rPr>
        <w:t xml:space="preserve"> Optisko šķiedru metināšanas iekārta</w:t>
      </w:r>
    </w:p>
    <w:p w14:paraId="792201A5" w14:textId="77777777" w:rsidR="00C05F91" w:rsidRPr="00E22213" w:rsidRDefault="00C05F91" w:rsidP="00C05F91">
      <w:pPr>
        <w:spacing w:after="0"/>
        <w:jc w:val="center"/>
        <w:rPr>
          <w:rFonts w:ascii="Arial" w:hAnsi="Arial" w:cs="Ari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C05F91" w:rsidRPr="00E22213" w14:paraId="48ED79B3" w14:textId="77777777" w:rsidTr="00812EDA">
        <w:tc>
          <w:tcPr>
            <w:tcW w:w="5240" w:type="dxa"/>
          </w:tcPr>
          <w:p w14:paraId="7179F822" w14:textId="01048876" w:rsidR="00C05F91" w:rsidRPr="00E22213" w:rsidRDefault="00C05F91" w:rsidP="00C05F91">
            <w:pPr>
              <w:jc w:val="center"/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Nosaukums</w:t>
            </w:r>
          </w:p>
        </w:tc>
        <w:tc>
          <w:tcPr>
            <w:tcW w:w="4388" w:type="dxa"/>
          </w:tcPr>
          <w:p w14:paraId="6F311487" w14:textId="370BCD53" w:rsidR="00C05F91" w:rsidRPr="00E22213" w:rsidRDefault="00C05F91" w:rsidP="00C05F91">
            <w:pPr>
              <w:jc w:val="center"/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Iekārtas parametri</w:t>
            </w:r>
          </w:p>
        </w:tc>
      </w:tr>
      <w:tr w:rsidR="001E29C1" w:rsidRPr="00E22213" w14:paraId="010A1128" w14:textId="77777777" w:rsidTr="00812EDA">
        <w:tc>
          <w:tcPr>
            <w:tcW w:w="5240" w:type="dxa"/>
            <w:vAlign w:val="center"/>
          </w:tcPr>
          <w:p w14:paraId="6A18D93C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Optiskās dzīslas tips</w:t>
            </w:r>
          </w:p>
          <w:p w14:paraId="2BC83CA5" w14:textId="25EC0216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 xml:space="preserve"> (</w:t>
            </w:r>
            <w:proofErr w:type="spellStart"/>
            <w:r w:rsidRPr="00E22213">
              <w:rPr>
                <w:rFonts w:ascii="Arial" w:hAnsi="Arial" w:cs="Arial"/>
              </w:rPr>
              <w:t>Optical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fibre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type</w:t>
            </w:r>
            <w:proofErr w:type="spellEnd"/>
            <w:r w:rsidRPr="00E22213">
              <w:rPr>
                <w:rFonts w:ascii="Arial" w:hAnsi="Arial" w:cs="Arial"/>
              </w:rPr>
              <w:t>) :</w:t>
            </w:r>
          </w:p>
        </w:tc>
        <w:tc>
          <w:tcPr>
            <w:tcW w:w="4388" w:type="dxa"/>
            <w:vAlign w:val="center"/>
          </w:tcPr>
          <w:p w14:paraId="3BCB4B07" w14:textId="158ADFF7" w:rsidR="001E29C1" w:rsidRPr="007F693D" w:rsidRDefault="001E29C1" w:rsidP="00C75528">
            <w:pPr>
              <w:rPr>
                <w:rFonts w:ascii="Arial" w:hAnsi="Arial" w:cs="Arial"/>
              </w:rPr>
            </w:pPr>
            <w:r w:rsidRPr="007F693D">
              <w:rPr>
                <w:rFonts w:ascii="Arial" w:hAnsi="Arial" w:cs="Arial"/>
              </w:rPr>
              <w:t>SMF (G.652), MMF(G.651), DSF(G.653), NZDSF(G.6</w:t>
            </w:r>
            <w:r w:rsidR="001C36A0" w:rsidRPr="007F693D">
              <w:rPr>
                <w:rFonts w:ascii="Arial" w:hAnsi="Arial" w:cs="Arial"/>
              </w:rPr>
              <w:t>5</w:t>
            </w:r>
            <w:r w:rsidRPr="007F693D">
              <w:rPr>
                <w:rFonts w:ascii="Arial" w:hAnsi="Arial" w:cs="Arial"/>
              </w:rPr>
              <w:t>5), BIF(G.657), CSF(G.654), EDF</w:t>
            </w:r>
          </w:p>
        </w:tc>
      </w:tr>
      <w:tr w:rsidR="001E29C1" w:rsidRPr="00E22213" w14:paraId="35DDFB62" w14:textId="77777777" w:rsidTr="00812EDA">
        <w:tc>
          <w:tcPr>
            <w:tcW w:w="5240" w:type="dxa"/>
            <w:vAlign w:val="center"/>
          </w:tcPr>
          <w:p w14:paraId="7A40D530" w14:textId="54C4EC24" w:rsidR="001E29C1" w:rsidRPr="00E22213" w:rsidRDefault="001C36A0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Apvalka diametrs</w:t>
            </w:r>
            <w:r w:rsidR="001E29C1" w:rsidRPr="00E22213">
              <w:rPr>
                <w:rFonts w:ascii="Arial" w:hAnsi="Arial" w:cs="Arial"/>
              </w:rPr>
              <w:t xml:space="preserve"> </w:t>
            </w:r>
            <w:r w:rsidR="001E29C1" w:rsidRPr="00E22213">
              <w:rPr>
                <w:rFonts w:ascii="Arial" w:hAnsi="Arial" w:cs="Arial"/>
              </w:rPr>
              <w:br/>
              <w:t>(</w:t>
            </w:r>
            <w:proofErr w:type="spellStart"/>
            <w:r w:rsidRPr="00E22213">
              <w:rPr>
                <w:rFonts w:ascii="Arial" w:hAnsi="Arial" w:cs="Arial"/>
              </w:rPr>
              <w:t>Cladding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diameter</w:t>
            </w:r>
            <w:proofErr w:type="spellEnd"/>
            <w:r w:rsidR="001E29C1"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243F9258" w14:textId="77777777" w:rsidR="001E29C1" w:rsidRPr="007F693D" w:rsidRDefault="001E29C1" w:rsidP="00C75528">
            <w:pPr>
              <w:rPr>
                <w:rFonts w:ascii="Arial" w:hAnsi="Arial" w:cs="Arial"/>
              </w:rPr>
            </w:pPr>
            <w:r w:rsidRPr="007F693D">
              <w:rPr>
                <w:rFonts w:ascii="Arial" w:hAnsi="Arial" w:cs="Arial"/>
              </w:rPr>
              <w:t xml:space="preserve">80-150 </w:t>
            </w:r>
            <w:proofErr w:type="spellStart"/>
            <w:r w:rsidRPr="007F693D">
              <w:rPr>
                <w:rFonts w:ascii="Arial" w:hAnsi="Arial" w:cs="Arial"/>
              </w:rPr>
              <w:t>mkm</w:t>
            </w:r>
            <w:proofErr w:type="spellEnd"/>
          </w:p>
        </w:tc>
      </w:tr>
      <w:tr w:rsidR="001E29C1" w:rsidRPr="00E22213" w14:paraId="376C348B" w14:textId="77777777" w:rsidTr="00812EDA">
        <w:tc>
          <w:tcPr>
            <w:tcW w:w="5240" w:type="dxa"/>
            <w:vAlign w:val="center"/>
          </w:tcPr>
          <w:p w14:paraId="2001A809" w14:textId="54D48EAC" w:rsidR="001E29C1" w:rsidRPr="00E22213" w:rsidRDefault="000A5844" w:rsidP="00C75528">
            <w:pPr>
              <w:rPr>
                <w:rFonts w:ascii="Arial" w:hAnsi="Arial" w:cs="Arial"/>
              </w:rPr>
            </w:pPr>
            <w:r w:rsidRPr="000A5844">
              <w:rPr>
                <w:rFonts w:ascii="Arial" w:hAnsi="Arial" w:cs="Arial"/>
              </w:rPr>
              <w:t>Pārklājuma</w:t>
            </w:r>
            <w:r>
              <w:rPr>
                <w:rFonts w:ascii="Arial" w:hAnsi="Arial" w:cs="Arial"/>
              </w:rPr>
              <w:t xml:space="preserve"> diametrs</w:t>
            </w:r>
            <w:r w:rsidR="001E29C1" w:rsidRPr="00E22213">
              <w:rPr>
                <w:rFonts w:ascii="Arial" w:hAnsi="Arial" w:cs="Arial"/>
              </w:rPr>
              <w:br/>
              <w:t>(</w:t>
            </w:r>
            <w:proofErr w:type="spellStart"/>
            <w:r w:rsidR="001E29C1" w:rsidRPr="00E22213">
              <w:rPr>
                <w:rFonts w:ascii="Arial" w:hAnsi="Arial" w:cs="Arial"/>
              </w:rPr>
              <w:t>C</w:t>
            </w:r>
            <w:r w:rsidR="001C36A0">
              <w:rPr>
                <w:rFonts w:ascii="Arial" w:hAnsi="Arial" w:cs="Arial"/>
              </w:rPr>
              <w:t>oating</w:t>
            </w:r>
            <w:proofErr w:type="spellEnd"/>
            <w:r w:rsidR="001E29C1" w:rsidRPr="00E22213">
              <w:rPr>
                <w:rFonts w:ascii="Arial" w:hAnsi="Arial" w:cs="Arial"/>
              </w:rPr>
              <w:t xml:space="preserve"> </w:t>
            </w:r>
            <w:proofErr w:type="spellStart"/>
            <w:r w:rsidR="001E29C1" w:rsidRPr="00E22213">
              <w:rPr>
                <w:rFonts w:ascii="Arial" w:hAnsi="Arial" w:cs="Arial"/>
              </w:rPr>
              <w:t>diameter</w:t>
            </w:r>
            <w:proofErr w:type="spellEnd"/>
            <w:r w:rsidR="001E29C1"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7A98150B" w14:textId="6081EA18" w:rsidR="001E29C1" w:rsidRPr="007F693D" w:rsidRDefault="001E29C1" w:rsidP="00C75528">
            <w:pPr>
              <w:rPr>
                <w:rFonts w:ascii="Arial" w:hAnsi="Arial" w:cs="Arial"/>
              </w:rPr>
            </w:pPr>
            <w:r w:rsidRPr="00C05453">
              <w:rPr>
                <w:rFonts w:ascii="Arial" w:hAnsi="Arial" w:cs="Arial"/>
              </w:rPr>
              <w:t>10</w:t>
            </w:r>
            <w:r w:rsidR="00C778CB" w:rsidRPr="00C05453">
              <w:rPr>
                <w:rFonts w:ascii="Arial" w:hAnsi="Arial" w:cs="Arial"/>
              </w:rPr>
              <w:t>0</w:t>
            </w:r>
            <w:r w:rsidRPr="00C05453">
              <w:rPr>
                <w:rFonts w:ascii="Arial" w:hAnsi="Arial" w:cs="Arial"/>
              </w:rPr>
              <w:t xml:space="preserve">-1000 </w:t>
            </w:r>
            <w:proofErr w:type="spellStart"/>
            <w:r w:rsidRPr="00C05453">
              <w:rPr>
                <w:rFonts w:ascii="Arial" w:hAnsi="Arial" w:cs="Arial"/>
              </w:rPr>
              <w:t>mkm</w:t>
            </w:r>
            <w:proofErr w:type="spellEnd"/>
          </w:p>
        </w:tc>
      </w:tr>
      <w:tr w:rsidR="001E29C1" w:rsidRPr="00E22213" w14:paraId="3D4648E4" w14:textId="77777777" w:rsidTr="00812EDA">
        <w:tc>
          <w:tcPr>
            <w:tcW w:w="5240" w:type="dxa"/>
            <w:vAlign w:val="center"/>
          </w:tcPr>
          <w:p w14:paraId="4D28818D" w14:textId="78239286" w:rsidR="001E29C1" w:rsidRPr="00E22213" w:rsidRDefault="001E29C1" w:rsidP="00C75528">
            <w:pPr>
              <w:rPr>
                <w:rFonts w:ascii="Arial" w:hAnsi="Arial" w:cs="Arial"/>
              </w:rPr>
            </w:pPr>
            <w:proofErr w:type="spellStart"/>
            <w:r w:rsidRPr="00E22213">
              <w:rPr>
                <w:rFonts w:ascii="Arial" w:hAnsi="Arial" w:cs="Arial"/>
              </w:rPr>
              <w:t>Attīramais</w:t>
            </w:r>
            <w:proofErr w:type="spellEnd"/>
            <w:r w:rsidRPr="00E22213">
              <w:rPr>
                <w:rFonts w:ascii="Arial" w:hAnsi="Arial" w:cs="Arial"/>
              </w:rPr>
              <w:t xml:space="preserve"> garums </w:t>
            </w:r>
            <w:r w:rsidRPr="00E22213">
              <w:rPr>
                <w:rFonts w:ascii="Arial" w:hAnsi="Arial" w:cs="Arial"/>
              </w:rPr>
              <w:br/>
              <w:t>(</w:t>
            </w:r>
            <w:proofErr w:type="spellStart"/>
            <w:r w:rsidRPr="00E22213">
              <w:rPr>
                <w:rFonts w:ascii="Arial" w:hAnsi="Arial" w:cs="Arial"/>
              </w:rPr>
              <w:t>Cleave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length</w:t>
            </w:r>
            <w:proofErr w:type="spellEnd"/>
            <w:r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25FEDBE3" w14:textId="77777777" w:rsidR="001E29C1" w:rsidRPr="007F693D" w:rsidRDefault="001E29C1" w:rsidP="00C75528">
            <w:pPr>
              <w:rPr>
                <w:rFonts w:ascii="Arial" w:hAnsi="Arial" w:cs="Arial"/>
              </w:rPr>
            </w:pPr>
            <w:r w:rsidRPr="007F693D">
              <w:rPr>
                <w:rFonts w:ascii="Arial" w:hAnsi="Arial" w:cs="Arial"/>
              </w:rPr>
              <w:t>5-16 mm</w:t>
            </w:r>
          </w:p>
        </w:tc>
      </w:tr>
      <w:tr w:rsidR="001E29C1" w:rsidRPr="00E22213" w14:paraId="0A5C0B95" w14:textId="77777777" w:rsidTr="00812EDA">
        <w:tc>
          <w:tcPr>
            <w:tcW w:w="5240" w:type="dxa"/>
            <w:vAlign w:val="center"/>
          </w:tcPr>
          <w:p w14:paraId="4C6719DC" w14:textId="27AECE0D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 xml:space="preserve">Zudumi metināšanas vietā, ne sliktāk par </w:t>
            </w:r>
            <w:r w:rsidRPr="00E22213">
              <w:rPr>
                <w:rFonts w:ascii="Arial" w:hAnsi="Arial" w:cs="Arial"/>
              </w:rPr>
              <w:br/>
              <w:t>(</w:t>
            </w:r>
            <w:proofErr w:type="spellStart"/>
            <w:r w:rsidRPr="00E22213">
              <w:rPr>
                <w:rFonts w:ascii="Arial" w:hAnsi="Arial" w:cs="Arial"/>
              </w:rPr>
              <w:t>Splice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loss</w:t>
            </w:r>
            <w:proofErr w:type="spellEnd"/>
            <w:r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2A57EE41" w14:textId="3AB8CCB4" w:rsidR="001E29C1" w:rsidRPr="00E22213" w:rsidRDefault="001E29C1" w:rsidP="00C75528">
            <w:pPr>
              <w:rPr>
                <w:rFonts w:ascii="Arial" w:hAnsi="Arial" w:cs="Arial"/>
              </w:rPr>
            </w:pPr>
            <w:r w:rsidRPr="00C05453">
              <w:rPr>
                <w:rFonts w:ascii="Arial" w:hAnsi="Arial" w:cs="Arial"/>
              </w:rPr>
              <w:t>SMF-0.0</w:t>
            </w:r>
            <w:r w:rsidR="00C05453" w:rsidRPr="00C05453">
              <w:rPr>
                <w:rFonts w:ascii="Arial" w:hAnsi="Arial" w:cs="Arial"/>
              </w:rPr>
              <w:t>2</w:t>
            </w:r>
            <w:r w:rsidRPr="00C05453">
              <w:rPr>
                <w:rFonts w:ascii="Arial" w:hAnsi="Arial" w:cs="Arial"/>
              </w:rPr>
              <w:t>dB, MMF-0.01dB, DSF-0.0</w:t>
            </w:r>
            <w:r w:rsidR="00C05453" w:rsidRPr="00C05453">
              <w:rPr>
                <w:rFonts w:ascii="Arial" w:hAnsi="Arial" w:cs="Arial"/>
              </w:rPr>
              <w:t>4</w:t>
            </w:r>
            <w:r w:rsidRPr="00C05453">
              <w:rPr>
                <w:rFonts w:ascii="Arial" w:hAnsi="Arial" w:cs="Arial"/>
              </w:rPr>
              <w:t>dB, NZDSF-0.0</w:t>
            </w:r>
            <w:r w:rsidR="00C05453" w:rsidRPr="00C05453">
              <w:rPr>
                <w:rFonts w:ascii="Arial" w:hAnsi="Arial" w:cs="Arial"/>
              </w:rPr>
              <w:t>4</w:t>
            </w:r>
            <w:r w:rsidRPr="00C05453">
              <w:rPr>
                <w:rFonts w:ascii="Arial" w:hAnsi="Arial" w:cs="Arial"/>
              </w:rPr>
              <w:t>dB</w:t>
            </w:r>
          </w:p>
        </w:tc>
      </w:tr>
      <w:tr w:rsidR="001E29C1" w:rsidRPr="00E22213" w14:paraId="28A449CC" w14:textId="77777777" w:rsidTr="00812EDA">
        <w:tc>
          <w:tcPr>
            <w:tcW w:w="5240" w:type="dxa"/>
            <w:vAlign w:val="center"/>
          </w:tcPr>
          <w:p w14:paraId="415325BC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Atstarošana no metināšanas vietas, ne sliktāk par</w:t>
            </w:r>
          </w:p>
          <w:p w14:paraId="0835100D" w14:textId="2DDB70EB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(</w:t>
            </w:r>
            <w:proofErr w:type="spellStart"/>
            <w:r w:rsidRPr="00E22213">
              <w:rPr>
                <w:rFonts w:ascii="Arial" w:hAnsi="Arial" w:cs="Arial"/>
              </w:rPr>
              <w:t>Return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loss</w:t>
            </w:r>
            <w:proofErr w:type="spellEnd"/>
            <w:r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76B569AF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7F693D">
              <w:rPr>
                <w:rFonts w:ascii="Arial" w:hAnsi="Arial" w:cs="Arial"/>
              </w:rPr>
              <w:t>60dB</w:t>
            </w:r>
          </w:p>
        </w:tc>
      </w:tr>
      <w:tr w:rsidR="001E29C1" w:rsidRPr="00E22213" w14:paraId="50423E9A" w14:textId="77777777" w:rsidTr="00812EDA">
        <w:tc>
          <w:tcPr>
            <w:tcW w:w="5240" w:type="dxa"/>
            <w:vAlign w:val="center"/>
          </w:tcPr>
          <w:p w14:paraId="2F62996E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 xml:space="preserve">Izmantojams aizsardzības apvalks </w:t>
            </w:r>
          </w:p>
          <w:p w14:paraId="41AFEE40" w14:textId="5687B61F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(</w:t>
            </w:r>
            <w:proofErr w:type="spellStart"/>
            <w:r w:rsidRPr="00E22213">
              <w:rPr>
                <w:rFonts w:ascii="Arial" w:hAnsi="Arial" w:cs="Arial"/>
              </w:rPr>
              <w:t>protection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sleeve</w:t>
            </w:r>
            <w:proofErr w:type="spellEnd"/>
            <w:r w:rsidRPr="00E22213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388" w:type="dxa"/>
            <w:vAlign w:val="center"/>
          </w:tcPr>
          <w:p w14:paraId="1553F09C" w14:textId="63481245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60mm, 40mm</w:t>
            </w:r>
          </w:p>
        </w:tc>
      </w:tr>
      <w:tr w:rsidR="001E29C1" w:rsidRPr="00E22213" w14:paraId="2BF91157" w14:textId="77777777" w:rsidTr="00812EDA">
        <w:tc>
          <w:tcPr>
            <w:tcW w:w="5240" w:type="dxa"/>
            <w:vAlign w:val="center"/>
          </w:tcPr>
          <w:p w14:paraId="7529D3A4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 xml:space="preserve">Elektrodu resurss </w:t>
            </w:r>
          </w:p>
          <w:p w14:paraId="1868810D" w14:textId="74A4E674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(</w:t>
            </w:r>
            <w:proofErr w:type="spellStart"/>
            <w:r w:rsidRPr="00E22213">
              <w:rPr>
                <w:rFonts w:ascii="Arial" w:hAnsi="Arial" w:cs="Arial"/>
              </w:rPr>
              <w:t>Electrode</w:t>
            </w:r>
            <w:proofErr w:type="spellEnd"/>
            <w:r w:rsidRPr="00E22213">
              <w:rPr>
                <w:rFonts w:ascii="Arial" w:hAnsi="Arial" w:cs="Arial"/>
              </w:rPr>
              <w:t xml:space="preserve"> </w:t>
            </w:r>
            <w:proofErr w:type="spellStart"/>
            <w:r w:rsidRPr="00E22213">
              <w:rPr>
                <w:rFonts w:ascii="Arial" w:hAnsi="Arial" w:cs="Arial"/>
              </w:rPr>
              <w:t>life</w:t>
            </w:r>
            <w:proofErr w:type="spellEnd"/>
            <w:r w:rsidRPr="00E22213">
              <w:rPr>
                <w:rFonts w:ascii="Arial" w:hAnsi="Arial" w:cs="Arial"/>
              </w:rPr>
              <w:t>):</w:t>
            </w:r>
          </w:p>
        </w:tc>
        <w:tc>
          <w:tcPr>
            <w:tcW w:w="4388" w:type="dxa"/>
            <w:vAlign w:val="center"/>
          </w:tcPr>
          <w:p w14:paraId="7C2B80CC" w14:textId="74DAA432" w:rsidR="001E29C1" w:rsidRPr="003D1CD3" w:rsidRDefault="007F693D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Ne mazāk 5</w:t>
            </w:r>
            <w:r w:rsidR="001E29C1" w:rsidRPr="003D1CD3">
              <w:rPr>
                <w:rFonts w:ascii="Arial" w:hAnsi="Arial" w:cs="Arial"/>
              </w:rPr>
              <w:t>000 loku izlādes</w:t>
            </w:r>
          </w:p>
        </w:tc>
      </w:tr>
      <w:tr w:rsidR="001E29C1" w:rsidRPr="00E22213" w14:paraId="51F5D84F" w14:textId="77777777" w:rsidTr="00812EDA">
        <w:tc>
          <w:tcPr>
            <w:tcW w:w="5240" w:type="dxa"/>
            <w:vAlign w:val="center"/>
          </w:tcPr>
          <w:p w14:paraId="0D1AFA92" w14:textId="77777777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Displejs:</w:t>
            </w:r>
          </w:p>
        </w:tc>
        <w:tc>
          <w:tcPr>
            <w:tcW w:w="4388" w:type="dxa"/>
            <w:vAlign w:val="center"/>
          </w:tcPr>
          <w:p w14:paraId="5F0B5CD9" w14:textId="77777777" w:rsidR="001E29C1" w:rsidRPr="003D1CD3" w:rsidRDefault="001E29C1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krāsains, iebūvēts</w:t>
            </w:r>
          </w:p>
        </w:tc>
      </w:tr>
      <w:tr w:rsidR="001E29C1" w:rsidRPr="00E22213" w14:paraId="6A5595DC" w14:textId="77777777" w:rsidTr="00812EDA">
        <w:tc>
          <w:tcPr>
            <w:tcW w:w="5240" w:type="dxa"/>
            <w:vAlign w:val="center"/>
          </w:tcPr>
          <w:p w14:paraId="5F78229E" w14:textId="6B7323ED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Metināšanas vietas palielinājums</w:t>
            </w:r>
          </w:p>
        </w:tc>
        <w:tc>
          <w:tcPr>
            <w:tcW w:w="4388" w:type="dxa"/>
            <w:vAlign w:val="center"/>
          </w:tcPr>
          <w:p w14:paraId="1ED4F206" w14:textId="62C13005" w:rsidR="001E29C1" w:rsidRPr="003D1CD3" w:rsidRDefault="003D1CD3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Līdz 320x</w:t>
            </w:r>
          </w:p>
        </w:tc>
      </w:tr>
      <w:tr w:rsidR="001E29C1" w:rsidRPr="00E22213" w14:paraId="277E99FC" w14:textId="77777777" w:rsidTr="00812EDA">
        <w:tc>
          <w:tcPr>
            <w:tcW w:w="5240" w:type="dxa"/>
            <w:vAlign w:val="center"/>
          </w:tcPr>
          <w:p w14:paraId="07CE4D83" w14:textId="7648080A" w:rsidR="001E29C1" w:rsidRPr="00E22213" w:rsidRDefault="001E29C1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Iekšēja atmiņa metināšanas rezultātu uzglabāšanai</w:t>
            </w:r>
          </w:p>
        </w:tc>
        <w:tc>
          <w:tcPr>
            <w:tcW w:w="4388" w:type="dxa"/>
            <w:vAlign w:val="center"/>
          </w:tcPr>
          <w:p w14:paraId="10805D0E" w14:textId="257A852D" w:rsidR="001E29C1" w:rsidRPr="003D1CD3" w:rsidRDefault="003D1CD3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1</w:t>
            </w:r>
            <w:r w:rsidR="001E29C1" w:rsidRPr="003D1CD3">
              <w:rPr>
                <w:rFonts w:ascii="Arial" w:hAnsi="Arial" w:cs="Arial"/>
              </w:rPr>
              <w:t>00 bildes, 10000 rezultāti vai vairāk</w:t>
            </w:r>
          </w:p>
        </w:tc>
      </w:tr>
      <w:tr w:rsidR="001E29C1" w:rsidRPr="00E22213" w14:paraId="7A782365" w14:textId="77777777" w:rsidTr="00812EDA">
        <w:tc>
          <w:tcPr>
            <w:tcW w:w="5240" w:type="dxa"/>
            <w:vAlign w:val="center"/>
          </w:tcPr>
          <w:p w14:paraId="3A0659DE" w14:textId="7B3171A9" w:rsidR="001E29C1" w:rsidRPr="00E22213" w:rsidRDefault="00AD436D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Ārējas atmiņas interfeiss, obligāti, bet neierobežojot</w:t>
            </w:r>
          </w:p>
        </w:tc>
        <w:tc>
          <w:tcPr>
            <w:tcW w:w="4388" w:type="dxa"/>
            <w:vAlign w:val="center"/>
          </w:tcPr>
          <w:p w14:paraId="20B27D28" w14:textId="2451E259" w:rsidR="001E29C1" w:rsidRPr="003D1CD3" w:rsidRDefault="00AD436D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SD / SDHC</w:t>
            </w:r>
          </w:p>
        </w:tc>
      </w:tr>
      <w:tr w:rsidR="00AD436D" w:rsidRPr="00E22213" w14:paraId="10BDE862" w14:textId="77777777" w:rsidTr="00812EDA">
        <w:tc>
          <w:tcPr>
            <w:tcW w:w="5240" w:type="dxa"/>
            <w:vAlign w:val="center"/>
          </w:tcPr>
          <w:p w14:paraId="24F95F20" w14:textId="623252EE" w:rsidR="00AD436D" w:rsidRPr="00E22213" w:rsidRDefault="00AD436D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Datora interfeiss, obligāti, bet neierobežojot</w:t>
            </w:r>
          </w:p>
        </w:tc>
        <w:tc>
          <w:tcPr>
            <w:tcW w:w="4388" w:type="dxa"/>
            <w:vAlign w:val="center"/>
          </w:tcPr>
          <w:p w14:paraId="0DC319B5" w14:textId="2DB657C2" w:rsidR="00AD436D" w:rsidRPr="003D1CD3" w:rsidRDefault="00AD436D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USB 2.0</w:t>
            </w:r>
            <w:r w:rsidR="00E9330B" w:rsidRPr="003D1CD3">
              <w:rPr>
                <w:rFonts w:ascii="Arial" w:hAnsi="Arial" w:cs="Arial"/>
              </w:rPr>
              <w:t xml:space="preserve">, </w:t>
            </w:r>
            <w:proofErr w:type="spellStart"/>
            <w:r w:rsidR="00E9330B" w:rsidRPr="003D1CD3">
              <w:rPr>
                <w:rFonts w:ascii="Arial" w:hAnsi="Arial" w:cs="Arial"/>
              </w:rPr>
              <w:t>WiFi</w:t>
            </w:r>
            <w:proofErr w:type="spellEnd"/>
          </w:p>
        </w:tc>
      </w:tr>
      <w:tr w:rsidR="00AD436D" w:rsidRPr="00E22213" w14:paraId="4667365F" w14:textId="77777777" w:rsidTr="00812EDA">
        <w:tc>
          <w:tcPr>
            <w:tcW w:w="5240" w:type="dxa"/>
            <w:vAlign w:val="center"/>
          </w:tcPr>
          <w:p w14:paraId="36236514" w14:textId="7F676264" w:rsidR="00AD436D" w:rsidRPr="00E22213" w:rsidRDefault="00AD436D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Barošana (iespējams ar adapteru)</w:t>
            </w:r>
          </w:p>
        </w:tc>
        <w:tc>
          <w:tcPr>
            <w:tcW w:w="4388" w:type="dxa"/>
            <w:vAlign w:val="center"/>
          </w:tcPr>
          <w:p w14:paraId="06E97CD9" w14:textId="26C470CE" w:rsidR="00AD436D" w:rsidRPr="003D1CD3" w:rsidRDefault="00AD436D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230VAC</w:t>
            </w:r>
          </w:p>
        </w:tc>
      </w:tr>
      <w:tr w:rsidR="00AD436D" w:rsidRPr="00E22213" w14:paraId="4E5E45CC" w14:textId="77777777" w:rsidTr="00812EDA">
        <w:tc>
          <w:tcPr>
            <w:tcW w:w="5240" w:type="dxa"/>
            <w:vAlign w:val="center"/>
          </w:tcPr>
          <w:p w14:paraId="3A25816A" w14:textId="4615225B" w:rsidR="00AD436D" w:rsidRPr="00E22213" w:rsidRDefault="00AD436D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 xml:space="preserve">Iebūvētās baterijas </w:t>
            </w:r>
            <w:r w:rsidR="00AB129B" w:rsidRPr="00E22213">
              <w:rPr>
                <w:rFonts w:ascii="Arial" w:hAnsi="Arial" w:cs="Arial"/>
              </w:rPr>
              <w:t>ražotspēja, ne mazāk</w:t>
            </w:r>
          </w:p>
        </w:tc>
        <w:tc>
          <w:tcPr>
            <w:tcW w:w="4388" w:type="dxa"/>
            <w:vAlign w:val="center"/>
          </w:tcPr>
          <w:p w14:paraId="4BE29440" w14:textId="57A99648" w:rsidR="00AD436D" w:rsidRPr="003D1CD3" w:rsidRDefault="00AB129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300 metināšanām</w:t>
            </w:r>
          </w:p>
        </w:tc>
      </w:tr>
      <w:tr w:rsidR="00AB129B" w:rsidRPr="00E22213" w14:paraId="1B705023" w14:textId="77777777" w:rsidTr="00812EDA">
        <w:tc>
          <w:tcPr>
            <w:tcW w:w="5240" w:type="dxa"/>
            <w:vAlign w:val="center"/>
          </w:tcPr>
          <w:p w14:paraId="3CE12AF0" w14:textId="62160793" w:rsidR="00AB129B" w:rsidRPr="00E22213" w:rsidRDefault="00AB129B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Ekspluatācijas temperatūra</w:t>
            </w:r>
          </w:p>
        </w:tc>
        <w:tc>
          <w:tcPr>
            <w:tcW w:w="4388" w:type="dxa"/>
            <w:vAlign w:val="center"/>
          </w:tcPr>
          <w:p w14:paraId="25391F3E" w14:textId="12E607DA" w:rsidR="00AB129B" w:rsidRPr="003D1CD3" w:rsidRDefault="00AB129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-10°C ~ +50°C</w:t>
            </w:r>
          </w:p>
        </w:tc>
      </w:tr>
      <w:tr w:rsidR="00AB129B" w:rsidRPr="00E22213" w14:paraId="25738D84" w14:textId="77777777" w:rsidTr="00812EDA">
        <w:tc>
          <w:tcPr>
            <w:tcW w:w="5240" w:type="dxa"/>
            <w:vAlign w:val="center"/>
          </w:tcPr>
          <w:p w14:paraId="490C448D" w14:textId="363817DD" w:rsidR="00AB129B" w:rsidRPr="00E22213" w:rsidRDefault="00AB129B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Uzglabāšanas temperatūra</w:t>
            </w:r>
          </w:p>
        </w:tc>
        <w:tc>
          <w:tcPr>
            <w:tcW w:w="4388" w:type="dxa"/>
            <w:vAlign w:val="center"/>
          </w:tcPr>
          <w:p w14:paraId="76AEA818" w14:textId="260E01A7" w:rsidR="00AB129B" w:rsidRPr="003D1CD3" w:rsidRDefault="00AB129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-40°C ~ +80°C</w:t>
            </w:r>
          </w:p>
        </w:tc>
      </w:tr>
      <w:tr w:rsidR="00AB129B" w:rsidRPr="00E22213" w14:paraId="2F49B819" w14:textId="77777777" w:rsidTr="00812EDA">
        <w:tc>
          <w:tcPr>
            <w:tcW w:w="5240" w:type="dxa"/>
            <w:vAlign w:val="center"/>
          </w:tcPr>
          <w:p w14:paraId="0A760887" w14:textId="08F85683" w:rsidR="00AB129B" w:rsidRPr="00E22213" w:rsidRDefault="00D001C6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Aizsardzība no ūdens un putekļiem</w:t>
            </w:r>
          </w:p>
        </w:tc>
        <w:tc>
          <w:tcPr>
            <w:tcW w:w="4388" w:type="dxa"/>
            <w:vAlign w:val="center"/>
          </w:tcPr>
          <w:p w14:paraId="6D31EC78" w14:textId="4513D446" w:rsidR="00AB129B" w:rsidRPr="003D1CD3" w:rsidRDefault="00D001C6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IP52 vai labāk</w:t>
            </w:r>
          </w:p>
        </w:tc>
      </w:tr>
      <w:tr w:rsidR="00AB129B" w:rsidRPr="00E22213" w14:paraId="6448A524" w14:textId="77777777" w:rsidTr="00812EDA">
        <w:tc>
          <w:tcPr>
            <w:tcW w:w="5240" w:type="dxa"/>
            <w:vAlign w:val="center"/>
          </w:tcPr>
          <w:p w14:paraId="312A841A" w14:textId="27A4C1CD" w:rsidR="00AB129B" w:rsidRPr="00E22213" w:rsidRDefault="00AB129B" w:rsidP="00C75528">
            <w:pPr>
              <w:rPr>
                <w:rFonts w:ascii="Arial" w:hAnsi="Arial" w:cs="Arial"/>
              </w:rPr>
            </w:pPr>
            <w:r w:rsidRPr="00E22213">
              <w:rPr>
                <w:rFonts w:ascii="Arial" w:hAnsi="Arial" w:cs="Arial"/>
              </w:rPr>
              <w:t>Papildus funkcijas / aprīkojums</w:t>
            </w:r>
          </w:p>
        </w:tc>
        <w:tc>
          <w:tcPr>
            <w:tcW w:w="4388" w:type="dxa"/>
            <w:vAlign w:val="center"/>
          </w:tcPr>
          <w:p w14:paraId="142A9692" w14:textId="388B0827" w:rsidR="00AB129B" w:rsidRPr="001A38D4" w:rsidRDefault="00AB129B" w:rsidP="00C75528">
            <w:pPr>
              <w:rPr>
                <w:rFonts w:ascii="Arial" w:hAnsi="Arial" w:cs="Arial"/>
                <w:color w:val="FF0000"/>
              </w:rPr>
            </w:pPr>
            <w:r w:rsidRPr="001A38D4">
              <w:rPr>
                <w:rFonts w:ascii="Arial" w:hAnsi="Arial" w:cs="Arial"/>
                <w:color w:val="FF0000"/>
              </w:rPr>
              <w:t>Divas neatkarīgas krāsnis</w:t>
            </w:r>
            <w:r w:rsidR="001A38D4" w:rsidRPr="001A38D4">
              <w:rPr>
                <w:rFonts w:ascii="Arial" w:hAnsi="Arial" w:cs="Arial"/>
                <w:color w:val="FF0000"/>
              </w:rPr>
              <w:t xml:space="preserve"> * </w:t>
            </w:r>
          </w:p>
          <w:p w14:paraId="711ADD92" w14:textId="77777777" w:rsidR="00AB129B" w:rsidRPr="003D1CD3" w:rsidRDefault="00AB129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Automātiskā dzīslas tipa noteikšana</w:t>
            </w:r>
          </w:p>
          <w:p w14:paraId="3E835787" w14:textId="7CB74FC2" w:rsidR="00AB129B" w:rsidRPr="003D1CD3" w:rsidRDefault="00AB129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Automātiskā loka kalibrēšana ar automātisko ārējo apstākļu kompensāciju</w:t>
            </w:r>
          </w:p>
          <w:p w14:paraId="1F7BB652" w14:textId="459AEAB6" w:rsidR="00AB129B" w:rsidRPr="003D1CD3" w:rsidRDefault="00D001C6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Iebūvētās programmatūras atjaunošana no Interneta (automātiski, vai lietotāja spēkiem)</w:t>
            </w:r>
          </w:p>
          <w:p w14:paraId="016DF8A2" w14:textId="10AB5D6A" w:rsidR="00D001C6" w:rsidRPr="003D1CD3" w:rsidRDefault="00D001C6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Barošanas adapteris/kabelis automašīnai</w:t>
            </w:r>
          </w:p>
          <w:p w14:paraId="632B1016" w14:textId="06268A97" w:rsidR="00D001C6" w:rsidRPr="003D1CD3" w:rsidRDefault="00E9330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Koferis (ierīces transportēšanas kaste) ar darba galdu</w:t>
            </w:r>
          </w:p>
          <w:p w14:paraId="0F9F69E5" w14:textId="6BD8FE60" w:rsidR="00E9330B" w:rsidRPr="003D1CD3" w:rsidRDefault="00E9330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>Rezerves elektrodu komplekts</w:t>
            </w:r>
          </w:p>
          <w:p w14:paraId="471AA56A" w14:textId="342EA955" w:rsidR="00AB129B" w:rsidRPr="003D1CD3" w:rsidRDefault="00E9330B" w:rsidP="00C75528">
            <w:pPr>
              <w:rPr>
                <w:rFonts w:ascii="Arial" w:hAnsi="Arial" w:cs="Arial"/>
              </w:rPr>
            </w:pPr>
            <w:r w:rsidRPr="003D1CD3">
              <w:rPr>
                <w:rFonts w:ascii="Arial" w:hAnsi="Arial" w:cs="Arial"/>
              </w:rPr>
              <w:t xml:space="preserve">Iespēja </w:t>
            </w:r>
            <w:proofErr w:type="spellStart"/>
            <w:r w:rsidRPr="003D1CD3">
              <w:rPr>
                <w:rFonts w:ascii="Arial" w:hAnsi="Arial" w:cs="Arial"/>
              </w:rPr>
              <w:t>lejuplādēt</w:t>
            </w:r>
            <w:proofErr w:type="spellEnd"/>
            <w:r w:rsidRPr="003D1CD3">
              <w:rPr>
                <w:rFonts w:ascii="Arial" w:hAnsi="Arial" w:cs="Arial"/>
              </w:rPr>
              <w:t xml:space="preserve"> metināšanas atskaites datorā datu analīzei. </w:t>
            </w:r>
          </w:p>
        </w:tc>
      </w:tr>
    </w:tbl>
    <w:p w14:paraId="7CB57BF6" w14:textId="48C49AC2" w:rsidR="001E29C1" w:rsidRDefault="001E29C1" w:rsidP="001E29C1">
      <w:pPr>
        <w:tabs>
          <w:tab w:val="left" w:pos="5387"/>
        </w:tabs>
        <w:rPr>
          <w:rFonts w:ascii="Arial" w:hAnsi="Arial" w:cs="Arial"/>
        </w:rPr>
      </w:pPr>
    </w:p>
    <w:p w14:paraId="3971CF1B" w14:textId="3DAB8C55" w:rsidR="001A38D4" w:rsidRPr="001A38D4" w:rsidRDefault="001A38D4" w:rsidP="001A38D4">
      <w:pPr>
        <w:pStyle w:val="Sarakstarindkopa"/>
        <w:tabs>
          <w:tab w:val="left" w:pos="5387"/>
        </w:tabs>
        <w:rPr>
          <w:rFonts w:ascii="Arial" w:hAnsi="Arial" w:cs="Arial"/>
        </w:rPr>
      </w:pPr>
      <w:r w:rsidRPr="001A38D4">
        <w:rPr>
          <w:rFonts w:ascii="Arial" w:hAnsi="Arial" w:cs="Arial"/>
          <w:color w:val="FF0000"/>
        </w:rPr>
        <w:t>* - nav obligāti</w:t>
      </w:r>
    </w:p>
    <w:sectPr w:rsidR="001A38D4" w:rsidRPr="001A38D4" w:rsidSect="00C05F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6E00"/>
    <w:multiLevelType w:val="hybridMultilevel"/>
    <w:tmpl w:val="535AF35A"/>
    <w:lvl w:ilvl="0" w:tplc="BC8237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4B"/>
    <w:rsid w:val="000A5844"/>
    <w:rsid w:val="00116096"/>
    <w:rsid w:val="001A38D4"/>
    <w:rsid w:val="001C36A0"/>
    <w:rsid w:val="001E29C1"/>
    <w:rsid w:val="00241B4B"/>
    <w:rsid w:val="003204EA"/>
    <w:rsid w:val="003D1CD3"/>
    <w:rsid w:val="00512B44"/>
    <w:rsid w:val="00614CE7"/>
    <w:rsid w:val="00701340"/>
    <w:rsid w:val="007F693D"/>
    <w:rsid w:val="00812EDA"/>
    <w:rsid w:val="00920D96"/>
    <w:rsid w:val="0097531A"/>
    <w:rsid w:val="0098236C"/>
    <w:rsid w:val="00A26613"/>
    <w:rsid w:val="00AB129B"/>
    <w:rsid w:val="00AD436D"/>
    <w:rsid w:val="00BD12E0"/>
    <w:rsid w:val="00C05453"/>
    <w:rsid w:val="00C05F91"/>
    <w:rsid w:val="00C20434"/>
    <w:rsid w:val="00C778CB"/>
    <w:rsid w:val="00D001C6"/>
    <w:rsid w:val="00E22213"/>
    <w:rsid w:val="00E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C4CA"/>
  <w15:chartTrackingRefBased/>
  <w15:docId w15:val="{A831B735-2BB2-43CF-AE26-E8BD8C94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E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7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8C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A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Ablecs</dc:creator>
  <cp:keywords/>
  <dc:description/>
  <cp:lastModifiedBy>Inga Zilberga</cp:lastModifiedBy>
  <cp:revision>2</cp:revision>
  <dcterms:created xsi:type="dcterms:W3CDTF">2021-07-13T14:17:00Z</dcterms:created>
  <dcterms:modified xsi:type="dcterms:W3CDTF">2021-07-13T14:17:00Z</dcterms:modified>
</cp:coreProperties>
</file>