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39B8B" w14:textId="77777777" w:rsidR="005B5B5C" w:rsidRDefault="005B5B5C" w:rsidP="005B5B5C">
      <w:pPr>
        <w:ind w:firstLine="720"/>
        <w:rPr>
          <w:rFonts w:ascii="Arial" w:eastAsia="Arial" w:hAnsi="Arial" w:cs="Arial"/>
          <w:sz w:val="22"/>
          <w:szCs w:val="22"/>
        </w:rPr>
      </w:pPr>
    </w:p>
    <w:p w14:paraId="4045EAFB" w14:textId="4AA6DD9F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55548742" w14:textId="77777777" w:rsidR="005B5B5C" w:rsidRDefault="005B5B5C" w:rsidP="005B5B5C">
      <w:pPr>
        <w:ind w:left="5245" w:right="-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4.pielikums</w:t>
      </w:r>
    </w:p>
    <w:p w14:paraId="26D5D448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43D97CF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rFonts w:ascii="Arial" w:eastAsia="Arial" w:hAnsi="Arial" w:cs="Arial"/>
          <w:sz w:val="22"/>
          <w:szCs w:val="22"/>
        </w:rPr>
      </w:pPr>
    </w:p>
    <w:p w14:paraId="79F5CF3D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661C5EDA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RITEKĻA TEHNISKĀ STĀVOKĻA APSKATES AKTS</w:t>
      </w:r>
    </w:p>
    <w:p w14:paraId="696FCF99" w14:textId="77777777" w:rsidR="005B5B5C" w:rsidRPr="00B21DE6" w:rsidRDefault="005B5B5C" w:rsidP="005B5B5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="-930" w:tblpY="1"/>
        <w:tblOverlap w:val="never"/>
        <w:tblW w:w="1072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1"/>
        <w:gridCol w:w="1417"/>
        <w:gridCol w:w="143"/>
        <w:gridCol w:w="818"/>
        <w:gridCol w:w="597"/>
        <w:gridCol w:w="112"/>
        <w:gridCol w:w="697"/>
        <w:gridCol w:w="153"/>
        <w:gridCol w:w="709"/>
        <w:gridCol w:w="30"/>
        <w:gridCol w:w="1642"/>
        <w:gridCol w:w="58"/>
        <w:gridCol w:w="1247"/>
        <w:gridCol w:w="459"/>
        <w:gridCol w:w="391"/>
        <w:gridCol w:w="839"/>
      </w:tblGrid>
      <w:tr w:rsidR="005B5B5C" w:rsidRPr="00B21DE6" w14:paraId="0EB85696" w14:textId="77777777" w:rsidTr="002D2741">
        <w:trPr>
          <w:trHeight w:val="199"/>
        </w:trPr>
        <w:tc>
          <w:tcPr>
            <w:tcW w:w="10728" w:type="dxa"/>
            <w:gridSpan w:val="17"/>
            <w:vAlign w:val="center"/>
          </w:tcPr>
          <w:p w14:paraId="017C0AD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</w:rPr>
              <w:t xml:space="preserve">Informācija par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ritekli</w:t>
            </w:r>
            <w:proofErr w:type="spellEnd"/>
            <w:r w:rsidRPr="00B21D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B5B5C" w:rsidRPr="00B21DE6" w14:paraId="2B3186F7" w14:textId="77777777" w:rsidTr="002D2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2976" w:type="dxa"/>
            <w:gridSpan w:val="4"/>
            <w:vMerge w:val="restart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</w:tcPr>
          <w:p w14:paraId="50DE7DB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Ritekļa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tips un sērija</w:t>
            </w:r>
          </w:p>
          <w:p w14:paraId="028A279F" w14:textId="77777777" w:rsidR="005B5B5C" w:rsidRPr="00B21DE6" w:rsidRDefault="005B5B5C" w:rsidP="002D274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24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1EAEDF" w14:textId="77777777" w:rsidR="005B5B5C" w:rsidRPr="00B21DE6" w:rsidRDefault="005B5B5C" w:rsidP="002D2741">
            <w:pP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Nr. </w:t>
            </w:r>
          </w:p>
        </w:tc>
        <w:tc>
          <w:tcPr>
            <w:tcW w:w="5528" w:type="dxa"/>
            <w:gridSpan w:val="9"/>
            <w:vMerge w:val="restart"/>
            <w:tcBorders>
              <w:top w:val="double" w:sz="12" w:space="0" w:color="auto"/>
              <w:left w:val="single" w:sz="18" w:space="0" w:color="auto"/>
              <w:right w:val="double" w:sz="12" w:space="0" w:color="auto"/>
            </w:tcBorders>
          </w:tcPr>
          <w:p w14:paraId="792745A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2A801A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255620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i/>
                <w:sz w:val="22"/>
                <w:szCs w:val="22"/>
              </w:rPr>
              <w:t>______________________________________</w:t>
            </w:r>
          </w:p>
          <w:p w14:paraId="109E7D1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hAnsi="Arial" w:cs="Arial"/>
                <w:i/>
                <w:sz w:val="22"/>
                <w:szCs w:val="22"/>
              </w:rPr>
              <w:t>struktūrvienības nosaukums</w:t>
            </w:r>
          </w:p>
        </w:tc>
      </w:tr>
      <w:tr w:rsidR="005B5B5C" w:rsidRPr="00B21DE6" w14:paraId="36F62B05" w14:textId="77777777" w:rsidTr="002D2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2976" w:type="dxa"/>
            <w:gridSpan w:val="4"/>
            <w:vMerge/>
            <w:tcBorders>
              <w:left w:val="double" w:sz="12" w:space="0" w:color="auto"/>
              <w:bottom w:val="single" w:sz="4" w:space="0" w:color="000000"/>
              <w:right w:val="single" w:sz="4" w:space="0" w:color="auto"/>
            </w:tcBorders>
          </w:tcPr>
          <w:p w14:paraId="261380A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553A8497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Motorstundu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skaitītāja rādījumi</w:t>
            </w:r>
          </w:p>
          <w:p w14:paraId="40FD887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9"/>
            <w:vMerge/>
            <w:tcBorders>
              <w:left w:val="single" w:sz="18" w:space="0" w:color="auto"/>
              <w:bottom w:val="single" w:sz="4" w:space="0" w:color="000000"/>
              <w:right w:val="double" w:sz="12" w:space="0" w:color="auto"/>
            </w:tcBorders>
          </w:tcPr>
          <w:p w14:paraId="596947D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1BF94D4C" w14:textId="77777777" w:rsidTr="002D2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200" w:type="dxa"/>
            <w:gridSpan w:val="8"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14:paraId="1CDD3AD5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Ritekļa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uzbūves datums</w:t>
            </w:r>
          </w:p>
          <w:p w14:paraId="6E26B2F3" w14:textId="77777777" w:rsidR="005B5B5C" w:rsidRPr="00B21DE6" w:rsidRDefault="005B5B5C" w:rsidP="002D274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DE6">
              <w:rPr>
                <w:rFonts w:ascii="Arial" w:hAnsi="Arial" w:cs="Arial"/>
                <w:i/>
                <w:sz w:val="22"/>
                <w:szCs w:val="22"/>
              </w:rPr>
              <w:t xml:space="preserve">(mēnesis/gads)    </w:t>
            </w:r>
          </w:p>
        </w:tc>
        <w:tc>
          <w:tcPr>
            <w:tcW w:w="5528" w:type="dxa"/>
            <w:gridSpan w:val="9"/>
            <w:tcBorders>
              <w:left w:val="single" w:sz="18" w:space="0" w:color="auto"/>
              <w:bottom w:val="single" w:sz="4" w:space="0" w:color="auto"/>
              <w:right w:val="double" w:sz="12" w:space="0" w:color="auto"/>
            </w:tcBorders>
          </w:tcPr>
          <w:p w14:paraId="5DAC0F9C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Izmēģinājuma brauciens </w:t>
            </w:r>
          </w:p>
          <w:p w14:paraId="2CDFACEA" w14:textId="77777777" w:rsidR="005B5B5C" w:rsidRPr="00B21DE6" w:rsidRDefault="005B5B5C" w:rsidP="002D274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 stacijas ______________līdz _________________</w:t>
            </w:r>
          </w:p>
        </w:tc>
      </w:tr>
      <w:tr w:rsidR="005B5B5C" w:rsidRPr="00B21DE6" w14:paraId="7649E710" w14:textId="77777777" w:rsidTr="002D2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22"/>
        </w:trPr>
        <w:tc>
          <w:tcPr>
            <w:tcW w:w="5200" w:type="dxa"/>
            <w:gridSpan w:val="8"/>
            <w:tcBorders>
              <w:left w:val="doub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17309B" w14:textId="77777777" w:rsidR="005B5B5C" w:rsidRPr="00B21DE6" w:rsidRDefault="005B5B5C" w:rsidP="002D2741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Ritekļa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 kalpošanas termiņš  līdz  –</w:t>
            </w:r>
            <w:r w:rsidRPr="00B21DE6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(mēnesis/gads)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2B0758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Pārbaudes vieta </w:t>
            </w:r>
          </w:p>
          <w:p w14:paraId="4699F0B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1AB3B40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Pārbaudes datums</w:t>
            </w:r>
          </w:p>
          <w:p w14:paraId="7B0E7FC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B5B5C" w:rsidRPr="00B21DE6" w14:paraId="7DE58007" w14:textId="77777777" w:rsidTr="002D2741">
        <w:trPr>
          <w:trHeight w:val="24"/>
        </w:trPr>
        <w:tc>
          <w:tcPr>
            <w:tcW w:w="10728" w:type="dxa"/>
            <w:gridSpan w:val="17"/>
            <w:vAlign w:val="center"/>
          </w:tcPr>
          <w:p w14:paraId="0C3239F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</w:rPr>
              <w:t xml:space="preserve">Informācija par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ritekļa</w:t>
            </w:r>
            <w:proofErr w:type="spellEnd"/>
            <w:r w:rsidRPr="00B21DE6">
              <w:rPr>
                <w:rFonts w:ascii="Arial" w:hAnsi="Arial" w:cs="Arial"/>
                <w:b/>
                <w:sz w:val="22"/>
                <w:szCs w:val="22"/>
              </w:rPr>
              <w:t xml:space="preserve"> tehnisko stāvokli</w:t>
            </w:r>
          </w:p>
        </w:tc>
      </w:tr>
      <w:tr w:rsidR="005B5B5C" w:rsidRPr="00B21DE6" w14:paraId="4086D0F2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49"/>
        </w:trPr>
        <w:tc>
          <w:tcPr>
            <w:tcW w:w="675" w:type="dxa"/>
            <w:vMerge w:val="restart"/>
            <w:tcBorders>
              <w:left w:val="double" w:sz="12" w:space="0" w:color="auto"/>
            </w:tcBorders>
            <w:vAlign w:val="center"/>
          </w:tcPr>
          <w:p w14:paraId="686D968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14:paraId="4F35DC4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Nosaukums</w:t>
            </w:r>
          </w:p>
        </w:tc>
        <w:tc>
          <w:tcPr>
            <w:tcW w:w="1559" w:type="dxa"/>
            <w:gridSpan w:val="4"/>
            <w:tcBorders>
              <w:right w:val="double" w:sz="12" w:space="0" w:color="auto"/>
            </w:tcBorders>
          </w:tcPr>
          <w:p w14:paraId="6050014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Novērtējums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vAlign w:val="center"/>
          </w:tcPr>
          <w:p w14:paraId="784D11AC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14:paraId="3FABE56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Nosaukums</w:t>
            </w:r>
          </w:p>
        </w:tc>
        <w:tc>
          <w:tcPr>
            <w:tcW w:w="1689" w:type="dxa"/>
            <w:gridSpan w:val="3"/>
            <w:tcBorders>
              <w:right w:val="double" w:sz="12" w:space="0" w:color="auto"/>
            </w:tcBorders>
          </w:tcPr>
          <w:p w14:paraId="408B715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Novērtējums</w:t>
            </w:r>
          </w:p>
        </w:tc>
      </w:tr>
      <w:tr w:rsidR="005B5B5C" w:rsidRPr="00B21DE6" w14:paraId="7E40B030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85"/>
        </w:trPr>
        <w:tc>
          <w:tcPr>
            <w:tcW w:w="675" w:type="dxa"/>
            <w:vMerge/>
            <w:tcBorders>
              <w:left w:val="double" w:sz="12" w:space="0" w:color="auto"/>
            </w:tcBorders>
          </w:tcPr>
          <w:p w14:paraId="0F0AA75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</w:tcPr>
          <w:p w14:paraId="26C161E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14:paraId="63D5E3C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Atbilst</w:t>
            </w: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textDirection w:val="btLr"/>
            <w:vAlign w:val="center"/>
          </w:tcPr>
          <w:p w14:paraId="1F9176E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Neatbilst</w:t>
            </w:r>
          </w:p>
        </w:tc>
        <w:tc>
          <w:tcPr>
            <w:tcW w:w="709" w:type="dxa"/>
            <w:vMerge/>
            <w:tcBorders>
              <w:left w:val="double" w:sz="12" w:space="0" w:color="auto"/>
            </w:tcBorders>
          </w:tcPr>
          <w:p w14:paraId="2A8C768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</w:tcPr>
          <w:p w14:paraId="69AC12B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095742D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Atbilst</w:t>
            </w:r>
          </w:p>
        </w:tc>
        <w:tc>
          <w:tcPr>
            <w:tcW w:w="839" w:type="dxa"/>
            <w:tcBorders>
              <w:right w:val="double" w:sz="12" w:space="0" w:color="auto"/>
            </w:tcBorders>
            <w:textDirection w:val="btLr"/>
            <w:vAlign w:val="center"/>
          </w:tcPr>
          <w:p w14:paraId="73AAE5D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Neatbilst</w:t>
            </w:r>
          </w:p>
        </w:tc>
      </w:tr>
      <w:tr w:rsidR="005B5B5C" w:rsidRPr="00B21DE6" w14:paraId="284C40EF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3794" w:type="dxa"/>
            <w:gridSpan w:val="5"/>
            <w:tcBorders>
              <w:left w:val="doub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12B4131B" w14:textId="77777777" w:rsidR="005B5B5C" w:rsidRPr="00B21DE6" w:rsidRDefault="005B5B5C" w:rsidP="002D274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1. Ekipāžas daļa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DBB6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3E1BABB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</w:tcPr>
          <w:p w14:paraId="4697A65B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5.2.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42D5DC35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Ugunsdrošības līdzekļi</w:t>
            </w:r>
          </w:p>
        </w:tc>
        <w:tc>
          <w:tcPr>
            <w:tcW w:w="850" w:type="dxa"/>
            <w:gridSpan w:val="2"/>
            <w:vAlign w:val="center"/>
          </w:tcPr>
          <w:p w14:paraId="216DAD5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07A0363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2D9BF8E2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1063D4B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vAlign w:val="center"/>
          </w:tcPr>
          <w:p w14:paraId="60E41352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Riteņpāri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1C6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533BD58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left w:val="double" w:sz="12" w:space="0" w:color="auto"/>
              <w:bottom w:val="single" w:sz="4" w:space="0" w:color="auto"/>
            </w:tcBorders>
            <w:shd w:val="clear" w:color="auto" w:fill="595959"/>
          </w:tcPr>
          <w:p w14:paraId="397ACA5F" w14:textId="77777777" w:rsidR="005B5B5C" w:rsidRPr="00B21DE6" w:rsidRDefault="005B5B5C" w:rsidP="002D274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6. Automātiskās sakabes ierīces</w:t>
            </w:r>
          </w:p>
        </w:tc>
        <w:tc>
          <w:tcPr>
            <w:tcW w:w="850" w:type="dxa"/>
            <w:gridSpan w:val="2"/>
            <w:vAlign w:val="center"/>
          </w:tcPr>
          <w:p w14:paraId="36B278C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77D1259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35C7D8B7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53A7C6A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119" w:type="dxa"/>
            <w:gridSpan w:val="4"/>
            <w:vAlign w:val="center"/>
          </w:tcPr>
          <w:p w14:paraId="667CB242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Ratiņi</w:t>
            </w:r>
          </w:p>
        </w:tc>
        <w:tc>
          <w:tcPr>
            <w:tcW w:w="709" w:type="dxa"/>
            <w:gridSpan w:val="2"/>
            <w:vAlign w:val="center"/>
          </w:tcPr>
          <w:p w14:paraId="58CF73A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2994BA2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595959"/>
          </w:tcPr>
          <w:p w14:paraId="49B6B7B2" w14:textId="77777777" w:rsidR="005B5B5C" w:rsidRPr="00B21DE6" w:rsidRDefault="005B5B5C" w:rsidP="002D274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7.</w:t>
            </w:r>
            <w:r w:rsidRPr="00B21D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Darba drošība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1B20AB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65213A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2268CB53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4ED1AB1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3119" w:type="dxa"/>
            <w:gridSpan w:val="4"/>
            <w:vAlign w:val="center"/>
          </w:tcPr>
          <w:p w14:paraId="5C9C62B2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Bremžu sviru pārvads</w:t>
            </w:r>
          </w:p>
        </w:tc>
        <w:tc>
          <w:tcPr>
            <w:tcW w:w="709" w:type="dxa"/>
            <w:gridSpan w:val="2"/>
            <w:vAlign w:val="center"/>
          </w:tcPr>
          <w:p w14:paraId="7683375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22EF7F1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B77E3" w14:textId="77777777" w:rsidR="005B5B5C" w:rsidRPr="00B21DE6" w:rsidRDefault="005B5B5C" w:rsidP="002D274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7.1.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313D5" w14:textId="77777777" w:rsidR="005B5B5C" w:rsidRPr="00B21DE6" w:rsidRDefault="005B5B5C" w:rsidP="002D274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Kāpnes un rokturi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CC07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E6FCF1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4A8D5CB0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294CEF8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3119" w:type="dxa"/>
            <w:gridSpan w:val="4"/>
            <w:vAlign w:val="center"/>
          </w:tcPr>
          <w:p w14:paraId="078D75EB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Smilšu padeves sistēma</w:t>
            </w:r>
          </w:p>
        </w:tc>
        <w:tc>
          <w:tcPr>
            <w:tcW w:w="709" w:type="dxa"/>
            <w:gridSpan w:val="2"/>
            <w:vAlign w:val="center"/>
          </w:tcPr>
          <w:p w14:paraId="58F17F7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43B4539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</w:tcPr>
          <w:p w14:paraId="77F8CE9A" w14:textId="77777777" w:rsidR="005B5B5C" w:rsidRPr="00B21DE6" w:rsidRDefault="005B5B5C" w:rsidP="002D274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7.2.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AF3F7" w14:textId="77777777" w:rsidR="005B5B5C" w:rsidRPr="00B21DE6" w:rsidRDefault="005B5B5C" w:rsidP="002D274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Mezglu </w:t>
            </w: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aizsargvāki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680E14A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7F3C622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0B9A0FBB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3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2C29978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3119" w:type="dxa"/>
            <w:gridSpan w:val="4"/>
            <w:vAlign w:val="center"/>
          </w:tcPr>
          <w:p w14:paraId="52A76D89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Ceļu tīrītāji</w:t>
            </w:r>
          </w:p>
        </w:tc>
        <w:tc>
          <w:tcPr>
            <w:tcW w:w="709" w:type="dxa"/>
            <w:gridSpan w:val="2"/>
            <w:vAlign w:val="center"/>
          </w:tcPr>
          <w:p w14:paraId="7C2209E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40E269F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4907DF34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7.3.</w:t>
            </w:r>
          </w:p>
        </w:tc>
        <w:tc>
          <w:tcPr>
            <w:tcW w:w="297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4E0AA9C1" w14:textId="77777777" w:rsidR="005B5B5C" w:rsidRPr="00B21DE6" w:rsidRDefault="005B5B5C" w:rsidP="002D27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Ierīces transportēšanas nodrošināšanai 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A1F1F1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right w:val="double" w:sz="12" w:space="0" w:color="auto"/>
            </w:tcBorders>
            <w:vAlign w:val="center"/>
          </w:tcPr>
          <w:p w14:paraId="66F978B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546095F1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0"/>
        </w:trPr>
        <w:tc>
          <w:tcPr>
            <w:tcW w:w="3794" w:type="dxa"/>
            <w:gridSpan w:val="5"/>
            <w:tcBorders>
              <w:left w:val="double" w:sz="12" w:space="0" w:color="auto"/>
            </w:tcBorders>
            <w:shd w:val="clear" w:color="auto" w:fill="595959"/>
            <w:vAlign w:val="center"/>
          </w:tcPr>
          <w:p w14:paraId="305A3254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2. Drošības ierīces</w:t>
            </w:r>
          </w:p>
        </w:tc>
        <w:tc>
          <w:tcPr>
            <w:tcW w:w="709" w:type="dxa"/>
            <w:gridSpan w:val="2"/>
            <w:vAlign w:val="center"/>
          </w:tcPr>
          <w:p w14:paraId="0F499F9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167C9DA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E1A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134593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0D3D3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2AAFAB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590C1980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347E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B7580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Automātiskā lokomotīvju signalizācija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FF7A46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A6A519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0BC8EFB7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7.4.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0FB80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Darba agregātu avārijas apstādināšana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8DD23E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36B857C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1F6DD2C1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403B23C8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89928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Autostops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B7863C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2498B7B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9D76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E7C81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649B230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right w:val="double" w:sz="12" w:space="0" w:color="auto"/>
            </w:tcBorders>
            <w:shd w:val="clear" w:color="auto" w:fill="FFFFFF"/>
            <w:vAlign w:val="center"/>
          </w:tcPr>
          <w:p w14:paraId="2E9B85E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1C855CBA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010A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3CF0D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4AE73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094D30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</w:tcBorders>
            <w:shd w:val="clear" w:color="auto" w:fill="595959"/>
            <w:vAlign w:val="center"/>
          </w:tcPr>
          <w:p w14:paraId="08701679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8. Agregāti un iekārtas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F1AE78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right w:val="double" w:sz="12" w:space="0" w:color="auto"/>
            </w:tcBorders>
            <w:vAlign w:val="center"/>
          </w:tcPr>
          <w:p w14:paraId="5630785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428D8CF3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43430B1C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0E0C35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Atrummērītāji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BF741B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7A007A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595959"/>
            <w:vAlign w:val="center"/>
          </w:tcPr>
          <w:p w14:paraId="31518DB8" w14:textId="77777777" w:rsidR="005B5B5C" w:rsidRPr="00B21DE6" w:rsidRDefault="005B5B5C" w:rsidP="002D274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B6AAB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ABF939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57EDD755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4B652D9A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393594C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6D55EB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right w:val="double" w:sz="12" w:space="0" w:color="auto"/>
            </w:tcBorders>
            <w:vAlign w:val="center"/>
          </w:tcPr>
          <w:p w14:paraId="02A0B0B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7079B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8.1.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BC3F1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Dīzeļdzinējs un sistēmas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F8BDF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59D205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271A3210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C725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66CC87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BC13B1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right w:val="double" w:sz="12" w:space="0" w:color="auto"/>
            </w:tcBorders>
            <w:vAlign w:val="center"/>
          </w:tcPr>
          <w:p w14:paraId="3F040E2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099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8.2.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A1B55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Dīzeļģenerators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7632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7A459E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25E4387E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3794" w:type="dxa"/>
            <w:gridSpan w:val="5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32FF684E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3.Virsbūve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13FAC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470459F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14:paraId="0CFC203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8.3.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C9C65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Elektrodzinēji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44B8B44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7CE986C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1B50B16B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3"/>
        </w:trPr>
        <w:tc>
          <w:tcPr>
            <w:tcW w:w="675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F63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E7267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Stikla tīrītāji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FC7B70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5BC4762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B43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8.4.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6CF608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Hidropievads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4027460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3DB6726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6C234972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01B305F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</w:tcBorders>
            <w:vAlign w:val="center"/>
          </w:tcPr>
          <w:p w14:paraId="4BF912D3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Krāsojums </w:t>
            </w:r>
          </w:p>
        </w:tc>
        <w:tc>
          <w:tcPr>
            <w:tcW w:w="709" w:type="dxa"/>
            <w:gridSpan w:val="2"/>
            <w:vAlign w:val="center"/>
          </w:tcPr>
          <w:p w14:paraId="2D53FBA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09EAF03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left w:val="double" w:sz="12" w:space="0" w:color="auto"/>
            </w:tcBorders>
            <w:shd w:val="clear" w:color="auto" w:fill="595959"/>
            <w:vAlign w:val="center"/>
          </w:tcPr>
          <w:p w14:paraId="150E5C0E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9. Papildaprīkojums</w:t>
            </w:r>
          </w:p>
        </w:tc>
        <w:tc>
          <w:tcPr>
            <w:tcW w:w="850" w:type="dxa"/>
            <w:gridSpan w:val="2"/>
            <w:vAlign w:val="center"/>
          </w:tcPr>
          <w:p w14:paraId="62EE320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6702A93C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0675FA90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20C594C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3119" w:type="dxa"/>
            <w:gridSpan w:val="4"/>
            <w:vAlign w:val="center"/>
          </w:tcPr>
          <w:p w14:paraId="56E93B3B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Signālugunis</w:t>
            </w:r>
          </w:p>
        </w:tc>
        <w:tc>
          <w:tcPr>
            <w:tcW w:w="709" w:type="dxa"/>
            <w:gridSpan w:val="2"/>
            <w:vAlign w:val="center"/>
          </w:tcPr>
          <w:p w14:paraId="4C92355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2014AAC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7CD1C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9.1.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B495F1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Tifoni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un svilpes</w:t>
            </w:r>
          </w:p>
        </w:tc>
        <w:tc>
          <w:tcPr>
            <w:tcW w:w="850" w:type="dxa"/>
            <w:gridSpan w:val="2"/>
            <w:vAlign w:val="center"/>
          </w:tcPr>
          <w:p w14:paraId="70E9388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3E2AAE8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1839978B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771A1C6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3.4.</w:t>
            </w:r>
          </w:p>
        </w:tc>
        <w:tc>
          <w:tcPr>
            <w:tcW w:w="3119" w:type="dxa"/>
            <w:gridSpan w:val="4"/>
            <w:vAlign w:val="center"/>
          </w:tcPr>
          <w:p w14:paraId="3FC0C787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Atstarojošās joslas</w:t>
            </w:r>
          </w:p>
        </w:tc>
        <w:tc>
          <w:tcPr>
            <w:tcW w:w="709" w:type="dxa"/>
            <w:gridSpan w:val="2"/>
            <w:vAlign w:val="center"/>
          </w:tcPr>
          <w:p w14:paraId="61B368B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3AC5638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41877E6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9.2.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0609A2F2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Radiosakari</w:t>
            </w:r>
          </w:p>
        </w:tc>
        <w:tc>
          <w:tcPr>
            <w:tcW w:w="850" w:type="dxa"/>
            <w:gridSpan w:val="2"/>
            <w:vAlign w:val="center"/>
          </w:tcPr>
          <w:p w14:paraId="3ABCC9B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7794883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30FFC28D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7DF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3.5.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8D93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Zīmes un uzraksti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F002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44663B3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20F9FB9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9.3.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31362840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Kontroles – mērīšanas ierīces</w:t>
            </w:r>
          </w:p>
        </w:tc>
        <w:tc>
          <w:tcPr>
            <w:tcW w:w="850" w:type="dxa"/>
            <w:gridSpan w:val="2"/>
            <w:vAlign w:val="center"/>
          </w:tcPr>
          <w:p w14:paraId="05B2E8E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3B9DD4F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58D410D0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3794" w:type="dxa"/>
            <w:gridSpan w:val="5"/>
            <w:tcBorders>
              <w:left w:val="double" w:sz="12" w:space="0" w:color="auto"/>
              <w:right w:val="single" w:sz="4" w:space="0" w:color="auto"/>
            </w:tcBorders>
            <w:shd w:val="clear" w:color="auto" w:fill="595959"/>
          </w:tcPr>
          <w:p w14:paraId="5ED76540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4. Pneimatiskā sistēma un ierīces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33C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2152FF8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  <w:shd w:val="clear" w:color="auto" w:fill="FFFFFF"/>
            <w:vAlign w:val="center"/>
          </w:tcPr>
          <w:p w14:paraId="0820EA2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9.4.</w:t>
            </w:r>
          </w:p>
        </w:tc>
        <w:tc>
          <w:tcPr>
            <w:tcW w:w="2977" w:type="dxa"/>
            <w:gridSpan w:val="4"/>
            <w:shd w:val="clear" w:color="auto" w:fill="FFFFFF"/>
            <w:vAlign w:val="center"/>
          </w:tcPr>
          <w:p w14:paraId="71C2CDE6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Šuntējošās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ierīces</w:t>
            </w:r>
          </w:p>
        </w:tc>
        <w:tc>
          <w:tcPr>
            <w:tcW w:w="850" w:type="dxa"/>
            <w:gridSpan w:val="2"/>
            <w:vAlign w:val="center"/>
          </w:tcPr>
          <w:p w14:paraId="5961EF8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1D30164C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55C60D30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3794" w:type="dxa"/>
            <w:gridSpan w:val="5"/>
            <w:tcBorders>
              <w:left w:val="double" w:sz="12" w:space="0" w:color="auto"/>
              <w:right w:val="single" w:sz="4" w:space="0" w:color="auto"/>
            </w:tcBorders>
            <w:shd w:val="clear" w:color="auto" w:fill="595959"/>
          </w:tcPr>
          <w:p w14:paraId="5A95E609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5. Ugunsdrošība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C56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6FEEF978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  <w:shd w:val="clear" w:color="auto" w:fill="FFFFFF"/>
            <w:vAlign w:val="center"/>
          </w:tcPr>
          <w:p w14:paraId="3DE56BA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9.5.</w:t>
            </w:r>
          </w:p>
        </w:tc>
        <w:tc>
          <w:tcPr>
            <w:tcW w:w="2977" w:type="dxa"/>
            <w:gridSpan w:val="4"/>
            <w:shd w:val="clear" w:color="auto" w:fill="FFFFFF"/>
            <w:vAlign w:val="center"/>
          </w:tcPr>
          <w:p w14:paraId="255EBCDB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Signālpiederumi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3E7FEE5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4CE7056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6D2430DA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58"/>
        </w:trPr>
        <w:tc>
          <w:tcPr>
            <w:tcW w:w="675" w:type="dxa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9F4D80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1118753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Ugunsdrošības stāvoklis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88146C2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2843E8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14:paraId="065F371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9.6.</w:t>
            </w:r>
          </w:p>
        </w:tc>
        <w:tc>
          <w:tcPr>
            <w:tcW w:w="2977" w:type="dxa"/>
            <w:gridSpan w:val="4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0DD0CE0A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Bremžu kurpes</w:t>
            </w:r>
          </w:p>
        </w:tc>
        <w:tc>
          <w:tcPr>
            <w:tcW w:w="850" w:type="dxa"/>
            <w:gridSpan w:val="2"/>
            <w:tcBorders>
              <w:bottom w:val="double" w:sz="12" w:space="0" w:color="auto"/>
            </w:tcBorders>
            <w:vAlign w:val="center"/>
          </w:tcPr>
          <w:p w14:paraId="1E7D0BF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3E4083E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1217B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7603E271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10728" w:type="dxa"/>
            <w:gridSpan w:val="1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595959"/>
            <w:vAlign w:val="center"/>
          </w:tcPr>
          <w:p w14:paraId="2072FA95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10. </w:t>
            </w:r>
            <w:proofErr w:type="spellStart"/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Riteņpāru</w:t>
            </w:r>
            <w:proofErr w:type="spellEnd"/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mērījumu rezultāti</w:t>
            </w:r>
          </w:p>
        </w:tc>
      </w:tr>
      <w:tr w:rsidR="005B5B5C" w:rsidRPr="00B21DE6" w14:paraId="7221910B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</w:trPr>
        <w:tc>
          <w:tcPr>
            <w:tcW w:w="1416" w:type="dxa"/>
            <w:gridSpan w:val="2"/>
            <w:vMerge w:val="restart"/>
            <w:tcBorders>
              <w:left w:val="double" w:sz="12" w:space="0" w:color="auto"/>
              <w:right w:val="single" w:sz="18" w:space="0" w:color="auto"/>
            </w:tcBorders>
            <w:textDirection w:val="btLr"/>
            <w:vAlign w:val="center"/>
          </w:tcPr>
          <w:p w14:paraId="0E1311B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Riteņpāra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kārtas Nr.</w:t>
            </w:r>
          </w:p>
        </w:tc>
        <w:tc>
          <w:tcPr>
            <w:tcW w:w="2975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9BA5A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Velšanās loka nodilums</w:t>
            </w:r>
          </w:p>
        </w:tc>
        <w:tc>
          <w:tcPr>
            <w:tcW w:w="3401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F8B8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Bandāžas,</w:t>
            </w:r>
          </w:p>
          <w:p w14:paraId="1D0998C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riteņa loka biezums</w:t>
            </w:r>
          </w:p>
        </w:tc>
        <w:tc>
          <w:tcPr>
            <w:tcW w:w="2936" w:type="dxa"/>
            <w:gridSpan w:val="4"/>
            <w:tcBorders>
              <w:left w:val="single" w:sz="18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1437147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Uzmalas</w:t>
            </w:r>
          </w:p>
          <w:p w14:paraId="2018CA9C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biezums</w:t>
            </w:r>
          </w:p>
        </w:tc>
      </w:tr>
      <w:tr w:rsidR="005B5B5C" w:rsidRPr="00B21DE6" w14:paraId="46A3741A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39"/>
        </w:trPr>
        <w:tc>
          <w:tcPr>
            <w:tcW w:w="1416" w:type="dxa"/>
            <w:gridSpan w:val="2"/>
            <w:vMerge/>
            <w:tcBorders>
              <w:left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6530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6CDD8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kreisais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7B930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labais</w:t>
            </w:r>
          </w:p>
        </w:tc>
        <w:tc>
          <w:tcPr>
            <w:tcW w:w="170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C37D1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kreisais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261E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labais</w:t>
            </w:r>
          </w:p>
        </w:tc>
        <w:tc>
          <w:tcPr>
            <w:tcW w:w="170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1A0A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kreisās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2CCCC4B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labās</w:t>
            </w:r>
          </w:p>
        </w:tc>
      </w:tr>
      <w:tr w:rsidR="005B5B5C" w:rsidRPr="00B21DE6" w14:paraId="587360C6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"/>
        </w:trPr>
        <w:tc>
          <w:tcPr>
            <w:tcW w:w="1416" w:type="dxa"/>
            <w:gridSpan w:val="2"/>
            <w:tcBorders>
              <w:top w:val="single" w:sz="18" w:space="0" w:color="auto"/>
              <w:left w:val="double" w:sz="12" w:space="0" w:color="auto"/>
              <w:right w:val="single" w:sz="18" w:space="0" w:color="auto"/>
            </w:tcBorders>
            <w:vAlign w:val="center"/>
          </w:tcPr>
          <w:p w14:paraId="07A9D83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D7CC5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C6AE6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1C560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1CB9A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20C4D6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0D03738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B5B5C" w:rsidRPr="00B21DE6" w14:paraId="43C9E7BA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"/>
        </w:trPr>
        <w:tc>
          <w:tcPr>
            <w:tcW w:w="1416" w:type="dxa"/>
            <w:gridSpan w:val="2"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14:paraId="5D54734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D670F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B859D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5C84F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6515F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807E38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14:paraId="41B12449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3AF57103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"/>
        </w:trPr>
        <w:tc>
          <w:tcPr>
            <w:tcW w:w="1416" w:type="dxa"/>
            <w:gridSpan w:val="2"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14:paraId="33CB90E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83C37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ED9CB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A304E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010B7C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E22528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14:paraId="45C53E5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376F7484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"/>
        </w:trPr>
        <w:tc>
          <w:tcPr>
            <w:tcW w:w="1416" w:type="dxa"/>
            <w:gridSpan w:val="2"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14:paraId="74FD5F0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33485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6AFF75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D6FAC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5F84E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979646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14:paraId="110CE9BB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65E42B39" w14:textId="77777777" w:rsidTr="002D27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"/>
        </w:trPr>
        <w:tc>
          <w:tcPr>
            <w:tcW w:w="1416" w:type="dxa"/>
            <w:gridSpan w:val="2"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14:paraId="49D5ADA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743810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97877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34CF4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0091C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FE4BDCF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14:paraId="25526B1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5B14ED" w14:textId="77777777" w:rsidR="005B5B5C" w:rsidRPr="00B21DE6" w:rsidRDefault="005B5B5C" w:rsidP="005B5B5C">
      <w:pPr>
        <w:rPr>
          <w:rFonts w:ascii="Arial" w:hAnsi="Arial" w:cs="Arial"/>
          <w:vanish/>
          <w:sz w:val="22"/>
          <w:szCs w:val="22"/>
        </w:rPr>
      </w:pPr>
    </w:p>
    <w:tbl>
      <w:tblPr>
        <w:tblW w:w="10632" w:type="dxa"/>
        <w:tblInd w:w="-8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2"/>
        <w:gridCol w:w="1214"/>
        <w:gridCol w:w="596"/>
      </w:tblGrid>
      <w:tr w:rsidR="005B5B5C" w:rsidRPr="00B21DE6" w14:paraId="4BDF8962" w14:textId="77777777" w:rsidTr="002D2741">
        <w:trPr>
          <w:cantSplit/>
          <w:trHeight w:val="155"/>
        </w:trPr>
        <w:tc>
          <w:tcPr>
            <w:tcW w:w="8822" w:type="dxa"/>
            <w:tcBorders>
              <w:top w:val="double" w:sz="12" w:space="0" w:color="auto"/>
              <w:left w:val="double" w:sz="12" w:space="0" w:color="auto"/>
            </w:tcBorders>
            <w:shd w:val="clear" w:color="auto" w:fill="595959"/>
            <w:vAlign w:val="center"/>
          </w:tcPr>
          <w:p w14:paraId="2A3EC587" w14:textId="77777777" w:rsidR="005B5B5C" w:rsidRPr="00B21DE6" w:rsidRDefault="005B5B5C" w:rsidP="002D274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11. Automātiskās sakabes mērījumu rezultāti</w:t>
            </w:r>
          </w:p>
        </w:tc>
        <w:tc>
          <w:tcPr>
            <w:tcW w:w="1214" w:type="dxa"/>
            <w:tcBorders>
              <w:top w:val="double" w:sz="12" w:space="0" w:color="auto"/>
            </w:tcBorders>
            <w:shd w:val="clear" w:color="auto" w:fill="595959"/>
          </w:tcPr>
          <w:p w14:paraId="452CA89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double" w:sz="12" w:space="0" w:color="auto"/>
              <w:right w:val="double" w:sz="12" w:space="0" w:color="auto"/>
            </w:tcBorders>
            <w:shd w:val="clear" w:color="auto" w:fill="595959"/>
          </w:tcPr>
          <w:p w14:paraId="5D4C1C1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</w:tr>
      <w:tr w:rsidR="005B5B5C" w:rsidRPr="00B21DE6" w14:paraId="494BE0E0" w14:textId="77777777" w:rsidTr="002D2741">
        <w:trPr>
          <w:cantSplit/>
          <w:trHeight w:val="167"/>
        </w:trPr>
        <w:tc>
          <w:tcPr>
            <w:tcW w:w="8822" w:type="dxa"/>
            <w:tcBorders>
              <w:left w:val="double" w:sz="12" w:space="0" w:color="auto"/>
            </w:tcBorders>
            <w:shd w:val="clear" w:color="auto" w:fill="FFFFFF"/>
          </w:tcPr>
          <w:p w14:paraId="59A65050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11.1.</w:t>
            </w:r>
            <w:r w:rsidRPr="00B21D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21DE6">
              <w:rPr>
                <w:rFonts w:ascii="Arial" w:hAnsi="Arial" w:cs="Arial"/>
                <w:sz w:val="22"/>
                <w:szCs w:val="22"/>
              </w:rPr>
              <w:t>Automātiskās sakabes ass augstums virs sliežu galviņas virsmas līmeņa (mm)</w:t>
            </w:r>
          </w:p>
        </w:tc>
        <w:tc>
          <w:tcPr>
            <w:tcW w:w="1214" w:type="dxa"/>
            <w:shd w:val="clear" w:color="auto" w:fill="FFFFFF"/>
          </w:tcPr>
          <w:p w14:paraId="5C63F37D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96" w:type="dxa"/>
            <w:tcBorders>
              <w:right w:val="double" w:sz="12" w:space="0" w:color="auto"/>
            </w:tcBorders>
            <w:shd w:val="clear" w:color="auto" w:fill="FFFFFF"/>
          </w:tcPr>
          <w:p w14:paraId="0180E7DE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B5B5C" w:rsidRPr="00B21DE6" w14:paraId="14E6A807" w14:textId="77777777" w:rsidTr="002D2741">
        <w:trPr>
          <w:trHeight w:val="113"/>
        </w:trPr>
        <w:tc>
          <w:tcPr>
            <w:tcW w:w="8822" w:type="dxa"/>
            <w:tcBorders>
              <w:left w:val="double" w:sz="12" w:space="0" w:color="auto"/>
            </w:tcBorders>
          </w:tcPr>
          <w:p w14:paraId="7EFED82D" w14:textId="77777777" w:rsidR="005B5B5C" w:rsidRPr="00B21DE6" w:rsidRDefault="005B5B5C" w:rsidP="002D2741">
            <w:pPr>
              <w:tabs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11.2. automātiskās sakabes novirze uz augšu (mm)</w:t>
            </w:r>
          </w:p>
        </w:tc>
        <w:tc>
          <w:tcPr>
            <w:tcW w:w="1214" w:type="dxa"/>
          </w:tcPr>
          <w:p w14:paraId="11B823BF" w14:textId="77777777" w:rsidR="005B5B5C" w:rsidRPr="00B21DE6" w:rsidRDefault="005B5B5C" w:rsidP="002D2741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right w:val="double" w:sz="12" w:space="0" w:color="auto"/>
            </w:tcBorders>
          </w:tcPr>
          <w:p w14:paraId="6040115B" w14:textId="77777777" w:rsidR="005B5B5C" w:rsidRPr="00B21DE6" w:rsidRDefault="005B5B5C" w:rsidP="002D2741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190B8540" w14:textId="77777777" w:rsidTr="002D2741">
        <w:trPr>
          <w:trHeight w:val="113"/>
        </w:trPr>
        <w:tc>
          <w:tcPr>
            <w:tcW w:w="8822" w:type="dxa"/>
            <w:tcBorders>
              <w:left w:val="double" w:sz="12" w:space="0" w:color="auto"/>
              <w:bottom w:val="double" w:sz="12" w:space="0" w:color="auto"/>
            </w:tcBorders>
          </w:tcPr>
          <w:p w14:paraId="6FC8D175" w14:textId="77777777" w:rsidR="005B5B5C" w:rsidRPr="00B21DE6" w:rsidRDefault="005B5B5C" w:rsidP="002D2741">
            <w:pPr>
              <w:tabs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11.3. automātiskās sakabes novirze uz leju (mm)</w:t>
            </w:r>
          </w:p>
        </w:tc>
        <w:tc>
          <w:tcPr>
            <w:tcW w:w="1214" w:type="dxa"/>
            <w:tcBorders>
              <w:bottom w:val="double" w:sz="12" w:space="0" w:color="auto"/>
            </w:tcBorders>
          </w:tcPr>
          <w:p w14:paraId="06186932" w14:textId="77777777" w:rsidR="005B5B5C" w:rsidRPr="00B21DE6" w:rsidRDefault="005B5B5C" w:rsidP="002D2741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bottom w:val="double" w:sz="12" w:space="0" w:color="auto"/>
              <w:right w:val="double" w:sz="12" w:space="0" w:color="auto"/>
            </w:tcBorders>
          </w:tcPr>
          <w:p w14:paraId="71886805" w14:textId="77777777" w:rsidR="005B5B5C" w:rsidRPr="00B21DE6" w:rsidRDefault="005B5B5C" w:rsidP="002D2741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42F1DD88" w14:textId="77777777" w:rsidTr="002D2741">
        <w:trPr>
          <w:trHeight w:val="113"/>
        </w:trPr>
        <w:tc>
          <w:tcPr>
            <w:tcW w:w="8822" w:type="dxa"/>
            <w:tcBorders>
              <w:left w:val="double" w:sz="12" w:space="0" w:color="auto"/>
              <w:bottom w:val="double" w:sz="12" w:space="0" w:color="auto"/>
            </w:tcBorders>
          </w:tcPr>
          <w:p w14:paraId="6A039E6C" w14:textId="77777777" w:rsidR="005B5B5C" w:rsidRPr="00B21DE6" w:rsidRDefault="005B5B5C" w:rsidP="002D2741">
            <w:pPr>
              <w:tabs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12. </w:t>
            </w: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Šuntējošās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ierīces pretestības mērījumu rezultāti (Ω)</w:t>
            </w:r>
          </w:p>
        </w:tc>
        <w:tc>
          <w:tcPr>
            <w:tcW w:w="1214" w:type="dxa"/>
            <w:tcBorders>
              <w:bottom w:val="double" w:sz="12" w:space="0" w:color="auto"/>
            </w:tcBorders>
          </w:tcPr>
          <w:p w14:paraId="27E17B97" w14:textId="77777777" w:rsidR="005B5B5C" w:rsidRPr="00B21DE6" w:rsidRDefault="005B5B5C" w:rsidP="002D2741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bottom w:val="double" w:sz="12" w:space="0" w:color="auto"/>
              <w:right w:val="double" w:sz="12" w:space="0" w:color="auto"/>
            </w:tcBorders>
          </w:tcPr>
          <w:p w14:paraId="104F07FB" w14:textId="77777777" w:rsidR="005B5B5C" w:rsidRPr="00B21DE6" w:rsidRDefault="005B5B5C" w:rsidP="002D2741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B5C" w:rsidRPr="00B21DE6" w14:paraId="5E7EAAE5" w14:textId="77777777" w:rsidTr="002D2741">
        <w:trPr>
          <w:trHeight w:val="21"/>
        </w:trPr>
        <w:tc>
          <w:tcPr>
            <w:tcW w:w="8822" w:type="dxa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595959"/>
            <w:vAlign w:val="center"/>
          </w:tcPr>
          <w:p w14:paraId="53CC90D5" w14:textId="77777777" w:rsidR="005B5B5C" w:rsidRPr="00B21DE6" w:rsidRDefault="005B5B5C" w:rsidP="002D2741">
            <w:pPr>
              <w:tabs>
                <w:tab w:val="left" w:leader="underscore" w:pos="102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13. Naftas produktu noplūde</w:t>
            </w:r>
          </w:p>
        </w:tc>
        <w:tc>
          <w:tcPr>
            <w:tcW w:w="1214" w:type="dxa"/>
            <w:tcBorders>
              <w:top w:val="double" w:sz="12" w:space="0" w:color="auto"/>
            </w:tcBorders>
            <w:vAlign w:val="center"/>
          </w:tcPr>
          <w:p w14:paraId="69DD20D4" w14:textId="77777777" w:rsidR="005B5B5C" w:rsidRPr="00B21DE6" w:rsidRDefault="005B5B5C" w:rsidP="002D2741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Nav</w:t>
            </w:r>
          </w:p>
        </w:tc>
        <w:tc>
          <w:tcPr>
            <w:tcW w:w="596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634162F8" w14:textId="77777777" w:rsidR="005B5B5C" w:rsidRPr="00B21DE6" w:rsidRDefault="005B5B5C" w:rsidP="002D2741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Ir</w:t>
            </w:r>
          </w:p>
        </w:tc>
      </w:tr>
      <w:tr w:rsidR="005B5B5C" w:rsidRPr="00B21DE6" w14:paraId="4F4FF2A8" w14:textId="77777777" w:rsidTr="002D2741">
        <w:trPr>
          <w:trHeight w:val="301"/>
        </w:trPr>
        <w:tc>
          <w:tcPr>
            <w:tcW w:w="8822" w:type="dxa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595959"/>
          </w:tcPr>
          <w:p w14:paraId="3C6EF520" w14:textId="77777777" w:rsidR="005B5B5C" w:rsidRPr="00B21DE6" w:rsidRDefault="005B5B5C" w:rsidP="002D2741">
            <w:pPr>
              <w:tabs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dxa"/>
            <w:tcBorders>
              <w:bottom w:val="double" w:sz="12" w:space="0" w:color="auto"/>
            </w:tcBorders>
          </w:tcPr>
          <w:p w14:paraId="07BE8F9D" w14:textId="77777777" w:rsidR="005B5B5C" w:rsidRPr="00B21DE6" w:rsidRDefault="005B5B5C" w:rsidP="002D2741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bottom w:val="double" w:sz="12" w:space="0" w:color="auto"/>
              <w:right w:val="double" w:sz="12" w:space="0" w:color="auto"/>
            </w:tcBorders>
          </w:tcPr>
          <w:p w14:paraId="34983C59" w14:textId="77777777" w:rsidR="005B5B5C" w:rsidRPr="00B21DE6" w:rsidRDefault="005B5B5C" w:rsidP="002D2741">
            <w:pPr>
              <w:tabs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1CE615" w14:textId="77777777" w:rsidR="005B5B5C" w:rsidRPr="00B21DE6" w:rsidRDefault="005B5B5C" w:rsidP="005B5B5C">
      <w:pPr>
        <w:tabs>
          <w:tab w:val="left" w:leader="underscore" w:pos="10206"/>
        </w:tabs>
        <w:rPr>
          <w:rFonts w:ascii="Arial" w:hAnsi="Arial" w:cs="Arial"/>
          <w:b/>
          <w:sz w:val="22"/>
          <w:szCs w:val="22"/>
        </w:rPr>
      </w:pPr>
    </w:p>
    <w:p w14:paraId="74B37F4E" w14:textId="77777777" w:rsidR="005B5B5C" w:rsidRPr="00B21DE6" w:rsidRDefault="005B5B5C" w:rsidP="005B5B5C">
      <w:pPr>
        <w:tabs>
          <w:tab w:val="left" w:leader="underscore" w:pos="10206"/>
        </w:tabs>
        <w:rPr>
          <w:rFonts w:ascii="Arial" w:hAnsi="Arial" w:cs="Arial"/>
          <w:bCs/>
          <w:sz w:val="22"/>
          <w:szCs w:val="22"/>
        </w:rPr>
      </w:pPr>
      <w:r w:rsidRPr="00B21DE6">
        <w:rPr>
          <w:rFonts w:ascii="Arial" w:hAnsi="Arial" w:cs="Arial"/>
          <w:bCs/>
          <w:sz w:val="22"/>
          <w:szCs w:val="22"/>
        </w:rPr>
        <w:t>Piezīm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</w:t>
      </w:r>
    </w:p>
    <w:p w14:paraId="2527BEB6" w14:textId="77777777" w:rsidR="005B5B5C" w:rsidRPr="00B21DE6" w:rsidRDefault="005B5B5C" w:rsidP="005B5B5C">
      <w:pPr>
        <w:tabs>
          <w:tab w:val="left" w:leader="underscore" w:pos="10206"/>
        </w:tabs>
        <w:rPr>
          <w:rFonts w:ascii="Arial" w:hAnsi="Arial" w:cs="Arial"/>
          <w:b/>
          <w:sz w:val="22"/>
          <w:szCs w:val="22"/>
        </w:rPr>
      </w:pPr>
    </w:p>
    <w:p w14:paraId="00CC0AD6" w14:textId="77777777" w:rsidR="005B5B5C" w:rsidRPr="00B21DE6" w:rsidRDefault="005B5B5C" w:rsidP="005B5B5C">
      <w:pPr>
        <w:tabs>
          <w:tab w:val="left" w:leader="underscore" w:pos="10206"/>
        </w:tabs>
        <w:rPr>
          <w:rFonts w:ascii="Arial" w:hAnsi="Arial" w:cs="Arial"/>
          <w:b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>Novērtējums:</w:t>
      </w:r>
    </w:p>
    <w:p w14:paraId="2EC8687E" w14:textId="77777777" w:rsidR="005B5B5C" w:rsidRPr="00B21DE6" w:rsidRDefault="005B5B5C" w:rsidP="005B5B5C">
      <w:pPr>
        <w:tabs>
          <w:tab w:val="left" w:leader="underscore" w:pos="6804"/>
        </w:tabs>
        <w:rPr>
          <w:rFonts w:ascii="Arial" w:hAnsi="Arial" w:cs="Arial"/>
          <w:sz w:val="22"/>
          <w:szCs w:val="22"/>
        </w:rPr>
      </w:pPr>
    </w:p>
    <w:p w14:paraId="595D7ED1" w14:textId="77777777" w:rsidR="005B5B5C" w:rsidRPr="00B21DE6" w:rsidRDefault="005B5B5C" w:rsidP="005B5B5C">
      <w:pPr>
        <w:tabs>
          <w:tab w:val="left" w:leader="underscore" w:pos="6804"/>
        </w:tabs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sz w:val="22"/>
          <w:szCs w:val="22"/>
        </w:rPr>
        <w:t xml:space="preserve">Apskatītais </w:t>
      </w:r>
      <w:proofErr w:type="spellStart"/>
      <w:r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 ______________</w:t>
      </w:r>
      <w:r>
        <w:rPr>
          <w:rFonts w:ascii="Arial" w:hAnsi="Arial" w:cs="Arial"/>
          <w:sz w:val="22"/>
          <w:szCs w:val="22"/>
        </w:rPr>
        <w:t xml:space="preserve">__________________ </w:t>
      </w:r>
      <w:r w:rsidRPr="00B21DE6">
        <w:rPr>
          <w:rFonts w:ascii="Arial" w:hAnsi="Arial" w:cs="Arial"/>
          <w:sz w:val="22"/>
          <w:szCs w:val="22"/>
        </w:rPr>
        <w:t xml:space="preserve">Dzelzceļa tehniskās ekspluatācijas </w:t>
      </w:r>
    </w:p>
    <w:p w14:paraId="72D7037C" w14:textId="77777777" w:rsidR="005B5B5C" w:rsidRPr="00B21DE6" w:rsidRDefault="005B5B5C" w:rsidP="005B5B5C">
      <w:pPr>
        <w:tabs>
          <w:tab w:val="center" w:pos="5152"/>
        </w:tabs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B21DE6">
        <w:rPr>
          <w:rFonts w:ascii="Arial" w:hAnsi="Arial" w:cs="Arial"/>
          <w:i/>
          <w:sz w:val="22"/>
          <w:szCs w:val="22"/>
        </w:rPr>
        <w:t>(atbilst / neatbilst)</w:t>
      </w:r>
    </w:p>
    <w:p w14:paraId="3DAD8F41" w14:textId="77777777" w:rsidR="005B5B5C" w:rsidRPr="00B21DE6" w:rsidRDefault="005B5B5C" w:rsidP="005B5B5C">
      <w:pPr>
        <w:tabs>
          <w:tab w:val="center" w:pos="3864"/>
        </w:tabs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sz w:val="22"/>
          <w:szCs w:val="22"/>
        </w:rPr>
        <w:t xml:space="preserve">noteikumu un dzelzceļa jomu reglamentējošo normatīvo aktu prasībām. </w:t>
      </w:r>
    </w:p>
    <w:p w14:paraId="465D76F9" w14:textId="77777777" w:rsidR="005B5B5C" w:rsidRPr="00B21DE6" w:rsidRDefault="005B5B5C" w:rsidP="005B5B5C">
      <w:pPr>
        <w:tabs>
          <w:tab w:val="center" w:pos="3864"/>
        </w:tabs>
        <w:rPr>
          <w:rFonts w:ascii="Arial" w:hAnsi="Arial" w:cs="Arial"/>
          <w:i/>
          <w:sz w:val="22"/>
          <w:szCs w:val="22"/>
        </w:rPr>
      </w:pPr>
    </w:p>
    <w:p w14:paraId="0AA9F771" w14:textId="77777777" w:rsidR="005B5B5C" w:rsidRPr="00B21DE6" w:rsidRDefault="005B5B5C" w:rsidP="005B5B5C">
      <w:pPr>
        <w:tabs>
          <w:tab w:val="left" w:leader="underscore" w:pos="3402"/>
          <w:tab w:val="left" w:pos="4536"/>
          <w:tab w:val="left" w:leader="underscore" w:pos="7230"/>
          <w:tab w:val="left" w:pos="7371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35865A61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E461B25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 xml:space="preserve">Komisijas priekšsēdētājs: </w:t>
      </w:r>
    </w:p>
    <w:p w14:paraId="628C4776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3A9E5ECC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      ______________</w:t>
      </w:r>
    </w:p>
    <w:p w14:paraId="68A78549" w14:textId="77777777" w:rsidR="005B5B5C" w:rsidRPr="00B21DE6" w:rsidRDefault="005B5B5C" w:rsidP="005B5B5C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7DB11ECD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0EF7A426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>Komisijas locekļi:</w:t>
      </w:r>
    </w:p>
    <w:p w14:paraId="4D60FB14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1C8D0DBA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__________________</w:t>
      </w:r>
    </w:p>
    <w:p w14:paraId="6A545BC7" w14:textId="77777777" w:rsidR="005B5B5C" w:rsidRPr="00B21DE6" w:rsidRDefault="005B5B5C" w:rsidP="005B5B5C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4151DEDF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7CDFFB55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__________________</w:t>
      </w:r>
    </w:p>
    <w:p w14:paraId="37B9E26B" w14:textId="77777777" w:rsidR="005B5B5C" w:rsidRPr="00B21DE6" w:rsidRDefault="005B5B5C" w:rsidP="005B5B5C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712FE422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554FCE35" w14:textId="77777777" w:rsidR="005B5B5C" w:rsidRPr="00B21DE6" w:rsidRDefault="005B5B5C" w:rsidP="005B5B5C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        ______________________     ___________________</w:t>
      </w:r>
    </w:p>
    <w:p w14:paraId="71A6A9C8" w14:textId="77777777" w:rsidR="005B5B5C" w:rsidRPr="00B21DE6" w:rsidRDefault="005B5B5C" w:rsidP="005B5B5C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21CC5864" w14:textId="77777777" w:rsidR="005B5B5C" w:rsidRPr="00B21DE6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767BC2F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1AB3855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09CE5E0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E2BA9C6" w14:textId="77777777" w:rsidR="005B5B5C" w:rsidRPr="00B21DE6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C1D043E" w14:textId="77777777" w:rsidR="005B5B5C" w:rsidRPr="00B21DE6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038AD45" w14:textId="77777777" w:rsidR="005B5B5C" w:rsidRPr="00B21DE6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95BF55F" w14:textId="77777777" w:rsidR="005B5B5C" w:rsidRDefault="005B5B5C" w:rsidP="005B5B5C">
      <w:pPr>
        <w:jc w:val="center"/>
        <w:rPr>
          <w:rFonts w:ascii="Arial" w:hAnsi="Arial" w:cs="Arial"/>
          <w:b/>
          <w:sz w:val="22"/>
          <w:szCs w:val="22"/>
        </w:rPr>
      </w:pPr>
    </w:p>
    <w:p w14:paraId="07E13E64" w14:textId="77777777" w:rsidR="005B5B5C" w:rsidRPr="00B21DE6" w:rsidRDefault="005B5B5C" w:rsidP="005B5B5C">
      <w:pPr>
        <w:jc w:val="center"/>
        <w:rPr>
          <w:rFonts w:ascii="Arial" w:hAnsi="Arial" w:cs="Arial"/>
          <w:b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>INFORMĀCIJA AKTA NOFORMĒŠANAI</w:t>
      </w:r>
    </w:p>
    <w:p w14:paraId="672345FC" w14:textId="77777777" w:rsidR="005B5B5C" w:rsidRPr="00B21DE6" w:rsidRDefault="005B5B5C" w:rsidP="005B5B5C">
      <w:pPr>
        <w:jc w:val="center"/>
        <w:rPr>
          <w:rFonts w:ascii="Arial" w:hAnsi="Arial" w:cs="Arial"/>
          <w:b/>
          <w:sz w:val="22"/>
          <w:szCs w:val="22"/>
        </w:rPr>
      </w:pPr>
    </w:p>
    <w:p w14:paraId="4F40D593" w14:textId="77777777" w:rsidR="005B5B5C" w:rsidRPr="00B21DE6" w:rsidRDefault="005B5B5C" w:rsidP="005B5B5C">
      <w:pPr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 xml:space="preserve">Atbilst </w:t>
      </w:r>
      <w:r w:rsidRPr="00B21DE6">
        <w:rPr>
          <w:rFonts w:ascii="Arial" w:hAnsi="Arial" w:cs="Arial"/>
          <w:sz w:val="22"/>
          <w:szCs w:val="22"/>
        </w:rPr>
        <w:t xml:space="preserve">- apskatītais </w:t>
      </w:r>
      <w:proofErr w:type="spellStart"/>
      <w:r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atbilst Dzelzceļa tehniskās ekspluatācijas noteikumu un dzelzceļa jomu reglamentējošo normatīvo aktu prasībām.</w:t>
      </w:r>
    </w:p>
    <w:p w14:paraId="054E3A01" w14:textId="77777777" w:rsidR="005B5B5C" w:rsidRPr="00B21DE6" w:rsidRDefault="005B5B5C" w:rsidP="005B5B5C">
      <w:pPr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>Neatbilst</w:t>
      </w:r>
      <w:r w:rsidRPr="00B21DE6">
        <w:rPr>
          <w:rFonts w:ascii="Arial" w:hAnsi="Arial" w:cs="Arial"/>
          <w:sz w:val="22"/>
          <w:szCs w:val="22"/>
        </w:rPr>
        <w:t xml:space="preserve"> - apskatītais </w:t>
      </w:r>
      <w:proofErr w:type="spellStart"/>
      <w:r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neatbilst Dzelzceļa tehniskās ekspluatācijas noteikumu un dzelzceļa jomu reglamentējošo normatīvo aktu prasībām, vai tiek apdraudēta satiksmes drošība, apkārtējā vide, cilvēku veselība un dzīvība.</w:t>
      </w:r>
    </w:p>
    <w:p w14:paraId="2513E46C" w14:textId="77777777" w:rsidR="005B5B5C" w:rsidRPr="00B21DE6" w:rsidRDefault="005B5B5C" w:rsidP="005B5B5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50"/>
        <w:gridCol w:w="8191"/>
      </w:tblGrid>
      <w:tr w:rsidR="005B5B5C" w:rsidRPr="00B21DE6" w14:paraId="2AC48082" w14:textId="77777777" w:rsidTr="002D2741">
        <w:trPr>
          <w:gridAfter w:val="1"/>
          <w:wAfter w:w="8191" w:type="dxa"/>
          <w:cantSplit/>
          <w:trHeight w:val="279"/>
        </w:trPr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14:paraId="072ED596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Novērtējums</w:t>
            </w:r>
          </w:p>
        </w:tc>
      </w:tr>
      <w:tr w:rsidR="005B5B5C" w:rsidRPr="00B21DE6" w14:paraId="35954F50" w14:textId="77777777" w:rsidTr="002D2741">
        <w:trPr>
          <w:gridAfter w:val="1"/>
          <w:wAfter w:w="8191" w:type="dxa"/>
          <w:cantSplit/>
          <w:trHeight w:val="1127"/>
        </w:trPr>
        <w:tc>
          <w:tcPr>
            <w:tcW w:w="848" w:type="dxa"/>
            <w:textDirection w:val="btLr"/>
            <w:vAlign w:val="center"/>
          </w:tcPr>
          <w:p w14:paraId="4F82CAB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Atbilst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14:paraId="67A810B1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Neatbilst</w:t>
            </w:r>
          </w:p>
        </w:tc>
      </w:tr>
      <w:tr w:rsidR="005B5B5C" w:rsidRPr="00B21DE6" w14:paraId="215D1198" w14:textId="77777777" w:rsidTr="002D2741">
        <w:trPr>
          <w:cantSplit/>
          <w:trHeight w:val="2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70F3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  <w:rtl/>
              </w:rPr>
              <w:t>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9FFA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1A0A8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21DE6">
              <w:rPr>
                <w:rFonts w:ascii="Arial" w:hAnsi="Arial" w:cs="Arial"/>
                <w:b/>
                <w:sz w:val="22"/>
                <w:szCs w:val="22"/>
              </w:rPr>
              <w:t>Atbilst</w:t>
            </w:r>
          </w:p>
        </w:tc>
      </w:tr>
      <w:tr w:rsidR="005B5B5C" w:rsidRPr="00B21DE6" w14:paraId="30F5D6F6" w14:textId="77777777" w:rsidTr="002D2741">
        <w:trPr>
          <w:cantSplit/>
          <w:trHeight w:val="2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8AF6A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3C04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  <w:rtl/>
              </w:rPr>
              <w:t>٧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13C5F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21DE6">
              <w:rPr>
                <w:rFonts w:ascii="Arial" w:hAnsi="Arial" w:cs="Arial"/>
                <w:b/>
                <w:sz w:val="22"/>
                <w:szCs w:val="22"/>
              </w:rPr>
              <w:t>Neatbilst</w:t>
            </w:r>
          </w:p>
        </w:tc>
      </w:tr>
      <w:tr w:rsidR="005B5B5C" w:rsidRPr="00B21DE6" w14:paraId="7FE47015" w14:textId="77777777" w:rsidTr="002D2741">
        <w:trPr>
          <w:cantSplit/>
          <w:trHeight w:val="299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2447C06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noProof/>
                <w:sz w:val="22"/>
                <w:szCs w:val="22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9A9866" wp14:editId="32D5628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88900</wp:posOffset>
                      </wp:positionV>
                      <wp:extent cx="532765" cy="5080"/>
                      <wp:effectExtent l="0" t="0" r="19685" b="330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765" cy="50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DDFB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7pt" to="47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" strokeweight="2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6D827" w14:textId="77777777" w:rsidR="005B5B5C" w:rsidRPr="00B21DE6" w:rsidRDefault="005B5B5C" w:rsidP="002D2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F588A" w14:textId="77777777" w:rsidR="005B5B5C" w:rsidRPr="00B21DE6" w:rsidRDefault="005B5B5C" w:rsidP="002D2741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riteklis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nav aprīkots ar minēto iekārtu, sistēmu vai aprīkojumu.</w:t>
            </w:r>
          </w:p>
        </w:tc>
      </w:tr>
    </w:tbl>
    <w:p w14:paraId="79ACE08B" w14:textId="77777777" w:rsidR="005B5B5C" w:rsidRPr="00B21DE6" w:rsidRDefault="005B5B5C" w:rsidP="005B5B5C">
      <w:pPr>
        <w:rPr>
          <w:rFonts w:ascii="Arial" w:hAnsi="Arial" w:cs="Arial"/>
          <w:sz w:val="22"/>
          <w:szCs w:val="22"/>
        </w:rPr>
      </w:pPr>
    </w:p>
    <w:p w14:paraId="782F2BB4" w14:textId="77777777" w:rsidR="005B5B5C" w:rsidRPr="00B21DE6" w:rsidRDefault="005B5B5C" w:rsidP="005B5B5C">
      <w:pPr>
        <w:ind w:firstLine="720"/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sz w:val="22"/>
          <w:szCs w:val="22"/>
        </w:rPr>
        <w:t xml:space="preserve">Ja komisijas apskates </w:t>
      </w:r>
      <w:proofErr w:type="spellStart"/>
      <w:r>
        <w:rPr>
          <w:rFonts w:ascii="Arial" w:hAnsi="Arial" w:cs="Arial"/>
          <w:sz w:val="22"/>
          <w:szCs w:val="22"/>
        </w:rPr>
        <w:t>riteklim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tiek konstatēts neatbilstības fakts, tad šis </w:t>
      </w:r>
      <w:proofErr w:type="spellStart"/>
      <w:r w:rsidRPr="00B21DE6"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tiek atstādināts no ekspluatācijas līdz trūkumu novēršanai, veicot tam atkārtotu pārbaudi.</w:t>
      </w:r>
    </w:p>
    <w:p w14:paraId="44AC984B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C5B517C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651CC87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B201FA6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A6AFD85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58CA577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FB4B160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205A656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DCB11C1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274CACB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59491A2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FA3BD0E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798ADAF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74BE61F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5C7FB0B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3F6AF48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9AF58A3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6E84C3E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8C1B700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A9631A0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EFA8A90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CA27C12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07E9C7F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446ABCC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6398E18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90D1884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6726C14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EA8F2DD" w14:textId="77777777" w:rsidR="005B5B5C" w:rsidRDefault="005B5B5C" w:rsidP="005B5B5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9635F8B" w14:textId="77777777" w:rsidR="005B5B5C" w:rsidRDefault="005B5B5C" w:rsidP="003B5B7D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Arial" w:eastAsia="Arial" w:hAnsi="Arial" w:cs="Arial"/>
          <w:color w:val="000000"/>
          <w:sz w:val="22"/>
          <w:szCs w:val="22"/>
        </w:rPr>
      </w:pPr>
    </w:p>
    <w:sectPr w:rsidR="005B5B5C" w:rsidSect="003B5B7D">
      <w:pgSz w:w="11906" w:h="16838"/>
      <w:pgMar w:top="992" w:right="567" w:bottom="127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716"/>
    <w:multiLevelType w:val="hybridMultilevel"/>
    <w:tmpl w:val="6E8EAAC4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ED"/>
    <w:multiLevelType w:val="hybridMultilevel"/>
    <w:tmpl w:val="BB8C9496"/>
    <w:lvl w:ilvl="0" w:tplc="C70A5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49E5"/>
    <w:multiLevelType w:val="hybridMultilevel"/>
    <w:tmpl w:val="AF667712"/>
    <w:lvl w:ilvl="0" w:tplc="6CE8A2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C65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93387"/>
    <w:multiLevelType w:val="hybridMultilevel"/>
    <w:tmpl w:val="CDD643D2"/>
    <w:lvl w:ilvl="0" w:tplc="B3AE9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A44050"/>
    <w:multiLevelType w:val="multilevel"/>
    <w:tmpl w:val="D9203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5F1C11"/>
    <w:multiLevelType w:val="multilevel"/>
    <w:tmpl w:val="58369CF6"/>
    <w:lvl w:ilvl="0">
      <w:start w:val="2"/>
      <w:numFmt w:val="decimal"/>
      <w:lvlText w:val="%1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4"/>
        </w:tabs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4"/>
        </w:tabs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4"/>
        </w:tabs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4"/>
        </w:tabs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4"/>
        </w:tabs>
        <w:ind w:left="5034" w:hanging="1440"/>
      </w:pPr>
      <w:rPr>
        <w:rFonts w:hint="default"/>
      </w:rPr>
    </w:lvl>
  </w:abstractNum>
  <w:abstractNum w:abstractNumId="7" w15:restartNumberingAfterBreak="0">
    <w:nsid w:val="59414C99"/>
    <w:multiLevelType w:val="hybridMultilevel"/>
    <w:tmpl w:val="2356FC14"/>
    <w:lvl w:ilvl="0" w:tplc="042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6A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A83A6A"/>
    <w:multiLevelType w:val="multilevel"/>
    <w:tmpl w:val="617AE05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 w15:restartNumberingAfterBreak="0">
    <w:nsid w:val="626219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BD60C2"/>
    <w:multiLevelType w:val="hybridMultilevel"/>
    <w:tmpl w:val="D6C2806A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08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3E63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722BF8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5C"/>
    <w:rsid w:val="003204EA"/>
    <w:rsid w:val="003B5B7D"/>
    <w:rsid w:val="005B5B5C"/>
    <w:rsid w:val="0098236C"/>
    <w:rsid w:val="00A13FB8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7F8D2"/>
  <w15:chartTrackingRefBased/>
  <w15:docId w15:val="{99335AD3-5384-4D4B-BD3A-7FCCD75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B5C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B5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B5C"/>
    <w:pPr>
      <w:keepNext/>
      <w:tabs>
        <w:tab w:val="right" w:pos="9355"/>
      </w:tabs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B5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B5C"/>
    <w:pPr>
      <w:keepNext/>
      <w:keepLines/>
      <w:spacing w:before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B5C"/>
    <w:pPr>
      <w:keepNext/>
      <w:keepLines/>
      <w:spacing w:before="40"/>
      <w:outlineLvl w:val="5"/>
    </w:pPr>
    <w:rPr>
      <w:rFonts w:ascii="Calibri" w:eastAsia="Calibri" w:hAnsi="Calibri" w:cs="Calibri"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B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B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B5C"/>
    <w:rPr>
      <w:rFonts w:ascii="Calibri" w:eastAsia="Calibri" w:hAnsi="Calibri" w:cs="Calibri"/>
      <w:color w:val="2F5496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B5C"/>
    <w:rPr>
      <w:rFonts w:ascii="Calibri" w:eastAsia="Calibri" w:hAnsi="Calibri" w:cs="Calibri"/>
      <w:color w:val="1F3863"/>
      <w:sz w:val="24"/>
      <w:szCs w:val="24"/>
      <w:lang w:eastAsia="ru-RU"/>
    </w:rPr>
  </w:style>
  <w:style w:type="table" w:customStyle="1" w:styleId="TableNormal1">
    <w:name w:val="Table Normal1"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B5B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5B5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B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B5B5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5C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5B5B5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B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B5B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B5B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B5B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B5B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5B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5B5C"/>
    <w:rPr>
      <w:color w:val="605E5C"/>
      <w:shd w:val="clear" w:color="auto" w:fill="E1DFDD"/>
    </w:rPr>
  </w:style>
  <w:style w:type="paragraph" w:customStyle="1" w:styleId="Default">
    <w:name w:val="Default"/>
    <w:rsid w:val="005B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2849</Words>
  <Characters>1625</Characters>
  <Application>Microsoft Office Word</Application>
  <DocSecurity>0</DocSecurity>
  <Lines>13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Kalnītis</dc:creator>
  <cp:keywords/>
  <dc:description/>
  <cp:lastModifiedBy>Toms Kalnītis</cp:lastModifiedBy>
  <cp:revision>2</cp:revision>
  <dcterms:created xsi:type="dcterms:W3CDTF">2021-07-19T11:57:00Z</dcterms:created>
  <dcterms:modified xsi:type="dcterms:W3CDTF">2021-07-19T11:57:00Z</dcterms:modified>
</cp:coreProperties>
</file>