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1061" w14:textId="10127C7D" w:rsidR="00C02144" w:rsidRPr="00F62CBF" w:rsidRDefault="00C02144" w:rsidP="00CD16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</w:t>
      </w:r>
      <w:r w:rsidR="007F068D">
        <w:rPr>
          <w:rFonts w:ascii="Arial" w:hAnsi="Arial" w:cs="Arial"/>
        </w:rPr>
        <w:tab/>
      </w:r>
      <w:r w:rsidR="007F068D">
        <w:rPr>
          <w:rFonts w:ascii="Arial" w:hAnsi="Arial" w:cs="Arial"/>
        </w:rPr>
        <w:tab/>
      </w:r>
      <w:r w:rsidR="007F068D">
        <w:rPr>
          <w:rFonts w:ascii="Arial" w:hAnsi="Arial" w:cs="Arial"/>
        </w:rPr>
        <w:tab/>
      </w:r>
      <w:r w:rsidR="007F068D">
        <w:rPr>
          <w:rFonts w:ascii="Arial" w:hAnsi="Arial" w:cs="Arial"/>
        </w:rPr>
        <w:tab/>
      </w:r>
      <w:r w:rsidR="007F068D">
        <w:rPr>
          <w:rFonts w:ascii="Arial" w:hAnsi="Arial" w:cs="Arial"/>
        </w:rPr>
        <w:tab/>
      </w:r>
      <w:r w:rsidR="007F068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62CBF">
        <w:rPr>
          <w:rFonts w:ascii="Arial" w:hAnsi="Arial" w:cs="Arial"/>
          <w:sz w:val="18"/>
          <w:szCs w:val="18"/>
        </w:rPr>
        <w:t>APSTIPRINĀTS</w:t>
      </w:r>
    </w:p>
    <w:p w14:paraId="10B61062" w14:textId="77777777" w:rsidR="00C02144" w:rsidRPr="00F62CBF" w:rsidRDefault="00C02144" w:rsidP="00F62CBF">
      <w:pPr>
        <w:tabs>
          <w:tab w:val="left" w:pos="5220"/>
        </w:tabs>
        <w:jc w:val="right"/>
        <w:rPr>
          <w:rFonts w:ascii="Arial" w:hAnsi="Arial" w:cs="Arial"/>
          <w:sz w:val="18"/>
          <w:szCs w:val="18"/>
        </w:rPr>
      </w:pPr>
      <w:r w:rsidRPr="00F62CBF">
        <w:rPr>
          <w:rFonts w:ascii="Arial" w:hAnsi="Arial" w:cs="Arial"/>
          <w:sz w:val="18"/>
          <w:szCs w:val="18"/>
        </w:rPr>
        <w:t xml:space="preserve">                                                                      ar VAS „Latvijas dzelzceļš”</w:t>
      </w:r>
    </w:p>
    <w:p w14:paraId="10B61063" w14:textId="77777777" w:rsidR="00C02144" w:rsidRPr="00F62CBF" w:rsidRDefault="00C02144" w:rsidP="00F62CBF">
      <w:pPr>
        <w:jc w:val="right"/>
        <w:rPr>
          <w:rFonts w:ascii="Arial" w:hAnsi="Arial" w:cs="Arial"/>
          <w:sz w:val="18"/>
          <w:szCs w:val="18"/>
        </w:rPr>
      </w:pPr>
      <w:r w:rsidRPr="00F62CBF">
        <w:rPr>
          <w:rFonts w:ascii="Arial" w:hAnsi="Arial" w:cs="Arial"/>
          <w:sz w:val="18"/>
          <w:szCs w:val="18"/>
        </w:rPr>
        <w:t xml:space="preserve">                                                                         Valdes  2020.gada </w:t>
      </w:r>
      <w:r w:rsidR="00F97EDE">
        <w:rPr>
          <w:rFonts w:ascii="Arial" w:hAnsi="Arial" w:cs="Arial"/>
          <w:sz w:val="18"/>
          <w:szCs w:val="18"/>
        </w:rPr>
        <w:t>14</w:t>
      </w:r>
      <w:r w:rsidRPr="00F62CBF">
        <w:rPr>
          <w:rFonts w:ascii="Arial" w:hAnsi="Arial" w:cs="Arial"/>
          <w:sz w:val="18"/>
          <w:szCs w:val="18"/>
        </w:rPr>
        <w:t>.</w:t>
      </w:r>
      <w:r w:rsidR="00F97EDE">
        <w:rPr>
          <w:rFonts w:ascii="Arial" w:hAnsi="Arial" w:cs="Arial"/>
          <w:sz w:val="18"/>
          <w:szCs w:val="18"/>
        </w:rPr>
        <w:t>decembrī</w:t>
      </w:r>
    </w:p>
    <w:p w14:paraId="10B61064" w14:textId="77777777" w:rsidR="00C02144" w:rsidRPr="00F62CBF" w:rsidRDefault="00C02144" w:rsidP="00F62CBF">
      <w:pPr>
        <w:jc w:val="right"/>
        <w:rPr>
          <w:rFonts w:ascii="Arial" w:hAnsi="Arial" w:cs="Arial"/>
          <w:sz w:val="18"/>
          <w:szCs w:val="18"/>
        </w:rPr>
      </w:pPr>
      <w:r w:rsidRPr="00F62CBF">
        <w:rPr>
          <w:rFonts w:ascii="Arial" w:hAnsi="Arial" w:cs="Arial"/>
          <w:sz w:val="18"/>
          <w:szCs w:val="18"/>
        </w:rPr>
        <w:t xml:space="preserve">                                                                         lēmumu Nr.</w:t>
      </w:r>
      <w:r w:rsidR="00F97EDE">
        <w:rPr>
          <w:rFonts w:ascii="Arial" w:hAnsi="Arial" w:cs="Arial"/>
          <w:sz w:val="18"/>
          <w:szCs w:val="18"/>
        </w:rPr>
        <w:t xml:space="preserve"> VL-77/476</w:t>
      </w:r>
    </w:p>
    <w:p w14:paraId="10B61065" w14:textId="77777777" w:rsidR="00C02144" w:rsidRPr="00F62CBF" w:rsidRDefault="00C02144" w:rsidP="00F62CBF">
      <w:pPr>
        <w:jc w:val="right"/>
        <w:rPr>
          <w:rFonts w:ascii="Arial" w:hAnsi="Arial" w:cs="Arial"/>
          <w:b/>
          <w:sz w:val="18"/>
          <w:szCs w:val="18"/>
        </w:rPr>
      </w:pPr>
    </w:p>
    <w:p w14:paraId="10B61066" w14:textId="77777777" w:rsidR="00A51DC3" w:rsidRPr="00590A27" w:rsidRDefault="00C02144" w:rsidP="00C02144">
      <w:pPr>
        <w:jc w:val="center"/>
        <w:rPr>
          <w:rFonts w:ascii="Arial" w:hAnsi="Arial" w:cs="Arial"/>
          <w:b/>
        </w:rPr>
      </w:pPr>
      <w:r w:rsidRPr="00590A27">
        <w:rPr>
          <w:rFonts w:ascii="Arial" w:hAnsi="Arial" w:cs="Arial"/>
          <w:b/>
        </w:rPr>
        <w:t xml:space="preserve">Valsts akciju sabiedrības „Latvijas dzelzceļš” </w:t>
      </w:r>
      <w:bookmarkStart w:id="0" w:name="_Hlk53053276"/>
      <w:r w:rsidR="00ED43D5" w:rsidRPr="00590A27">
        <w:rPr>
          <w:rFonts w:ascii="Arial" w:hAnsi="Arial" w:cs="Arial"/>
          <w:b/>
        </w:rPr>
        <w:t xml:space="preserve">noteikumi </w:t>
      </w:r>
      <w:r w:rsidRPr="00590A27">
        <w:rPr>
          <w:rFonts w:ascii="Arial" w:hAnsi="Arial" w:cs="Arial"/>
          <w:b/>
        </w:rPr>
        <w:t>par kravas vagona tipa</w:t>
      </w:r>
      <w:r w:rsidR="00714683" w:rsidRPr="00590A27">
        <w:rPr>
          <w:rFonts w:ascii="Arial" w:hAnsi="Arial" w:cs="Arial"/>
          <w:b/>
        </w:rPr>
        <w:t xml:space="preserve"> </w:t>
      </w:r>
      <w:r w:rsidR="00AB5730" w:rsidRPr="00590A27">
        <w:rPr>
          <w:rFonts w:ascii="Arial" w:hAnsi="Arial" w:cs="Arial"/>
          <w:b/>
        </w:rPr>
        <w:t>(vienības)</w:t>
      </w:r>
      <w:r w:rsidRPr="00590A27">
        <w:rPr>
          <w:rFonts w:ascii="Arial" w:hAnsi="Arial" w:cs="Arial"/>
          <w:b/>
        </w:rPr>
        <w:t xml:space="preserve"> atbilstīb</w:t>
      </w:r>
      <w:r w:rsidR="00C248E5" w:rsidRPr="00590A27">
        <w:rPr>
          <w:rFonts w:ascii="Arial" w:hAnsi="Arial" w:cs="Arial"/>
          <w:b/>
        </w:rPr>
        <w:t>as</w:t>
      </w:r>
      <w:r w:rsidRPr="00590A27">
        <w:rPr>
          <w:rFonts w:ascii="Arial" w:hAnsi="Arial" w:cs="Arial"/>
          <w:b/>
        </w:rPr>
        <w:t xml:space="preserve"> </w:t>
      </w:r>
      <w:bookmarkStart w:id="1" w:name="_Hlk53071116"/>
      <w:r w:rsidR="00A51DC3" w:rsidRPr="00590A27">
        <w:rPr>
          <w:rFonts w:ascii="Arial" w:hAnsi="Arial" w:cs="Arial"/>
          <w:b/>
        </w:rPr>
        <w:t>apliecināšanas</w:t>
      </w:r>
      <w:bookmarkEnd w:id="1"/>
      <w:r w:rsidR="00A51DC3" w:rsidRPr="00590A27">
        <w:rPr>
          <w:rFonts w:ascii="Arial" w:hAnsi="Arial" w:cs="Arial"/>
          <w:b/>
        </w:rPr>
        <w:t xml:space="preserve"> pakalpojumiem </w:t>
      </w:r>
    </w:p>
    <w:p w14:paraId="1051DF20" w14:textId="77777777" w:rsidR="001D7F74" w:rsidRPr="002E306D" w:rsidRDefault="001D7F74" w:rsidP="00C02144">
      <w:pPr>
        <w:jc w:val="center"/>
        <w:rPr>
          <w:rFonts w:ascii="Arial" w:hAnsi="Arial" w:cs="Arial"/>
          <w:b/>
          <w:sz w:val="22"/>
          <w:szCs w:val="22"/>
        </w:rPr>
      </w:pPr>
    </w:p>
    <w:p w14:paraId="7AF85A3C" w14:textId="3266B833" w:rsidR="001D7F74" w:rsidRPr="000962D7" w:rsidRDefault="00F17806" w:rsidP="005B60A9">
      <w:pPr>
        <w:ind w:left="-425" w:firstLine="72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0962D7">
        <w:rPr>
          <w:rFonts w:ascii="Arial" w:hAnsi="Arial" w:cs="Arial"/>
          <w:i/>
          <w:iCs/>
          <w:sz w:val="20"/>
          <w:szCs w:val="20"/>
        </w:rPr>
        <w:t xml:space="preserve">(ar grozījumiem, kas apstiprināti ar valsts akciju sabiedrības „Latvijas dzelzceļš” Valdes </w:t>
      </w:r>
      <w:r w:rsidR="00D05E47" w:rsidRPr="000962D7">
        <w:rPr>
          <w:rFonts w:ascii="Arial" w:hAnsi="Arial" w:cs="Arial"/>
          <w:i/>
          <w:iCs/>
          <w:sz w:val="20"/>
          <w:szCs w:val="20"/>
        </w:rPr>
        <w:t>26</w:t>
      </w:r>
      <w:r w:rsidRPr="000962D7">
        <w:rPr>
          <w:rFonts w:ascii="Arial" w:hAnsi="Arial" w:cs="Arial"/>
          <w:i/>
          <w:iCs/>
          <w:sz w:val="20"/>
          <w:szCs w:val="20"/>
        </w:rPr>
        <w:t>.</w:t>
      </w:r>
      <w:r w:rsidR="00D05E47" w:rsidRPr="000962D7">
        <w:rPr>
          <w:rFonts w:ascii="Arial" w:hAnsi="Arial" w:cs="Arial"/>
          <w:i/>
          <w:iCs/>
          <w:sz w:val="20"/>
          <w:szCs w:val="20"/>
        </w:rPr>
        <w:t>03</w:t>
      </w:r>
      <w:r w:rsidRPr="000962D7">
        <w:rPr>
          <w:rFonts w:ascii="Arial" w:hAnsi="Arial" w:cs="Arial"/>
          <w:i/>
          <w:iCs/>
          <w:sz w:val="20"/>
          <w:szCs w:val="20"/>
        </w:rPr>
        <w:t>.202</w:t>
      </w:r>
      <w:r w:rsidR="00D05E47" w:rsidRPr="000962D7">
        <w:rPr>
          <w:rFonts w:ascii="Arial" w:hAnsi="Arial" w:cs="Arial"/>
          <w:i/>
          <w:iCs/>
          <w:sz w:val="20"/>
          <w:szCs w:val="20"/>
        </w:rPr>
        <w:t>4</w:t>
      </w:r>
      <w:r w:rsidRPr="000962D7">
        <w:rPr>
          <w:rFonts w:ascii="Arial" w:hAnsi="Arial" w:cs="Arial"/>
          <w:i/>
          <w:iCs/>
          <w:sz w:val="20"/>
          <w:szCs w:val="20"/>
        </w:rPr>
        <w:t>. lēmumu Nr. VL-1.6/</w:t>
      </w:r>
      <w:r w:rsidR="00D05E47" w:rsidRPr="000962D7">
        <w:rPr>
          <w:rFonts w:ascii="Arial" w:hAnsi="Arial" w:cs="Arial"/>
          <w:i/>
          <w:iCs/>
          <w:sz w:val="20"/>
          <w:szCs w:val="20"/>
        </w:rPr>
        <w:t>126</w:t>
      </w:r>
      <w:r w:rsidRPr="000962D7">
        <w:rPr>
          <w:rFonts w:ascii="Arial" w:hAnsi="Arial" w:cs="Arial"/>
          <w:i/>
          <w:iCs/>
          <w:sz w:val="20"/>
          <w:szCs w:val="20"/>
        </w:rPr>
        <w:t>–202</w:t>
      </w:r>
      <w:r w:rsidR="00D05E47" w:rsidRPr="000962D7">
        <w:rPr>
          <w:rFonts w:ascii="Arial" w:hAnsi="Arial" w:cs="Arial"/>
          <w:i/>
          <w:iCs/>
          <w:sz w:val="20"/>
          <w:szCs w:val="20"/>
        </w:rPr>
        <w:t>4</w:t>
      </w:r>
      <w:r w:rsidR="00CD1670" w:rsidRPr="000962D7">
        <w:rPr>
          <w:rFonts w:ascii="Arial" w:hAnsi="Arial" w:cs="Arial"/>
          <w:i/>
          <w:iCs/>
          <w:sz w:val="20"/>
          <w:szCs w:val="20"/>
        </w:rPr>
        <w:t xml:space="preserve"> un spēkā no 08.04.2024.</w:t>
      </w:r>
      <w:r w:rsidRPr="000962D7">
        <w:rPr>
          <w:rFonts w:ascii="Arial" w:hAnsi="Arial" w:cs="Arial"/>
          <w:i/>
          <w:iCs/>
          <w:sz w:val="20"/>
          <w:szCs w:val="20"/>
        </w:rPr>
        <w:t>)</w:t>
      </w:r>
    </w:p>
    <w:bookmarkEnd w:id="0"/>
    <w:p w14:paraId="10B61067" w14:textId="77777777" w:rsidR="00C02144" w:rsidRDefault="00C02144" w:rsidP="00C02144">
      <w:pPr>
        <w:jc w:val="center"/>
        <w:rPr>
          <w:rFonts w:ascii="Arial" w:hAnsi="Arial" w:cs="Arial"/>
          <w:b/>
        </w:rPr>
      </w:pPr>
    </w:p>
    <w:p w14:paraId="10B61068" w14:textId="77777777" w:rsidR="00A51DC3" w:rsidRPr="00590A27" w:rsidRDefault="00C02144" w:rsidP="00C02144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 xml:space="preserve">1. </w:t>
      </w:r>
      <w:r w:rsidR="00A51DC3" w:rsidRPr="00590A27">
        <w:rPr>
          <w:rFonts w:ascii="Arial" w:hAnsi="Arial" w:cs="Arial"/>
        </w:rPr>
        <w:t>Lietotie termini</w:t>
      </w:r>
      <w:r w:rsidR="00F620E7" w:rsidRPr="00590A27">
        <w:rPr>
          <w:rFonts w:ascii="Arial" w:hAnsi="Arial" w:cs="Arial"/>
        </w:rPr>
        <w:t>:</w:t>
      </w:r>
    </w:p>
    <w:p w14:paraId="10B61069" w14:textId="77777777" w:rsidR="00A51DC3" w:rsidRPr="00590A27" w:rsidRDefault="00A51DC3" w:rsidP="00C02144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 xml:space="preserve">1.1.  </w:t>
      </w:r>
      <w:proofErr w:type="spellStart"/>
      <w:r w:rsidRPr="00590A27">
        <w:rPr>
          <w:rFonts w:ascii="Arial" w:hAnsi="Arial" w:cs="Arial"/>
        </w:rPr>
        <w:t>LDz</w:t>
      </w:r>
      <w:proofErr w:type="spellEnd"/>
      <w:r w:rsidRPr="00590A27">
        <w:rPr>
          <w:rFonts w:ascii="Arial" w:hAnsi="Arial" w:cs="Arial"/>
        </w:rPr>
        <w:t xml:space="preserve">  - valsts akciju sabiedrība  „Latvijas dzelzceļš”</w:t>
      </w:r>
      <w:r w:rsidR="003A2F70" w:rsidRPr="00590A27">
        <w:rPr>
          <w:rFonts w:ascii="Arial" w:hAnsi="Arial" w:cs="Arial"/>
        </w:rPr>
        <w:t>;</w:t>
      </w:r>
      <w:r w:rsidRPr="00590A27">
        <w:rPr>
          <w:rFonts w:ascii="Arial" w:hAnsi="Arial" w:cs="Arial"/>
        </w:rPr>
        <w:t xml:space="preserve"> </w:t>
      </w:r>
    </w:p>
    <w:p w14:paraId="10B6106A" w14:textId="77777777" w:rsidR="00A51DC3" w:rsidRPr="00590A27" w:rsidRDefault="000977A7" w:rsidP="00C02144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>1</w:t>
      </w:r>
      <w:r w:rsidR="00A51DC3" w:rsidRPr="00590A27">
        <w:rPr>
          <w:rFonts w:ascii="Arial" w:hAnsi="Arial" w:cs="Arial"/>
        </w:rPr>
        <w:t>.2. Pasūtītājs – kravas  vagona  īpašnieks</w:t>
      </w:r>
      <w:r w:rsidRPr="00590A27">
        <w:rPr>
          <w:rFonts w:ascii="Arial" w:hAnsi="Arial" w:cs="Arial"/>
        </w:rPr>
        <w:t xml:space="preserve"> vai tiesiskais </w:t>
      </w:r>
      <w:r w:rsidR="00A51DC3" w:rsidRPr="00590A27">
        <w:rPr>
          <w:rFonts w:ascii="Arial" w:hAnsi="Arial" w:cs="Arial"/>
        </w:rPr>
        <w:t xml:space="preserve"> lietotāj</w:t>
      </w:r>
      <w:r w:rsidRPr="00590A27">
        <w:rPr>
          <w:rFonts w:ascii="Arial" w:hAnsi="Arial" w:cs="Arial"/>
        </w:rPr>
        <w:t>s</w:t>
      </w:r>
      <w:r w:rsidR="00A51DC3" w:rsidRPr="00590A27">
        <w:rPr>
          <w:rFonts w:ascii="Arial" w:hAnsi="Arial" w:cs="Arial"/>
        </w:rPr>
        <w:t>.</w:t>
      </w:r>
    </w:p>
    <w:p w14:paraId="10B6106B" w14:textId="77777777" w:rsidR="00B97EC2" w:rsidRPr="00590A27" w:rsidRDefault="000977A7" w:rsidP="00B97EC2">
      <w:pPr>
        <w:ind w:firstLine="709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 xml:space="preserve">2. </w:t>
      </w:r>
      <w:r w:rsidR="00B97EC2" w:rsidRPr="00590A27">
        <w:rPr>
          <w:rFonts w:ascii="Arial" w:hAnsi="Arial" w:cs="Arial"/>
        </w:rPr>
        <w:t>N</w:t>
      </w:r>
      <w:r w:rsidR="00B97EC2" w:rsidRPr="00590A27">
        <w:rPr>
          <w:rFonts w:ascii="Arial" w:hAnsi="Arial" w:cs="Arial"/>
          <w:bCs/>
        </w:rPr>
        <w:t>oteikumi par kravas vagona tipa</w:t>
      </w:r>
      <w:r w:rsidR="00CE283F" w:rsidRPr="00590A27">
        <w:rPr>
          <w:rFonts w:ascii="Arial" w:hAnsi="Arial" w:cs="Arial"/>
          <w:bCs/>
        </w:rPr>
        <w:t xml:space="preserve"> </w:t>
      </w:r>
      <w:r w:rsidR="008E27DC" w:rsidRPr="00590A27">
        <w:rPr>
          <w:rFonts w:ascii="Arial" w:hAnsi="Arial" w:cs="Arial"/>
          <w:bCs/>
        </w:rPr>
        <w:t>(vienības)</w:t>
      </w:r>
      <w:r w:rsidR="00B97EC2" w:rsidRPr="00590A27">
        <w:rPr>
          <w:rFonts w:ascii="Arial" w:hAnsi="Arial" w:cs="Arial"/>
          <w:bCs/>
        </w:rPr>
        <w:t xml:space="preserve"> atbilstības apliecināšanas pakalpojumiem izstrādāti</w:t>
      </w:r>
      <w:r w:rsidR="00B97EC2" w:rsidRPr="00590A27">
        <w:rPr>
          <w:rFonts w:ascii="Arial" w:hAnsi="Arial" w:cs="Arial"/>
        </w:rPr>
        <w:t xml:space="preserve"> pamatojoties uz Ministr</w:t>
      </w:r>
      <w:r w:rsidR="00BF02A5" w:rsidRPr="00590A27">
        <w:rPr>
          <w:rFonts w:ascii="Arial" w:hAnsi="Arial" w:cs="Arial"/>
        </w:rPr>
        <w:t>u</w:t>
      </w:r>
      <w:r w:rsidR="00B97EC2" w:rsidRPr="00590A27">
        <w:rPr>
          <w:rFonts w:ascii="Arial" w:hAnsi="Arial" w:cs="Arial"/>
        </w:rPr>
        <w:t xml:space="preserve"> kabineta  09.06.2020 noteikum</w:t>
      </w:r>
      <w:r w:rsidR="007853F6" w:rsidRPr="00590A27">
        <w:rPr>
          <w:rFonts w:ascii="Arial" w:hAnsi="Arial" w:cs="Arial"/>
        </w:rPr>
        <w:t>u</w:t>
      </w:r>
      <w:r w:rsidR="00B97EC2" w:rsidRPr="00590A27">
        <w:rPr>
          <w:rFonts w:ascii="Arial" w:hAnsi="Arial" w:cs="Arial"/>
        </w:rPr>
        <w:t xml:space="preserve"> Nr.374 „Dzelzceļa savstarpējās </w:t>
      </w:r>
      <w:proofErr w:type="spellStart"/>
      <w:r w:rsidR="00B97EC2" w:rsidRPr="00590A27">
        <w:rPr>
          <w:rFonts w:ascii="Arial" w:hAnsi="Arial" w:cs="Arial"/>
        </w:rPr>
        <w:t>izmantojamības</w:t>
      </w:r>
      <w:proofErr w:type="spellEnd"/>
      <w:r w:rsidR="00B97EC2" w:rsidRPr="00590A27">
        <w:rPr>
          <w:rFonts w:ascii="Arial" w:hAnsi="Arial" w:cs="Arial"/>
        </w:rPr>
        <w:t xml:space="preserve"> noteikumi” 85.punktu un nosaka pakalpojum</w:t>
      </w:r>
      <w:r w:rsidR="00B60537" w:rsidRPr="00590A27">
        <w:rPr>
          <w:rFonts w:ascii="Arial" w:hAnsi="Arial" w:cs="Arial"/>
        </w:rPr>
        <w:t>u</w:t>
      </w:r>
      <w:r w:rsidR="00B97EC2" w:rsidRPr="00590A27">
        <w:rPr>
          <w:rFonts w:ascii="Arial" w:hAnsi="Arial" w:cs="Arial"/>
        </w:rPr>
        <w:t xml:space="preserve"> sniegšanas kartību un cenas (turpmāk – Noteikumi)</w:t>
      </w:r>
      <w:r w:rsidR="002D1ACD" w:rsidRPr="00590A27">
        <w:rPr>
          <w:rFonts w:ascii="Arial" w:hAnsi="Arial" w:cs="Arial"/>
        </w:rPr>
        <w:t>.</w:t>
      </w:r>
    </w:p>
    <w:p w14:paraId="10B6106C" w14:textId="77777777" w:rsidR="00C02144" w:rsidRPr="00590A27" w:rsidRDefault="00331C71" w:rsidP="00767EFA">
      <w:pPr>
        <w:ind w:firstLine="709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>3.</w:t>
      </w:r>
      <w:r w:rsidR="00C02144" w:rsidRPr="00590A27">
        <w:rPr>
          <w:rFonts w:ascii="Arial" w:hAnsi="Arial" w:cs="Arial"/>
        </w:rPr>
        <w:t xml:space="preserve"> </w:t>
      </w:r>
      <w:r w:rsidRPr="00590A27">
        <w:rPr>
          <w:rFonts w:ascii="Arial" w:hAnsi="Arial" w:cs="Arial"/>
        </w:rPr>
        <w:t xml:space="preserve">Saskaņā ar </w:t>
      </w:r>
      <w:r w:rsidR="00C248E5" w:rsidRPr="00590A27">
        <w:rPr>
          <w:rFonts w:ascii="Arial" w:hAnsi="Arial" w:cs="Arial"/>
        </w:rPr>
        <w:t>Noteikum</w:t>
      </w:r>
      <w:r w:rsidR="003A2F70" w:rsidRPr="00590A27">
        <w:rPr>
          <w:rFonts w:ascii="Arial" w:hAnsi="Arial" w:cs="Arial"/>
        </w:rPr>
        <w:t>u</w:t>
      </w:r>
      <w:r w:rsidR="00C248E5" w:rsidRPr="00590A27">
        <w:rPr>
          <w:rFonts w:ascii="Arial" w:hAnsi="Arial" w:cs="Arial"/>
        </w:rPr>
        <w:t xml:space="preserve"> </w:t>
      </w:r>
      <w:r w:rsidRPr="00590A27">
        <w:rPr>
          <w:rFonts w:ascii="Arial" w:hAnsi="Arial" w:cs="Arial"/>
        </w:rPr>
        <w:t xml:space="preserve">nosacījumiem </w:t>
      </w:r>
      <w:proofErr w:type="spellStart"/>
      <w:r w:rsidRPr="00590A27">
        <w:rPr>
          <w:rFonts w:ascii="Arial" w:hAnsi="Arial" w:cs="Arial"/>
        </w:rPr>
        <w:t>LDz</w:t>
      </w:r>
      <w:proofErr w:type="spellEnd"/>
      <w:r w:rsidRPr="00590A27">
        <w:rPr>
          <w:rFonts w:ascii="Arial" w:hAnsi="Arial" w:cs="Arial"/>
        </w:rPr>
        <w:t xml:space="preserve"> sniedz Pasūtīt</w:t>
      </w:r>
      <w:r w:rsidR="00C248E5" w:rsidRPr="00590A27">
        <w:rPr>
          <w:rFonts w:ascii="Arial" w:hAnsi="Arial" w:cs="Arial"/>
        </w:rPr>
        <w:t>ā</w:t>
      </w:r>
      <w:r w:rsidRPr="00590A27">
        <w:rPr>
          <w:rFonts w:ascii="Arial" w:hAnsi="Arial" w:cs="Arial"/>
        </w:rPr>
        <w:t xml:space="preserve">jam </w:t>
      </w:r>
      <w:r w:rsidR="00C248E5" w:rsidRPr="00590A27">
        <w:rPr>
          <w:rFonts w:ascii="Arial" w:hAnsi="Arial" w:cs="Arial"/>
        </w:rPr>
        <w:t>šādus</w:t>
      </w:r>
      <w:r w:rsidRPr="00590A27">
        <w:rPr>
          <w:rFonts w:ascii="Arial" w:hAnsi="Arial" w:cs="Arial"/>
        </w:rPr>
        <w:t xml:space="preserve"> </w:t>
      </w:r>
      <w:r w:rsidR="00C248E5" w:rsidRPr="00590A27">
        <w:rPr>
          <w:rFonts w:ascii="Arial" w:hAnsi="Arial" w:cs="Arial"/>
        </w:rPr>
        <w:t xml:space="preserve">apliecināšanas </w:t>
      </w:r>
      <w:r w:rsidRPr="00590A27">
        <w:rPr>
          <w:rFonts w:ascii="Arial" w:hAnsi="Arial" w:cs="Arial"/>
        </w:rPr>
        <w:t>pakalpojumus:</w:t>
      </w:r>
    </w:p>
    <w:p w14:paraId="10B6106D" w14:textId="77777777" w:rsidR="00DD2F91" w:rsidRPr="00590A27" w:rsidRDefault="00DD2F91" w:rsidP="00DD2F91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 xml:space="preserve">3.1. 1520 mm sliežu ceļa platuma kravas vagona tipa atbilstības apliecināšanu nacionālajām prasībām un </w:t>
      </w:r>
      <w:proofErr w:type="spellStart"/>
      <w:r w:rsidRPr="00590A27">
        <w:rPr>
          <w:rFonts w:ascii="Arial" w:hAnsi="Arial" w:cs="Arial"/>
        </w:rPr>
        <w:t>LDz</w:t>
      </w:r>
      <w:proofErr w:type="spellEnd"/>
      <w:r w:rsidRPr="00590A27">
        <w:rPr>
          <w:rFonts w:ascii="Arial" w:hAnsi="Arial" w:cs="Arial"/>
        </w:rPr>
        <w:t xml:space="preserve"> pārvaldītājai publiskās lietošanas dzelzceļa infrastruktūrai;</w:t>
      </w:r>
    </w:p>
    <w:p w14:paraId="10B6106E" w14:textId="77777777" w:rsidR="00034B98" w:rsidRPr="00590A27" w:rsidRDefault="001313DC" w:rsidP="00034B98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 xml:space="preserve"> </w:t>
      </w:r>
      <w:r w:rsidR="00034B98" w:rsidRPr="00590A27">
        <w:rPr>
          <w:rFonts w:ascii="Arial" w:hAnsi="Arial" w:cs="Arial"/>
        </w:rPr>
        <w:t>3.2. 1520 mm sliežu ceļa platuma konkrēta</w:t>
      </w:r>
      <w:r w:rsidR="008E27DC" w:rsidRPr="00590A27">
        <w:rPr>
          <w:rFonts w:ascii="Arial" w:hAnsi="Arial" w:cs="Arial"/>
        </w:rPr>
        <w:t xml:space="preserve"> </w:t>
      </w:r>
      <w:bookmarkStart w:id="2" w:name="_Hlk58262077"/>
      <w:r w:rsidR="00034B98" w:rsidRPr="00590A27">
        <w:rPr>
          <w:rFonts w:ascii="Arial" w:hAnsi="Arial" w:cs="Arial"/>
        </w:rPr>
        <w:t>kravas vagona</w:t>
      </w:r>
      <w:r w:rsidR="008E27DC" w:rsidRPr="00590A27">
        <w:rPr>
          <w:rFonts w:ascii="Arial" w:hAnsi="Arial" w:cs="Arial"/>
        </w:rPr>
        <w:t xml:space="preserve"> vienības </w:t>
      </w:r>
      <w:r w:rsidR="00034B98" w:rsidRPr="00590A27">
        <w:rPr>
          <w:rFonts w:ascii="Arial" w:hAnsi="Arial" w:cs="Arial"/>
        </w:rPr>
        <w:t xml:space="preserve"> </w:t>
      </w:r>
      <w:bookmarkStart w:id="3" w:name="_Hlk58258457"/>
      <w:r w:rsidR="00034B98" w:rsidRPr="00590A27">
        <w:rPr>
          <w:rFonts w:ascii="Arial" w:hAnsi="Arial" w:cs="Arial"/>
        </w:rPr>
        <w:t>atbilstības</w:t>
      </w:r>
      <w:bookmarkEnd w:id="3"/>
      <w:r w:rsidR="00034B98" w:rsidRPr="00590A27">
        <w:rPr>
          <w:rFonts w:ascii="Arial" w:hAnsi="Arial" w:cs="Arial"/>
        </w:rPr>
        <w:t xml:space="preserve"> apliecināšanu </w:t>
      </w:r>
      <w:bookmarkEnd w:id="2"/>
      <w:r w:rsidR="00034B98" w:rsidRPr="00590A27">
        <w:rPr>
          <w:rFonts w:ascii="Arial" w:hAnsi="Arial" w:cs="Arial"/>
        </w:rPr>
        <w:t>kravas vagona tipam</w:t>
      </w:r>
      <w:r w:rsidR="008E27DC" w:rsidRPr="00590A27">
        <w:rPr>
          <w:rFonts w:ascii="Arial" w:hAnsi="Arial" w:cs="Arial"/>
        </w:rPr>
        <w:t xml:space="preserve"> (turpmāk -</w:t>
      </w:r>
      <w:r w:rsidR="00E8440F" w:rsidRPr="00590A27">
        <w:rPr>
          <w:rFonts w:ascii="Arial" w:hAnsi="Arial" w:cs="Arial"/>
        </w:rPr>
        <w:t xml:space="preserve"> </w:t>
      </w:r>
      <w:r w:rsidR="008E27DC" w:rsidRPr="00590A27">
        <w:rPr>
          <w:rFonts w:ascii="Arial" w:hAnsi="Arial" w:cs="Arial"/>
        </w:rPr>
        <w:t>Pakalpojumi).</w:t>
      </w:r>
    </w:p>
    <w:p w14:paraId="10B6106F" w14:textId="77777777" w:rsidR="008E27DC" w:rsidRPr="00590A27" w:rsidRDefault="0045073C" w:rsidP="008E27DC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>4</w:t>
      </w:r>
      <w:r w:rsidR="004F0F2B" w:rsidRPr="00590A27">
        <w:rPr>
          <w:rFonts w:ascii="Arial" w:hAnsi="Arial" w:cs="Arial"/>
        </w:rPr>
        <w:t xml:space="preserve">.  </w:t>
      </w:r>
      <w:r w:rsidR="008E27DC" w:rsidRPr="00590A27">
        <w:rPr>
          <w:rFonts w:ascii="Arial" w:hAnsi="Arial" w:cs="Arial"/>
        </w:rPr>
        <w:t xml:space="preserve">Pakalpojumi tiek sniegti, pamatojoties uz Pasūtītāja iesniegto  pieteikumu (pieteikuma formas ir Noteikumu 1. un 2 pielikumā), pievienojot </w:t>
      </w:r>
      <w:r w:rsidR="00D13DC6" w:rsidRPr="00590A27">
        <w:rPr>
          <w:rFonts w:ascii="Arial" w:hAnsi="Arial" w:cs="Arial"/>
        </w:rPr>
        <w:t xml:space="preserve">atbilstības noteikšanai nepieciešamos </w:t>
      </w:r>
      <w:r w:rsidR="008E27DC" w:rsidRPr="00590A27">
        <w:rPr>
          <w:rFonts w:ascii="Arial" w:hAnsi="Arial" w:cs="Arial"/>
        </w:rPr>
        <w:t xml:space="preserve">dokumentus. Nepieciešamības gadījumos </w:t>
      </w:r>
      <w:proofErr w:type="spellStart"/>
      <w:r w:rsidR="008E27DC" w:rsidRPr="00590A27">
        <w:rPr>
          <w:rFonts w:ascii="Arial" w:hAnsi="Arial" w:cs="Arial"/>
        </w:rPr>
        <w:t>LDz</w:t>
      </w:r>
      <w:proofErr w:type="spellEnd"/>
      <w:r w:rsidR="008E27DC" w:rsidRPr="00590A27">
        <w:rPr>
          <w:rFonts w:ascii="Arial" w:hAnsi="Arial" w:cs="Arial"/>
        </w:rPr>
        <w:t xml:space="preserve"> </w:t>
      </w:r>
      <w:r w:rsidR="0007633C" w:rsidRPr="00590A27">
        <w:rPr>
          <w:rFonts w:ascii="Arial" w:hAnsi="Arial" w:cs="Arial"/>
        </w:rPr>
        <w:t xml:space="preserve">var pieprasīt </w:t>
      </w:r>
      <w:r w:rsidR="008E27DC" w:rsidRPr="00590A27">
        <w:rPr>
          <w:rFonts w:ascii="Arial" w:hAnsi="Arial" w:cs="Arial"/>
        </w:rPr>
        <w:t>precizēt saņemto informāciju vai iesniegt papildus dokumentus.</w:t>
      </w:r>
    </w:p>
    <w:p w14:paraId="10B61070" w14:textId="77777777" w:rsidR="004F0F2B" w:rsidRPr="00590A27" w:rsidRDefault="008E27DC" w:rsidP="004F0F2B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>5.</w:t>
      </w:r>
      <w:r w:rsidR="004F0F2B" w:rsidRPr="00590A27">
        <w:rPr>
          <w:rFonts w:ascii="Arial" w:hAnsi="Arial" w:cs="Arial"/>
        </w:rPr>
        <w:t xml:space="preserve"> Pakalpojumi ietver:</w:t>
      </w:r>
    </w:p>
    <w:p w14:paraId="10B61071" w14:textId="77777777" w:rsidR="004F0F2B" w:rsidRPr="00590A27" w:rsidRDefault="008E27DC" w:rsidP="004F0F2B">
      <w:pPr>
        <w:ind w:firstLine="720"/>
        <w:jc w:val="both"/>
        <w:rPr>
          <w:rFonts w:ascii="Arial" w:hAnsi="Arial" w:cs="Arial"/>
          <w:bCs/>
        </w:rPr>
      </w:pPr>
      <w:r w:rsidRPr="00590A27">
        <w:rPr>
          <w:rFonts w:ascii="Arial" w:hAnsi="Arial" w:cs="Arial"/>
          <w:bCs/>
        </w:rPr>
        <w:t>5</w:t>
      </w:r>
      <w:r w:rsidR="004F0F2B" w:rsidRPr="00590A27">
        <w:rPr>
          <w:rFonts w:ascii="Arial" w:hAnsi="Arial" w:cs="Arial"/>
          <w:bCs/>
        </w:rPr>
        <w:t>.1. pieteikuma izskatīšan</w:t>
      </w:r>
      <w:r w:rsidR="00C248E5" w:rsidRPr="00590A27">
        <w:rPr>
          <w:rFonts w:ascii="Arial" w:hAnsi="Arial" w:cs="Arial"/>
          <w:bCs/>
        </w:rPr>
        <w:t>u</w:t>
      </w:r>
      <w:r w:rsidR="004F0F2B" w:rsidRPr="00590A27">
        <w:rPr>
          <w:rFonts w:ascii="Arial" w:hAnsi="Arial" w:cs="Arial"/>
          <w:bCs/>
        </w:rPr>
        <w:t>;</w:t>
      </w:r>
    </w:p>
    <w:p w14:paraId="10B61072" w14:textId="77777777" w:rsidR="00E57C54" w:rsidRPr="00590A27" w:rsidRDefault="008E27DC" w:rsidP="009B6D83">
      <w:pPr>
        <w:ind w:firstLine="720"/>
        <w:jc w:val="both"/>
        <w:rPr>
          <w:rFonts w:ascii="Arial" w:hAnsi="Arial" w:cs="Arial"/>
          <w:bCs/>
        </w:rPr>
      </w:pPr>
      <w:r w:rsidRPr="00590A27">
        <w:rPr>
          <w:rFonts w:ascii="Arial" w:hAnsi="Arial" w:cs="Arial"/>
          <w:bCs/>
        </w:rPr>
        <w:t>5</w:t>
      </w:r>
      <w:r w:rsidR="004F0F2B" w:rsidRPr="00590A27">
        <w:rPr>
          <w:rFonts w:ascii="Arial" w:hAnsi="Arial" w:cs="Arial"/>
          <w:bCs/>
        </w:rPr>
        <w:t>.</w:t>
      </w:r>
      <w:r w:rsidR="00574092" w:rsidRPr="00590A27">
        <w:rPr>
          <w:rFonts w:ascii="Arial" w:hAnsi="Arial" w:cs="Arial"/>
          <w:bCs/>
        </w:rPr>
        <w:t>2</w:t>
      </w:r>
      <w:r w:rsidR="004F0F2B" w:rsidRPr="00590A27">
        <w:rPr>
          <w:rFonts w:ascii="Arial" w:hAnsi="Arial" w:cs="Arial"/>
          <w:bCs/>
        </w:rPr>
        <w:t xml:space="preserve">. </w:t>
      </w:r>
      <w:bookmarkStart w:id="4" w:name="_Hlk53056640"/>
      <w:proofErr w:type="spellStart"/>
      <w:r w:rsidR="0066046C" w:rsidRPr="00590A27">
        <w:rPr>
          <w:rFonts w:ascii="Arial" w:hAnsi="Arial" w:cs="Arial"/>
          <w:bCs/>
        </w:rPr>
        <w:t>ritekļa</w:t>
      </w:r>
      <w:proofErr w:type="spellEnd"/>
      <w:r w:rsidR="0066046C" w:rsidRPr="00590A27">
        <w:rPr>
          <w:rFonts w:ascii="Arial" w:hAnsi="Arial" w:cs="Arial"/>
          <w:bCs/>
        </w:rPr>
        <w:t xml:space="preserve"> (</w:t>
      </w:r>
      <w:r w:rsidR="004F0F2B" w:rsidRPr="00590A27">
        <w:rPr>
          <w:rFonts w:ascii="Arial" w:hAnsi="Arial" w:cs="Arial"/>
          <w:bCs/>
        </w:rPr>
        <w:t>kravas vagona</w:t>
      </w:r>
      <w:r w:rsidR="0066046C" w:rsidRPr="00590A27">
        <w:rPr>
          <w:rFonts w:ascii="Arial" w:hAnsi="Arial" w:cs="Arial"/>
          <w:bCs/>
        </w:rPr>
        <w:t>) tipa</w:t>
      </w:r>
      <w:r w:rsidR="004F0F2B" w:rsidRPr="00590A27">
        <w:rPr>
          <w:rFonts w:ascii="Arial" w:hAnsi="Arial" w:cs="Arial"/>
          <w:bCs/>
        </w:rPr>
        <w:t xml:space="preserve"> </w:t>
      </w:r>
      <w:r w:rsidR="005058FD" w:rsidRPr="00590A27">
        <w:rPr>
          <w:rFonts w:ascii="Arial" w:hAnsi="Arial" w:cs="Arial"/>
          <w:bCs/>
        </w:rPr>
        <w:t>un/vai</w:t>
      </w:r>
      <w:bookmarkEnd w:id="4"/>
      <w:r w:rsidR="00E57C54" w:rsidRPr="00590A27">
        <w:rPr>
          <w:rFonts w:ascii="Arial" w:hAnsi="Arial" w:cs="Arial"/>
          <w:bCs/>
        </w:rPr>
        <w:t xml:space="preserve"> vagona vienības  tehniskās dokumentācijas izskatīšan</w:t>
      </w:r>
      <w:r w:rsidR="006C7CC9" w:rsidRPr="00590A27">
        <w:rPr>
          <w:rFonts w:ascii="Arial" w:hAnsi="Arial" w:cs="Arial"/>
          <w:bCs/>
        </w:rPr>
        <w:t>u</w:t>
      </w:r>
      <w:r w:rsidR="002012CF" w:rsidRPr="00590A27">
        <w:rPr>
          <w:rFonts w:ascii="Arial" w:hAnsi="Arial" w:cs="Arial"/>
          <w:bCs/>
        </w:rPr>
        <w:t xml:space="preserve">, </w:t>
      </w:r>
      <w:r w:rsidR="002012CF" w:rsidRPr="00590A27">
        <w:rPr>
          <w:rFonts w:ascii="Arial" w:hAnsi="Arial" w:cs="Arial"/>
        </w:rPr>
        <w:t>atbilstības</w:t>
      </w:r>
      <w:r w:rsidR="002012CF" w:rsidRPr="00590A27">
        <w:rPr>
          <w:rFonts w:ascii="Arial" w:hAnsi="Arial" w:cs="Arial"/>
          <w:bCs/>
        </w:rPr>
        <w:t xml:space="preserve"> novērtēšanu un lēmuma pieņemšanu</w:t>
      </w:r>
      <w:r w:rsidR="00E57C54" w:rsidRPr="00590A27">
        <w:rPr>
          <w:rFonts w:ascii="Arial" w:hAnsi="Arial" w:cs="Arial"/>
          <w:bCs/>
        </w:rPr>
        <w:t>;</w:t>
      </w:r>
    </w:p>
    <w:p w14:paraId="3DD6D486" w14:textId="77777777" w:rsidR="001B13AE" w:rsidRDefault="008E27DC" w:rsidP="008F19C3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  <w:bCs/>
        </w:rPr>
        <w:t>5</w:t>
      </w:r>
      <w:r w:rsidR="008F19C3" w:rsidRPr="00590A27">
        <w:rPr>
          <w:rFonts w:ascii="Arial" w:hAnsi="Arial" w:cs="Arial"/>
          <w:bCs/>
        </w:rPr>
        <w:t>.</w:t>
      </w:r>
      <w:r w:rsidR="003114FA" w:rsidRPr="00590A27">
        <w:rPr>
          <w:rFonts w:ascii="Arial" w:hAnsi="Arial" w:cs="Arial"/>
          <w:bCs/>
        </w:rPr>
        <w:t>4</w:t>
      </w:r>
      <w:r w:rsidR="00B216FF" w:rsidRPr="00590A27">
        <w:rPr>
          <w:rFonts w:ascii="Arial" w:hAnsi="Arial" w:cs="Arial"/>
          <w:bCs/>
        </w:rPr>
        <w:t>.</w:t>
      </w:r>
      <w:r w:rsidR="002012CF" w:rsidRPr="00590A27">
        <w:rPr>
          <w:rFonts w:ascii="Arial" w:hAnsi="Arial" w:cs="Arial"/>
          <w:bCs/>
        </w:rPr>
        <w:t xml:space="preserve"> </w:t>
      </w:r>
      <w:r w:rsidR="008F19C3" w:rsidRPr="00590A27">
        <w:rPr>
          <w:rFonts w:ascii="Arial" w:hAnsi="Arial" w:cs="Arial"/>
        </w:rPr>
        <w:t>lēmuma paziņošanu Pasūtīt</w:t>
      </w:r>
      <w:r w:rsidR="00C248E5" w:rsidRPr="00590A27">
        <w:rPr>
          <w:rFonts w:ascii="Arial" w:hAnsi="Arial" w:cs="Arial"/>
        </w:rPr>
        <w:t>ā</w:t>
      </w:r>
      <w:r w:rsidR="008F19C3" w:rsidRPr="00590A27">
        <w:rPr>
          <w:rFonts w:ascii="Arial" w:hAnsi="Arial" w:cs="Arial"/>
        </w:rPr>
        <w:t>jam,</w:t>
      </w:r>
      <w:r w:rsidR="00C248E5" w:rsidRPr="00590A27">
        <w:rPr>
          <w:rFonts w:ascii="Arial" w:hAnsi="Arial" w:cs="Arial"/>
        </w:rPr>
        <w:t xml:space="preserve"> un</w:t>
      </w:r>
      <w:r w:rsidR="0098091F" w:rsidRPr="00590A27">
        <w:rPr>
          <w:rFonts w:ascii="Arial" w:hAnsi="Arial" w:cs="Arial"/>
        </w:rPr>
        <w:t>, -</w:t>
      </w:r>
      <w:r w:rsidR="008F19C3" w:rsidRPr="00590A27">
        <w:rPr>
          <w:rFonts w:ascii="Arial" w:hAnsi="Arial" w:cs="Arial"/>
        </w:rPr>
        <w:t xml:space="preserve"> pozitīva lēmuma gadījumā</w:t>
      </w:r>
      <w:r w:rsidR="000973FF" w:rsidRPr="00590A27">
        <w:rPr>
          <w:rFonts w:ascii="Arial" w:hAnsi="Arial" w:cs="Arial"/>
        </w:rPr>
        <w:t xml:space="preserve"> -</w:t>
      </w:r>
      <w:r w:rsidR="008F19C3" w:rsidRPr="00590A27">
        <w:rPr>
          <w:rFonts w:ascii="Arial" w:hAnsi="Arial" w:cs="Arial"/>
        </w:rPr>
        <w:t xml:space="preserve"> </w:t>
      </w:r>
      <w:bookmarkStart w:id="5" w:name="_Hlk53065246"/>
      <w:r w:rsidR="008F19C3" w:rsidRPr="00590A27">
        <w:rPr>
          <w:rFonts w:ascii="Arial" w:hAnsi="Arial" w:cs="Arial"/>
        </w:rPr>
        <w:t>apl</w:t>
      </w:r>
      <w:r w:rsidR="009C751D" w:rsidRPr="00590A27">
        <w:rPr>
          <w:rFonts w:ascii="Arial" w:hAnsi="Arial" w:cs="Arial"/>
        </w:rPr>
        <w:t>i</w:t>
      </w:r>
      <w:r w:rsidR="008F19C3" w:rsidRPr="00590A27">
        <w:rPr>
          <w:rFonts w:ascii="Arial" w:hAnsi="Arial" w:cs="Arial"/>
        </w:rPr>
        <w:t>ecinājum</w:t>
      </w:r>
      <w:bookmarkEnd w:id="5"/>
      <w:r w:rsidR="002866A2" w:rsidRPr="00590A27">
        <w:rPr>
          <w:rFonts w:ascii="Arial" w:hAnsi="Arial" w:cs="Arial"/>
        </w:rPr>
        <w:t>a</w:t>
      </w:r>
      <w:r w:rsidR="008F19C3" w:rsidRPr="00590A27">
        <w:rPr>
          <w:rFonts w:ascii="Arial" w:hAnsi="Arial" w:cs="Arial"/>
        </w:rPr>
        <w:t xml:space="preserve"> izsniegšanu (aplecinājumu paraugi</w:t>
      </w:r>
      <w:r w:rsidRPr="00590A27">
        <w:rPr>
          <w:rFonts w:ascii="Arial" w:hAnsi="Arial" w:cs="Arial"/>
        </w:rPr>
        <w:t xml:space="preserve"> ir</w:t>
      </w:r>
      <w:r w:rsidR="004256DE" w:rsidRPr="00590A27">
        <w:rPr>
          <w:rFonts w:ascii="Arial" w:hAnsi="Arial" w:cs="Arial"/>
        </w:rPr>
        <w:t xml:space="preserve"> </w:t>
      </w:r>
      <w:r w:rsidR="008F19C3" w:rsidRPr="00590A27">
        <w:rPr>
          <w:rFonts w:ascii="Arial" w:hAnsi="Arial" w:cs="Arial"/>
        </w:rPr>
        <w:t xml:space="preserve">Noteikumu </w:t>
      </w:r>
      <w:r w:rsidR="004E77D5" w:rsidRPr="00590A27">
        <w:rPr>
          <w:rFonts w:ascii="Arial" w:hAnsi="Arial" w:cs="Arial"/>
        </w:rPr>
        <w:t>3</w:t>
      </w:r>
      <w:r w:rsidR="008F19C3" w:rsidRPr="00590A27">
        <w:rPr>
          <w:rFonts w:ascii="Arial" w:hAnsi="Arial" w:cs="Arial"/>
        </w:rPr>
        <w:t>.</w:t>
      </w:r>
      <w:r w:rsidR="00C248E5" w:rsidRPr="00590A27">
        <w:rPr>
          <w:rFonts w:ascii="Arial" w:hAnsi="Arial" w:cs="Arial"/>
        </w:rPr>
        <w:t xml:space="preserve">un </w:t>
      </w:r>
      <w:r w:rsidR="004E77D5" w:rsidRPr="00590A27">
        <w:rPr>
          <w:rFonts w:ascii="Arial" w:hAnsi="Arial" w:cs="Arial"/>
        </w:rPr>
        <w:t>4</w:t>
      </w:r>
      <w:r w:rsidR="008F19C3" w:rsidRPr="00590A27">
        <w:rPr>
          <w:rFonts w:ascii="Arial" w:hAnsi="Arial" w:cs="Arial"/>
        </w:rPr>
        <w:t>.pielikum</w:t>
      </w:r>
      <w:r w:rsidR="00931503" w:rsidRPr="00590A27">
        <w:rPr>
          <w:rFonts w:ascii="Arial" w:hAnsi="Arial" w:cs="Arial"/>
        </w:rPr>
        <w:t>ā</w:t>
      </w:r>
      <w:r w:rsidR="008F19C3" w:rsidRPr="00590A27">
        <w:rPr>
          <w:rFonts w:ascii="Arial" w:hAnsi="Arial" w:cs="Arial"/>
        </w:rPr>
        <w:t>).</w:t>
      </w:r>
    </w:p>
    <w:p w14:paraId="10B61073" w14:textId="510DB4F5" w:rsidR="008F19C3" w:rsidRPr="00590A27" w:rsidRDefault="001B13AE" w:rsidP="001B13AE">
      <w:pPr>
        <w:jc w:val="both"/>
        <w:rPr>
          <w:rFonts w:ascii="Arial" w:hAnsi="Arial" w:cs="Arial"/>
        </w:rPr>
      </w:pPr>
      <w:bookmarkStart w:id="6" w:name="_Hlk162509478"/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(</w:t>
      </w:r>
      <w:r w:rsidR="0043374C">
        <w:rPr>
          <w:rFonts w:ascii="Arial" w:eastAsia="Arial" w:hAnsi="Arial" w:cs="Arial"/>
          <w:bCs/>
          <w:i/>
          <w:iCs/>
          <w:sz w:val="20"/>
          <w:szCs w:val="20"/>
        </w:rPr>
        <w:t>a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r grozījumiem, kas apstiprināti ar Valdes 26.03.2024. lēmumu Nr.VL-1.6/126-2024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un spēkā no 0</w:t>
      </w:r>
      <w:r w:rsidR="006929FE">
        <w:rPr>
          <w:rFonts w:ascii="Arial" w:eastAsia="Arial" w:hAnsi="Arial" w:cs="Arial"/>
          <w:bCs/>
          <w:i/>
          <w:iCs/>
          <w:sz w:val="20"/>
          <w:szCs w:val="20"/>
        </w:rPr>
        <w:t>8</w:t>
      </w:r>
      <w:r>
        <w:rPr>
          <w:rFonts w:ascii="Arial" w:eastAsia="Arial" w:hAnsi="Arial" w:cs="Arial"/>
          <w:bCs/>
          <w:i/>
          <w:iCs/>
          <w:sz w:val="20"/>
          <w:szCs w:val="20"/>
        </w:rPr>
        <w:t>.04.2024.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bookmarkEnd w:id="6"/>
    <w:p w14:paraId="10B61074" w14:textId="77777777" w:rsidR="0045073C" w:rsidRPr="00590A27" w:rsidRDefault="00AD0A72" w:rsidP="0045073C">
      <w:pPr>
        <w:ind w:firstLine="720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>6</w:t>
      </w:r>
      <w:r w:rsidR="0045073C" w:rsidRPr="00590A27">
        <w:rPr>
          <w:rFonts w:ascii="Arial" w:hAnsi="Arial" w:cs="Arial"/>
        </w:rPr>
        <w:t>. Pakalpojumu cenas:</w:t>
      </w:r>
    </w:p>
    <w:p w14:paraId="2C46BBB6" w14:textId="5A4E4D13" w:rsidR="007B4B36" w:rsidRPr="0043374C" w:rsidRDefault="00361B9D" w:rsidP="00120591">
      <w:pPr>
        <w:ind w:firstLine="568"/>
        <w:rPr>
          <w:rFonts w:ascii="Arial" w:hAnsi="Arial" w:cs="Arial"/>
          <w:b/>
          <w:i/>
          <w:iCs/>
          <w:sz w:val="20"/>
          <w:szCs w:val="20"/>
        </w:rPr>
      </w:pPr>
      <w:r w:rsidRPr="00590A27">
        <w:rPr>
          <w:rFonts w:ascii="Arial" w:hAnsi="Arial" w:cs="Arial"/>
        </w:rPr>
        <w:t>6</w:t>
      </w:r>
      <w:r w:rsidR="0045073C" w:rsidRPr="00590A27">
        <w:rPr>
          <w:rFonts w:ascii="Arial" w:hAnsi="Arial" w:cs="Arial"/>
        </w:rPr>
        <w:t>.1.   3.1.punktā minēt</w:t>
      </w:r>
      <w:r w:rsidR="00C248E5" w:rsidRPr="00590A27">
        <w:rPr>
          <w:rFonts w:ascii="Arial" w:hAnsi="Arial" w:cs="Arial"/>
        </w:rPr>
        <w:t>ā</w:t>
      </w:r>
      <w:r w:rsidR="0045073C" w:rsidRPr="00590A27">
        <w:rPr>
          <w:rFonts w:ascii="Arial" w:hAnsi="Arial" w:cs="Arial"/>
        </w:rPr>
        <w:t xml:space="preserve"> Pakalpojuma cena ir </w:t>
      </w:r>
      <w:r w:rsidR="00A37F17" w:rsidRPr="00590A27">
        <w:rPr>
          <w:rFonts w:ascii="Arial" w:hAnsi="Arial" w:cs="Arial"/>
        </w:rPr>
        <w:t>4</w:t>
      </w:r>
      <w:r w:rsidR="006555BC" w:rsidRPr="00590A27">
        <w:rPr>
          <w:rFonts w:ascii="Arial" w:hAnsi="Arial" w:cs="Arial"/>
        </w:rPr>
        <w:t>5,00</w:t>
      </w:r>
      <w:r w:rsidR="00A37F17" w:rsidRPr="00590A27">
        <w:rPr>
          <w:rFonts w:ascii="Arial" w:hAnsi="Arial" w:cs="Arial"/>
        </w:rPr>
        <w:t xml:space="preserve"> EUR par vienu </w:t>
      </w:r>
      <w:r w:rsidR="00A17630" w:rsidRPr="00590A27">
        <w:rPr>
          <w:rFonts w:ascii="Arial" w:hAnsi="Arial" w:cs="Arial"/>
        </w:rPr>
        <w:t xml:space="preserve">kravas </w:t>
      </w:r>
      <w:r w:rsidR="00A37F17" w:rsidRPr="00590A27">
        <w:rPr>
          <w:rFonts w:ascii="Arial" w:hAnsi="Arial" w:cs="Arial"/>
        </w:rPr>
        <w:t>vagon</w:t>
      </w:r>
      <w:r w:rsidR="00A17630" w:rsidRPr="00590A27">
        <w:rPr>
          <w:rFonts w:ascii="Arial" w:hAnsi="Arial" w:cs="Arial"/>
        </w:rPr>
        <w:t>a tipa apli</w:t>
      </w:r>
      <w:r w:rsidR="004A7E4E" w:rsidRPr="00590A27">
        <w:rPr>
          <w:rFonts w:ascii="Arial" w:hAnsi="Arial" w:cs="Arial"/>
        </w:rPr>
        <w:t>e</w:t>
      </w:r>
      <w:r w:rsidR="00A17630" w:rsidRPr="00590A27">
        <w:rPr>
          <w:rFonts w:ascii="Arial" w:hAnsi="Arial" w:cs="Arial"/>
        </w:rPr>
        <w:t>cināšanu</w:t>
      </w:r>
      <w:r w:rsidRPr="00590A27">
        <w:rPr>
          <w:rFonts w:ascii="Arial" w:hAnsi="Arial" w:cs="Arial"/>
        </w:rPr>
        <w:t>;</w:t>
      </w:r>
      <w:r w:rsidR="007B4B36" w:rsidRPr="00590A27">
        <w:rPr>
          <w:rFonts w:ascii="Arial" w:hAnsi="Arial" w:cs="Arial"/>
        </w:rPr>
        <w:t xml:space="preserve"> </w:t>
      </w:r>
      <w:r w:rsidR="007B4B36" w:rsidRPr="0043374C">
        <w:rPr>
          <w:rFonts w:ascii="Arial" w:hAnsi="Arial" w:cs="Arial"/>
          <w:i/>
          <w:iCs/>
          <w:sz w:val="20"/>
          <w:szCs w:val="20"/>
        </w:rPr>
        <w:t>(ar grozījumiem, kas apstiprināti ar valsts akciju sabiedrības „Latvijas dzelzceļš” Valdes 26.03.2024. lēmumu Nr. VL-1.6/126–2024)</w:t>
      </w:r>
    </w:p>
    <w:p w14:paraId="10B61076" w14:textId="2F5ED707" w:rsidR="0045073C" w:rsidRPr="00590A27" w:rsidRDefault="00361B9D" w:rsidP="00A646E2">
      <w:pPr>
        <w:ind w:firstLine="568"/>
        <w:jc w:val="both"/>
        <w:rPr>
          <w:rFonts w:ascii="Arial" w:hAnsi="Arial" w:cs="Arial"/>
        </w:rPr>
      </w:pPr>
      <w:r w:rsidRPr="00590A27">
        <w:rPr>
          <w:rFonts w:ascii="Arial" w:hAnsi="Arial" w:cs="Arial"/>
        </w:rPr>
        <w:t>6</w:t>
      </w:r>
      <w:r w:rsidR="0045073C" w:rsidRPr="00590A27">
        <w:rPr>
          <w:rFonts w:ascii="Arial" w:hAnsi="Arial" w:cs="Arial"/>
        </w:rPr>
        <w:t>.2.</w:t>
      </w:r>
      <w:r w:rsidR="0045073C" w:rsidRPr="00590A27">
        <w:t xml:space="preserve">  </w:t>
      </w:r>
      <w:r w:rsidR="0045073C" w:rsidRPr="00590A27">
        <w:rPr>
          <w:rFonts w:ascii="Arial" w:hAnsi="Arial" w:cs="Arial"/>
        </w:rPr>
        <w:t xml:space="preserve"> 3.2.punktā minēt</w:t>
      </w:r>
      <w:r w:rsidR="00C248E5" w:rsidRPr="00590A27">
        <w:rPr>
          <w:rFonts w:ascii="Arial" w:hAnsi="Arial" w:cs="Arial"/>
        </w:rPr>
        <w:t>ā</w:t>
      </w:r>
      <w:r w:rsidR="0045073C" w:rsidRPr="00590A27">
        <w:rPr>
          <w:rFonts w:ascii="Arial" w:hAnsi="Arial" w:cs="Arial"/>
        </w:rPr>
        <w:t xml:space="preserve"> Pakalpojuma cena ir </w:t>
      </w:r>
      <w:r w:rsidR="00A37F17" w:rsidRPr="00590A27">
        <w:rPr>
          <w:rFonts w:ascii="Arial" w:hAnsi="Arial" w:cs="Arial"/>
        </w:rPr>
        <w:t>4</w:t>
      </w:r>
      <w:r w:rsidR="006555BC" w:rsidRPr="00590A27">
        <w:rPr>
          <w:rFonts w:ascii="Arial" w:hAnsi="Arial" w:cs="Arial"/>
        </w:rPr>
        <w:t>5,00</w:t>
      </w:r>
      <w:r w:rsidR="00A37F17" w:rsidRPr="00590A27">
        <w:rPr>
          <w:rFonts w:ascii="Arial" w:hAnsi="Arial" w:cs="Arial"/>
        </w:rPr>
        <w:t xml:space="preserve"> EUR par vienu vagonu</w:t>
      </w:r>
      <w:r w:rsidRPr="00590A27">
        <w:rPr>
          <w:rFonts w:ascii="Arial" w:hAnsi="Arial" w:cs="Arial"/>
        </w:rPr>
        <w:t>.</w:t>
      </w:r>
    </w:p>
    <w:p w14:paraId="281EC75B" w14:textId="77777777" w:rsidR="006929FE" w:rsidRDefault="008E27DC" w:rsidP="006929FE">
      <w:pPr>
        <w:jc w:val="both"/>
        <w:rPr>
          <w:rFonts w:ascii="Arial" w:hAnsi="Arial" w:cs="Arial"/>
          <w:lang w:eastAsia="en-US"/>
        </w:rPr>
      </w:pPr>
      <w:r w:rsidRPr="00590A27">
        <w:rPr>
          <w:rFonts w:ascii="Arial" w:hAnsi="Arial" w:cs="Arial"/>
          <w:lang w:eastAsia="en-US"/>
        </w:rPr>
        <w:t>Pakalpojuma cena tiek uzrādīta, neieskaitot pievienotās vērtības nodokli (PVN).</w:t>
      </w:r>
      <w:r w:rsidR="0016154E" w:rsidRPr="00590A27">
        <w:rPr>
          <w:rFonts w:ascii="Arial" w:hAnsi="Arial" w:cs="Arial"/>
          <w:lang w:eastAsia="en-US"/>
        </w:rPr>
        <w:t xml:space="preserve"> </w:t>
      </w:r>
      <w:r w:rsidRPr="00590A27">
        <w:rPr>
          <w:rFonts w:ascii="Arial" w:hAnsi="Arial" w:cs="Arial"/>
          <w:lang w:eastAsia="en-US"/>
        </w:rPr>
        <w:t xml:space="preserve">PVN summa tiks uzrādīta </w:t>
      </w:r>
      <w:proofErr w:type="spellStart"/>
      <w:r w:rsidRPr="00590A27">
        <w:rPr>
          <w:rFonts w:ascii="Arial" w:hAnsi="Arial" w:cs="Arial"/>
          <w:lang w:eastAsia="en-US"/>
        </w:rPr>
        <w:t>LDz</w:t>
      </w:r>
      <w:proofErr w:type="spellEnd"/>
      <w:r w:rsidRPr="00590A27">
        <w:rPr>
          <w:rFonts w:ascii="Arial" w:hAnsi="Arial" w:cs="Arial"/>
          <w:lang w:eastAsia="en-US"/>
        </w:rPr>
        <w:t xml:space="preserve"> rēķinos atsevišķi. </w:t>
      </w:r>
      <w:proofErr w:type="spellStart"/>
      <w:r w:rsidRPr="00590A27">
        <w:rPr>
          <w:rFonts w:ascii="Arial" w:hAnsi="Arial" w:cs="Arial"/>
          <w:lang w:eastAsia="en-US"/>
        </w:rPr>
        <w:t>LDz</w:t>
      </w:r>
      <w:proofErr w:type="spellEnd"/>
      <w:r w:rsidRPr="00590A27">
        <w:rPr>
          <w:rFonts w:ascii="Arial" w:hAnsi="Arial" w:cs="Arial"/>
          <w:lang w:eastAsia="en-US"/>
        </w:rPr>
        <w:t xml:space="preserve"> ir tiesības pārskatīt Pakalpojuma cenu apmēru, publicējot </w:t>
      </w:r>
      <w:r w:rsidR="00D335B8" w:rsidRPr="00590A27">
        <w:rPr>
          <w:rFonts w:ascii="Arial" w:hAnsi="Arial" w:cs="Arial"/>
          <w:lang w:eastAsia="en-US"/>
        </w:rPr>
        <w:t xml:space="preserve"> </w:t>
      </w:r>
      <w:r w:rsidR="002A6BE0" w:rsidRPr="00590A27">
        <w:rPr>
          <w:rFonts w:ascii="Arial" w:hAnsi="Arial" w:cs="Arial"/>
          <w:lang w:eastAsia="en-US"/>
        </w:rPr>
        <w:t>Noteikumu</w:t>
      </w:r>
      <w:r w:rsidRPr="00590A27">
        <w:rPr>
          <w:rFonts w:ascii="Arial" w:hAnsi="Arial" w:cs="Arial"/>
          <w:lang w:eastAsia="en-US"/>
        </w:rPr>
        <w:t xml:space="preserve"> grozījumus saskaņā ar No</w:t>
      </w:r>
      <w:r w:rsidR="002A6BE0" w:rsidRPr="00590A27">
        <w:rPr>
          <w:rFonts w:ascii="Arial" w:hAnsi="Arial" w:cs="Arial"/>
          <w:lang w:eastAsia="en-US"/>
        </w:rPr>
        <w:t>teikumu</w:t>
      </w:r>
      <w:r w:rsidRPr="00590A27">
        <w:rPr>
          <w:rFonts w:ascii="Arial" w:hAnsi="Arial" w:cs="Arial"/>
          <w:lang w:eastAsia="en-US"/>
        </w:rPr>
        <w:t xml:space="preserve"> </w:t>
      </w:r>
      <w:r w:rsidR="00AD0A72" w:rsidRPr="00590A27">
        <w:rPr>
          <w:rFonts w:ascii="Arial" w:hAnsi="Arial" w:cs="Arial"/>
          <w:lang w:eastAsia="en-US"/>
        </w:rPr>
        <w:t>9</w:t>
      </w:r>
      <w:r w:rsidRPr="00590A27">
        <w:rPr>
          <w:rFonts w:ascii="Arial" w:hAnsi="Arial" w:cs="Arial"/>
          <w:lang w:eastAsia="en-US"/>
        </w:rPr>
        <w:t>.punkta prasībām.</w:t>
      </w:r>
      <w:r w:rsidR="00271369" w:rsidRPr="00590A27">
        <w:rPr>
          <w:rFonts w:ascii="Arial" w:hAnsi="Arial" w:cs="Arial"/>
          <w:lang w:eastAsia="en-US"/>
        </w:rPr>
        <w:t xml:space="preserve"> </w:t>
      </w:r>
    </w:p>
    <w:p w14:paraId="10B61077" w14:textId="6472DF3A" w:rsidR="008E27DC" w:rsidRPr="006929FE" w:rsidRDefault="006929FE" w:rsidP="006929FE">
      <w:pPr>
        <w:jc w:val="both"/>
        <w:rPr>
          <w:rFonts w:ascii="Arial" w:hAnsi="Arial" w:cs="Arial"/>
        </w:rPr>
      </w:pPr>
      <w:bookmarkStart w:id="7" w:name="_Hlk162509519"/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(</w:t>
      </w:r>
      <w:r w:rsidR="0043374C">
        <w:rPr>
          <w:rFonts w:ascii="Arial" w:eastAsia="Arial" w:hAnsi="Arial" w:cs="Arial"/>
          <w:bCs/>
          <w:i/>
          <w:iCs/>
          <w:sz w:val="20"/>
          <w:szCs w:val="20"/>
        </w:rPr>
        <w:t>a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r grozījumiem, kas apstiprināti ar Valdes 26.03.2024. lēmumu Nr.VL-1.6/126-2024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un spēkā no 08.04.2024.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)</w:t>
      </w:r>
      <w:bookmarkEnd w:id="7"/>
    </w:p>
    <w:p w14:paraId="10B61078" w14:textId="77777777" w:rsidR="00AD0A72" w:rsidRPr="00590A27" w:rsidRDefault="00AD0A72" w:rsidP="00AD0A72">
      <w:pPr>
        <w:ind w:firstLine="568"/>
        <w:jc w:val="both"/>
        <w:rPr>
          <w:rFonts w:ascii="Arial" w:hAnsi="Arial" w:cs="Arial"/>
          <w:lang w:eastAsia="en-US"/>
        </w:rPr>
      </w:pPr>
      <w:r w:rsidRPr="00590A27">
        <w:rPr>
          <w:rFonts w:ascii="Arial" w:hAnsi="Arial" w:cs="Arial"/>
          <w:lang w:eastAsia="en-US"/>
        </w:rPr>
        <w:t>7.</w:t>
      </w:r>
      <w:r w:rsidR="006C4827" w:rsidRPr="00590A27">
        <w:rPr>
          <w:rFonts w:ascii="Arial" w:hAnsi="Arial" w:cs="Arial"/>
          <w:lang w:eastAsia="en-US"/>
        </w:rPr>
        <w:t xml:space="preserve">   </w:t>
      </w:r>
      <w:proofErr w:type="spellStart"/>
      <w:r w:rsidRPr="00590A27">
        <w:rPr>
          <w:rFonts w:ascii="Arial" w:hAnsi="Arial" w:cs="Arial"/>
          <w:lang w:eastAsia="en-US"/>
        </w:rPr>
        <w:t>LDz</w:t>
      </w:r>
      <w:proofErr w:type="spellEnd"/>
      <w:r w:rsidRPr="00590A27">
        <w:rPr>
          <w:rFonts w:ascii="Arial" w:hAnsi="Arial" w:cs="Arial"/>
          <w:lang w:eastAsia="en-US"/>
        </w:rPr>
        <w:t xml:space="preserve">   7 (septiņu) kalendāro dienu laikā, skaitot no pieteikuma saņemšanas datuma, iesniedz rēķinu, kuru Pasūtītajam  jāsamaksā 10 (desmit) kalendār</w:t>
      </w:r>
      <w:r w:rsidR="007853F6" w:rsidRPr="00590A27">
        <w:rPr>
          <w:rFonts w:ascii="Arial" w:hAnsi="Arial" w:cs="Arial"/>
          <w:lang w:eastAsia="en-US"/>
        </w:rPr>
        <w:t>o</w:t>
      </w:r>
      <w:r w:rsidRPr="00590A27">
        <w:rPr>
          <w:rFonts w:ascii="Arial" w:hAnsi="Arial" w:cs="Arial"/>
          <w:lang w:eastAsia="en-US"/>
        </w:rPr>
        <w:t xml:space="preserve"> dien</w:t>
      </w:r>
      <w:r w:rsidR="007853F6" w:rsidRPr="00590A27">
        <w:rPr>
          <w:rFonts w:ascii="Arial" w:hAnsi="Arial" w:cs="Arial"/>
          <w:lang w:eastAsia="en-US"/>
        </w:rPr>
        <w:t>u</w:t>
      </w:r>
      <w:r w:rsidRPr="00590A27">
        <w:rPr>
          <w:rFonts w:ascii="Arial" w:hAnsi="Arial" w:cs="Arial"/>
          <w:lang w:eastAsia="en-US"/>
        </w:rPr>
        <w:t xml:space="preserve"> laikā. Rēķins tiek uzskatīts par samaksātu, kad attiecīgās summas ir ieskaitītas </w:t>
      </w:r>
      <w:proofErr w:type="spellStart"/>
      <w:r w:rsidRPr="00590A27">
        <w:rPr>
          <w:rFonts w:ascii="Arial" w:hAnsi="Arial" w:cs="Arial"/>
          <w:lang w:eastAsia="en-US"/>
        </w:rPr>
        <w:t>LDz</w:t>
      </w:r>
      <w:proofErr w:type="spellEnd"/>
      <w:r w:rsidRPr="00590A27">
        <w:rPr>
          <w:rFonts w:ascii="Arial" w:hAnsi="Arial" w:cs="Arial"/>
          <w:lang w:eastAsia="en-US"/>
        </w:rPr>
        <w:t xml:space="preserve"> bankas kontā. </w:t>
      </w:r>
    </w:p>
    <w:p w14:paraId="10B61079" w14:textId="77777777" w:rsidR="00AD0A72" w:rsidRPr="00590A27" w:rsidRDefault="00AD0A72" w:rsidP="00AD0A72">
      <w:pPr>
        <w:ind w:firstLine="568"/>
        <w:jc w:val="both"/>
        <w:rPr>
          <w:rFonts w:ascii="Arial" w:hAnsi="Arial" w:cs="Arial"/>
          <w:lang w:eastAsia="en-US"/>
        </w:rPr>
      </w:pPr>
      <w:r w:rsidRPr="00590A27">
        <w:rPr>
          <w:rFonts w:ascii="Arial" w:hAnsi="Arial" w:cs="Arial"/>
          <w:lang w:eastAsia="en-US"/>
        </w:rPr>
        <w:t>8.</w:t>
      </w:r>
      <w:r w:rsidR="006C4827" w:rsidRPr="00590A27">
        <w:rPr>
          <w:rFonts w:ascii="Arial" w:hAnsi="Arial" w:cs="Arial"/>
          <w:lang w:eastAsia="en-US"/>
        </w:rPr>
        <w:t xml:space="preserve">  </w:t>
      </w:r>
      <w:r w:rsidRPr="00590A27">
        <w:rPr>
          <w:rFonts w:ascii="Arial" w:hAnsi="Arial" w:cs="Arial"/>
          <w:lang w:eastAsia="en-US"/>
        </w:rPr>
        <w:t xml:space="preserve">Ja Pasūtītājs  nav samaksājis </w:t>
      </w:r>
      <w:proofErr w:type="spellStart"/>
      <w:r w:rsidRPr="00590A27">
        <w:rPr>
          <w:rFonts w:ascii="Arial" w:hAnsi="Arial" w:cs="Arial"/>
          <w:lang w:eastAsia="en-US"/>
        </w:rPr>
        <w:t>LDz</w:t>
      </w:r>
      <w:proofErr w:type="spellEnd"/>
      <w:r w:rsidRPr="00590A27">
        <w:rPr>
          <w:rFonts w:ascii="Arial" w:hAnsi="Arial" w:cs="Arial"/>
          <w:lang w:eastAsia="en-US"/>
        </w:rPr>
        <w:t xml:space="preserve"> rēķinu noteiktajā laikā, </w:t>
      </w:r>
      <w:proofErr w:type="spellStart"/>
      <w:r w:rsidRPr="00590A27">
        <w:rPr>
          <w:rFonts w:ascii="Arial" w:hAnsi="Arial" w:cs="Arial"/>
          <w:lang w:eastAsia="en-US"/>
        </w:rPr>
        <w:t>LDz</w:t>
      </w:r>
      <w:proofErr w:type="spellEnd"/>
      <w:r w:rsidRPr="00590A27">
        <w:rPr>
          <w:rFonts w:ascii="Arial" w:hAnsi="Arial" w:cs="Arial"/>
          <w:lang w:eastAsia="en-US"/>
        </w:rPr>
        <w:t xml:space="preserve"> ir tiesības apturēt vai atcelt pakalpojuma sniegšanu, paziņojot par to </w:t>
      </w:r>
      <w:r w:rsidR="007853F6" w:rsidRPr="00590A27">
        <w:rPr>
          <w:rFonts w:ascii="Arial" w:hAnsi="Arial" w:cs="Arial"/>
          <w:lang w:eastAsia="en-US"/>
        </w:rPr>
        <w:t xml:space="preserve">Pasūtītājam </w:t>
      </w:r>
      <w:r w:rsidRPr="00590A27">
        <w:rPr>
          <w:rFonts w:ascii="Arial" w:hAnsi="Arial" w:cs="Arial"/>
          <w:lang w:eastAsia="en-US"/>
        </w:rPr>
        <w:t>rakstveid</w:t>
      </w:r>
      <w:r w:rsidR="007853F6" w:rsidRPr="00590A27">
        <w:rPr>
          <w:rFonts w:ascii="Arial" w:hAnsi="Arial" w:cs="Arial"/>
          <w:lang w:eastAsia="en-US"/>
        </w:rPr>
        <w:t>ā</w:t>
      </w:r>
      <w:r w:rsidRPr="00590A27">
        <w:rPr>
          <w:rFonts w:ascii="Arial" w:hAnsi="Arial" w:cs="Arial"/>
          <w:lang w:eastAsia="en-US"/>
        </w:rPr>
        <w:t xml:space="preserve">. </w:t>
      </w:r>
      <w:r w:rsidRPr="00590A27">
        <w:rPr>
          <w:rFonts w:ascii="Arial" w:hAnsi="Arial" w:cs="Arial"/>
          <w:lang w:eastAsia="en-US"/>
        </w:rPr>
        <w:lastRenderedPageBreak/>
        <w:t xml:space="preserve">Ar datumu, kad </w:t>
      </w:r>
      <w:proofErr w:type="spellStart"/>
      <w:r w:rsidRPr="00590A27">
        <w:rPr>
          <w:rFonts w:ascii="Arial" w:hAnsi="Arial" w:cs="Arial"/>
          <w:lang w:eastAsia="en-US"/>
        </w:rPr>
        <w:t>LDz</w:t>
      </w:r>
      <w:proofErr w:type="spellEnd"/>
      <w:r w:rsidRPr="00590A27">
        <w:rPr>
          <w:rFonts w:ascii="Arial" w:hAnsi="Arial" w:cs="Arial"/>
          <w:lang w:eastAsia="en-US"/>
        </w:rPr>
        <w:t xml:space="preserve"> nosūta Pasūtītajam  paziņojumu par pakalpojuma sniegšanas atcelšanu, Pasūtītajā pieteikums tiek uzskatīts par spēk</w:t>
      </w:r>
      <w:r w:rsidR="007853F6" w:rsidRPr="00590A27">
        <w:rPr>
          <w:rFonts w:ascii="Arial" w:hAnsi="Arial" w:cs="Arial"/>
          <w:lang w:eastAsia="en-US"/>
        </w:rPr>
        <w:t>u</w:t>
      </w:r>
      <w:r w:rsidRPr="00590A27">
        <w:rPr>
          <w:rFonts w:ascii="Arial" w:hAnsi="Arial" w:cs="Arial"/>
          <w:lang w:eastAsia="en-US"/>
        </w:rPr>
        <w:t xml:space="preserve"> zaudējošo. </w:t>
      </w:r>
    </w:p>
    <w:p w14:paraId="10B6107A" w14:textId="37213DF7" w:rsidR="00AD0A72" w:rsidRPr="00590A27" w:rsidRDefault="00AD0A72" w:rsidP="00AD0A72">
      <w:pPr>
        <w:ind w:firstLine="568"/>
        <w:jc w:val="both"/>
        <w:rPr>
          <w:rFonts w:ascii="Arial" w:hAnsi="Arial" w:cs="Arial"/>
          <w:lang w:eastAsia="en-US"/>
        </w:rPr>
      </w:pPr>
      <w:r w:rsidRPr="00590A27">
        <w:rPr>
          <w:rFonts w:ascii="Arial" w:hAnsi="Arial" w:cs="Arial"/>
        </w:rPr>
        <w:t>9</w:t>
      </w:r>
      <w:r w:rsidR="00B418D1" w:rsidRPr="00590A27">
        <w:rPr>
          <w:rFonts w:ascii="Arial" w:hAnsi="Arial" w:cs="Arial"/>
        </w:rPr>
        <w:t xml:space="preserve">. </w:t>
      </w:r>
      <w:r w:rsidR="008D3B8B" w:rsidRPr="00590A27">
        <w:rPr>
          <w:rFonts w:ascii="Arial" w:hAnsi="Arial" w:cs="Arial"/>
          <w:lang w:eastAsia="en-US"/>
        </w:rPr>
        <w:t xml:space="preserve">Noteikumu spēkā esošā redakcija ir pieejama </w:t>
      </w:r>
      <w:proofErr w:type="spellStart"/>
      <w:r w:rsidR="008D3B8B" w:rsidRPr="00590A27">
        <w:rPr>
          <w:rFonts w:ascii="Arial" w:hAnsi="Arial" w:cs="Arial"/>
          <w:lang w:eastAsia="en-US"/>
        </w:rPr>
        <w:t>LDz</w:t>
      </w:r>
      <w:proofErr w:type="spellEnd"/>
      <w:r w:rsidR="008D3B8B" w:rsidRPr="00590A27">
        <w:rPr>
          <w:rFonts w:ascii="Arial" w:hAnsi="Arial" w:cs="Arial"/>
          <w:lang w:eastAsia="en-US"/>
        </w:rPr>
        <w:t xml:space="preserve"> tīmekļa vietnē www.ldz.lv.</w:t>
      </w:r>
      <w:r w:rsidR="008D3B8B" w:rsidRPr="00590A27">
        <w:t xml:space="preserve"> </w:t>
      </w:r>
      <w:r w:rsidR="008D3B8B" w:rsidRPr="00590A27">
        <w:rPr>
          <w:rFonts w:ascii="Arial" w:hAnsi="Arial" w:cs="Arial"/>
          <w:lang w:eastAsia="en-US"/>
        </w:rPr>
        <w:t xml:space="preserve">Ja </w:t>
      </w:r>
      <w:proofErr w:type="spellStart"/>
      <w:r w:rsidR="008D3B8B" w:rsidRPr="00590A27">
        <w:rPr>
          <w:rFonts w:ascii="Arial" w:hAnsi="Arial" w:cs="Arial"/>
          <w:lang w:eastAsia="en-US"/>
        </w:rPr>
        <w:t>LDz</w:t>
      </w:r>
      <w:proofErr w:type="spellEnd"/>
      <w:r w:rsidR="008D3B8B" w:rsidRPr="00590A27">
        <w:rPr>
          <w:rFonts w:ascii="Arial" w:hAnsi="Arial" w:cs="Arial"/>
          <w:lang w:eastAsia="en-US"/>
        </w:rPr>
        <w:t xml:space="preserve"> veic Noteikumu grozījumus,  jaunas Pakalpojumu cenas tiek piemērotas  pēc Noteikumu grozījumu apstiprināšanas pieteiktiem Pakalpojumiem</w:t>
      </w:r>
      <w:r w:rsidRPr="00590A27">
        <w:rPr>
          <w:rFonts w:ascii="Arial" w:hAnsi="Arial" w:cs="Arial"/>
          <w:lang w:eastAsia="en-US"/>
        </w:rPr>
        <w:t>.</w:t>
      </w:r>
      <w:r w:rsidR="00C45228" w:rsidRPr="00590A27">
        <w:rPr>
          <w:rFonts w:ascii="Arial" w:hAnsi="Arial" w:cs="Arial"/>
          <w:lang w:eastAsia="en-US"/>
        </w:rPr>
        <w:t xml:space="preserve"> </w:t>
      </w:r>
      <w:r w:rsidR="006929FE" w:rsidRPr="000A2DA6">
        <w:rPr>
          <w:rFonts w:ascii="Arial" w:eastAsia="Arial" w:hAnsi="Arial" w:cs="Arial"/>
          <w:bCs/>
          <w:i/>
          <w:iCs/>
          <w:sz w:val="20"/>
          <w:szCs w:val="20"/>
        </w:rPr>
        <w:t>(</w:t>
      </w:r>
      <w:r w:rsidR="0043374C">
        <w:rPr>
          <w:rFonts w:ascii="Arial" w:eastAsia="Arial" w:hAnsi="Arial" w:cs="Arial"/>
          <w:bCs/>
          <w:i/>
          <w:iCs/>
          <w:sz w:val="20"/>
          <w:szCs w:val="20"/>
        </w:rPr>
        <w:t>a</w:t>
      </w:r>
      <w:r w:rsidR="006929FE" w:rsidRPr="000A2DA6">
        <w:rPr>
          <w:rFonts w:ascii="Arial" w:eastAsia="Arial" w:hAnsi="Arial" w:cs="Arial"/>
          <w:bCs/>
          <w:i/>
          <w:iCs/>
          <w:sz w:val="20"/>
          <w:szCs w:val="20"/>
        </w:rPr>
        <w:t>r grozījumiem, kas apstiprināti ar Valdes 26.03.2024. lēmumu Nr.VL-1.6/126-2024</w:t>
      </w:r>
      <w:r w:rsidR="006929FE">
        <w:rPr>
          <w:rFonts w:ascii="Arial" w:eastAsia="Arial" w:hAnsi="Arial" w:cs="Arial"/>
          <w:bCs/>
          <w:i/>
          <w:iCs/>
          <w:sz w:val="20"/>
          <w:szCs w:val="20"/>
        </w:rPr>
        <w:t xml:space="preserve"> un spēkā no 08.04.2024.</w:t>
      </w:r>
      <w:r w:rsidR="006929FE" w:rsidRPr="000A2DA6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3C758562" w14:textId="77777777" w:rsidR="00590A27" w:rsidRDefault="00590A27" w:rsidP="001F1429">
      <w:pPr>
        <w:tabs>
          <w:tab w:val="left" w:pos="7088"/>
        </w:tabs>
        <w:rPr>
          <w:rFonts w:ascii="Arial" w:hAnsi="Arial" w:cs="Arial"/>
        </w:rPr>
      </w:pPr>
    </w:p>
    <w:p w14:paraId="10B6107C" w14:textId="285ABF9C" w:rsidR="001F1429" w:rsidRPr="001F1429" w:rsidRDefault="001F1429" w:rsidP="001F1429">
      <w:pPr>
        <w:tabs>
          <w:tab w:val="left" w:pos="7088"/>
        </w:tabs>
        <w:rPr>
          <w:rFonts w:ascii="Arial" w:hAnsi="Arial" w:cs="Arial"/>
          <w:bCs/>
          <w:sz w:val="22"/>
          <w:szCs w:val="22"/>
        </w:rPr>
      </w:pPr>
      <w:r w:rsidRPr="001F1429">
        <w:rPr>
          <w:rFonts w:ascii="Arial" w:hAnsi="Arial" w:cs="Arial"/>
          <w:bCs/>
          <w:sz w:val="22"/>
          <w:szCs w:val="22"/>
        </w:rPr>
        <w:t>Tehniskās vadības direktors</w:t>
      </w:r>
      <w:r w:rsidRPr="001F1429">
        <w:rPr>
          <w:rFonts w:ascii="Arial" w:hAnsi="Arial" w:cs="Arial"/>
          <w:bCs/>
          <w:sz w:val="22"/>
          <w:szCs w:val="22"/>
        </w:rPr>
        <w:tab/>
        <w:t xml:space="preserve"> </w:t>
      </w:r>
      <w:proofErr w:type="spellStart"/>
      <w:r w:rsidRPr="001F1429">
        <w:rPr>
          <w:rFonts w:ascii="Arial" w:hAnsi="Arial" w:cs="Arial"/>
          <w:bCs/>
          <w:sz w:val="22"/>
          <w:szCs w:val="22"/>
        </w:rPr>
        <w:t>E.Feldmanis</w:t>
      </w:r>
      <w:proofErr w:type="spellEnd"/>
    </w:p>
    <w:p w14:paraId="10B6107D" w14:textId="77777777" w:rsidR="00AD0A72" w:rsidRDefault="00A51DE0" w:rsidP="00AA3FDE">
      <w:pPr>
        <w:pStyle w:val="Default"/>
        <w:ind w:left="4820"/>
        <w:jc w:val="right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                                  </w:t>
      </w:r>
      <w:bookmarkStart w:id="8" w:name="_Hlk53124392"/>
    </w:p>
    <w:p w14:paraId="7D74C038" w14:textId="77777777" w:rsidR="00DE1A42" w:rsidRDefault="00C5230B" w:rsidP="00C5230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14:paraId="10DF23F9" w14:textId="77777777" w:rsidR="00DE1A42" w:rsidRDefault="00DE1A42">
      <w:pPr>
        <w:spacing w:after="160" w:line="259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</w:rPr>
        <w:br w:type="page"/>
      </w:r>
    </w:p>
    <w:p w14:paraId="10B6107E" w14:textId="02FF229A" w:rsidR="002429BF" w:rsidRPr="002429BF" w:rsidRDefault="00C5230B" w:rsidP="00DE1A42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429BF" w:rsidRPr="002429BF">
        <w:rPr>
          <w:rFonts w:ascii="Arial" w:hAnsi="Arial" w:cs="Arial"/>
        </w:rPr>
        <w:t xml:space="preserve">VAS “Latvijas dzelzceļš” noteikumu </w:t>
      </w:r>
      <w:r w:rsidRPr="002429BF">
        <w:rPr>
          <w:rFonts w:ascii="Arial" w:hAnsi="Arial" w:cs="Arial"/>
        </w:rPr>
        <w:t xml:space="preserve">par </w:t>
      </w:r>
      <w:r>
        <w:rPr>
          <w:rFonts w:ascii="Arial" w:hAnsi="Arial" w:cs="Arial"/>
        </w:rPr>
        <w:t>k</w:t>
      </w:r>
      <w:r w:rsidRPr="002429BF">
        <w:rPr>
          <w:rFonts w:ascii="Arial" w:hAnsi="Arial" w:cs="Arial"/>
        </w:rPr>
        <w:t>ravas</w:t>
      </w:r>
    </w:p>
    <w:p w14:paraId="10B6107F" w14:textId="77777777" w:rsidR="002429BF" w:rsidRPr="002429BF" w:rsidRDefault="002429BF" w:rsidP="00C62F40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>vagona tipa</w:t>
      </w:r>
      <w:r w:rsidR="00654311">
        <w:rPr>
          <w:rFonts w:ascii="Arial" w:hAnsi="Arial" w:cs="Arial"/>
        </w:rPr>
        <w:t xml:space="preserve"> (vienības)</w:t>
      </w:r>
      <w:r w:rsidRPr="002429BF">
        <w:rPr>
          <w:rFonts w:ascii="Arial" w:hAnsi="Arial" w:cs="Arial"/>
        </w:rPr>
        <w:t xml:space="preserve"> atbilstības </w:t>
      </w:r>
    </w:p>
    <w:p w14:paraId="10B61080" w14:textId="77777777" w:rsidR="002429BF" w:rsidRPr="002429BF" w:rsidRDefault="002429BF" w:rsidP="00C62F40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 xml:space="preserve">apliecināšanas pakalpojumiem </w:t>
      </w:r>
    </w:p>
    <w:bookmarkEnd w:id="8"/>
    <w:p w14:paraId="10B61081" w14:textId="77777777" w:rsidR="00A51DE0" w:rsidRPr="00E6115C" w:rsidRDefault="00A51DE0" w:rsidP="00AE2C4B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Pr="00E6115C">
        <w:rPr>
          <w:rFonts w:ascii="Arial" w:hAnsi="Arial" w:cs="Arial"/>
        </w:rPr>
        <w:t>1.pielikums</w:t>
      </w:r>
    </w:p>
    <w:p w14:paraId="249ED5D0" w14:textId="77777777" w:rsidR="00E20D0E" w:rsidRDefault="00E20D0E" w:rsidP="006929FE">
      <w:pPr>
        <w:ind w:firstLine="720"/>
        <w:jc w:val="center"/>
        <w:rPr>
          <w:rFonts w:ascii="Arial" w:hAnsi="Arial" w:cs="Arial"/>
          <w:i/>
          <w:iCs/>
          <w:sz w:val="22"/>
          <w:szCs w:val="22"/>
        </w:rPr>
      </w:pPr>
      <w:bookmarkStart w:id="9" w:name="_Hlk162509570"/>
    </w:p>
    <w:p w14:paraId="70A35C89" w14:textId="39411FF0" w:rsidR="00E20D0E" w:rsidRDefault="006929FE" w:rsidP="006929FE">
      <w:pPr>
        <w:ind w:firstLine="720"/>
        <w:jc w:val="center"/>
        <w:rPr>
          <w:rFonts w:ascii="Arial" w:eastAsia="Arial" w:hAnsi="Arial" w:cs="Arial"/>
          <w:bCs/>
          <w:i/>
          <w:iCs/>
          <w:sz w:val="20"/>
          <w:szCs w:val="20"/>
        </w:rPr>
      </w:pP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(</w:t>
      </w:r>
      <w:r w:rsidR="0043374C">
        <w:rPr>
          <w:rFonts w:ascii="Arial" w:eastAsia="Arial" w:hAnsi="Arial" w:cs="Arial"/>
          <w:bCs/>
          <w:i/>
          <w:iCs/>
          <w:sz w:val="20"/>
          <w:szCs w:val="20"/>
        </w:rPr>
        <w:t>a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r grozījumiem, kas apstiprināti ar Valdes 26.03.2024. lēmumu Nr.VL-1.6/126-2024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un spēkā no 08.04.2024.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3351005D" w14:textId="77777777" w:rsidR="00145813" w:rsidRDefault="00145813" w:rsidP="006929FE">
      <w:pPr>
        <w:ind w:firstLine="720"/>
        <w:jc w:val="center"/>
        <w:rPr>
          <w:rFonts w:ascii="Arial" w:hAnsi="Arial" w:cs="Arial"/>
        </w:rPr>
      </w:pPr>
    </w:p>
    <w:bookmarkEnd w:id="9"/>
    <w:p w14:paraId="10B61083" w14:textId="7C7D5E9B" w:rsidR="00A51DE0" w:rsidRPr="00E6115C" w:rsidRDefault="00A51DE0" w:rsidP="00E20D0E">
      <w:pPr>
        <w:ind w:firstLine="720"/>
        <w:jc w:val="center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(Pieteikumu noformē uz </w:t>
      </w:r>
      <w:r w:rsidR="00E02799">
        <w:rPr>
          <w:rFonts w:ascii="Arial" w:hAnsi="Arial" w:cs="Arial"/>
        </w:rPr>
        <w:t>Pasūtītāja</w:t>
      </w:r>
      <w:r w:rsidRPr="00E6115C">
        <w:rPr>
          <w:rFonts w:ascii="Arial" w:hAnsi="Arial" w:cs="Arial"/>
        </w:rPr>
        <w:t xml:space="preserve"> veidlapas)</w:t>
      </w:r>
    </w:p>
    <w:p w14:paraId="10B61084" w14:textId="77777777" w:rsidR="00A51DE0" w:rsidRDefault="00A51DE0" w:rsidP="00A51DE0">
      <w:pPr>
        <w:ind w:firstLine="720"/>
        <w:jc w:val="both"/>
        <w:rPr>
          <w:rFonts w:ascii="Arial" w:hAnsi="Arial" w:cs="Arial"/>
        </w:rPr>
      </w:pPr>
    </w:p>
    <w:p w14:paraId="10B61085" w14:textId="77777777" w:rsidR="00F340FC" w:rsidRPr="00E6115C" w:rsidRDefault="00F340FC" w:rsidP="00A51DE0">
      <w:pPr>
        <w:ind w:firstLine="720"/>
        <w:jc w:val="both"/>
        <w:rPr>
          <w:rFonts w:ascii="Arial" w:hAnsi="Arial" w:cs="Arial"/>
        </w:rPr>
      </w:pPr>
    </w:p>
    <w:p w14:paraId="10B61086" w14:textId="77777777" w:rsidR="00A51DE0" w:rsidRPr="00E6115C" w:rsidRDefault="00A51DE0" w:rsidP="00A51DE0">
      <w:pPr>
        <w:ind w:left="-426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>__________20_____ Nr.______</w:t>
      </w:r>
    </w:p>
    <w:p w14:paraId="10B61087" w14:textId="77777777" w:rsidR="00A51DE0" w:rsidRPr="00E6115C" w:rsidRDefault="00A51DE0" w:rsidP="00A51DE0">
      <w:pPr>
        <w:ind w:left="-426"/>
        <w:jc w:val="both"/>
        <w:rPr>
          <w:rFonts w:ascii="Arial" w:hAnsi="Arial" w:cs="Arial"/>
        </w:rPr>
      </w:pPr>
    </w:p>
    <w:p w14:paraId="10B61088" w14:textId="77777777" w:rsidR="00A51DE0" w:rsidRPr="00E6115C" w:rsidRDefault="00A51DE0" w:rsidP="00A51DE0">
      <w:pPr>
        <w:ind w:left="-426"/>
        <w:jc w:val="both"/>
        <w:rPr>
          <w:rFonts w:ascii="Arial" w:hAnsi="Arial" w:cs="Arial"/>
        </w:rPr>
      </w:pPr>
    </w:p>
    <w:p w14:paraId="10B61089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VAS “Latvijas dzelzceļš”</w:t>
      </w:r>
    </w:p>
    <w:p w14:paraId="10B6108A" w14:textId="149CBA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</w:t>
      </w:r>
      <w:r w:rsidR="000D4157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Vilcienu kustības pārvaldes vadītājam</w:t>
      </w:r>
    </w:p>
    <w:p w14:paraId="10B6108B" w14:textId="77777777" w:rsidR="00A51DE0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      </w:t>
      </w:r>
    </w:p>
    <w:p w14:paraId="10B6108C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_______________________</w:t>
      </w:r>
    </w:p>
    <w:p w14:paraId="10B6108D" w14:textId="77777777" w:rsidR="00A51DE0" w:rsidRPr="00E6115C" w:rsidRDefault="00A51DE0" w:rsidP="00AE2C4B">
      <w:pPr>
        <w:jc w:val="both"/>
        <w:rPr>
          <w:rStyle w:val="Emphasis"/>
          <w:rFonts w:ascii="Arial" w:hAnsi="Arial" w:cs="Arial"/>
          <w:i w:val="0"/>
          <w:iCs w:val="0"/>
        </w:rPr>
      </w:pPr>
    </w:p>
    <w:p w14:paraId="10B6108E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10B6108F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>PIETEIKUMS</w:t>
      </w:r>
    </w:p>
    <w:p w14:paraId="10B61090" w14:textId="77777777" w:rsidR="007B4E15" w:rsidRPr="00E6115C" w:rsidRDefault="00AE2C4B" w:rsidP="007B4E15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bookmarkStart w:id="10" w:name="_Hlk58501643"/>
      <w:r>
        <w:rPr>
          <w:rStyle w:val="Emphasis"/>
          <w:rFonts w:ascii="Arial" w:hAnsi="Arial" w:cs="Arial"/>
          <w:i w:val="0"/>
          <w:iCs w:val="0"/>
        </w:rPr>
        <w:t xml:space="preserve">Par </w:t>
      </w:r>
      <w:r w:rsidR="007B4E15" w:rsidRPr="00E6115C">
        <w:rPr>
          <w:rStyle w:val="Emphasis"/>
          <w:rFonts w:ascii="Arial" w:hAnsi="Arial" w:cs="Arial"/>
          <w:i w:val="0"/>
          <w:iCs w:val="0"/>
        </w:rPr>
        <w:t>kravas vagona tipa atbilstīb</w:t>
      </w:r>
      <w:r>
        <w:rPr>
          <w:rStyle w:val="Emphasis"/>
          <w:rFonts w:ascii="Arial" w:hAnsi="Arial" w:cs="Arial"/>
          <w:i w:val="0"/>
          <w:iCs w:val="0"/>
        </w:rPr>
        <w:t>as apliecināšanu</w:t>
      </w:r>
    </w:p>
    <w:p w14:paraId="10B61091" w14:textId="77777777" w:rsidR="00C05AEF" w:rsidRDefault="007B4E15" w:rsidP="007B4E15">
      <w:pPr>
        <w:ind w:left="-426"/>
        <w:jc w:val="both"/>
        <w:rPr>
          <w:rFonts w:ascii="Arial" w:hAnsi="Arial" w:cs="Arial"/>
        </w:rPr>
      </w:pPr>
      <w:r w:rsidRPr="00E6115C">
        <w:rPr>
          <w:rStyle w:val="Emphasis"/>
          <w:rFonts w:ascii="Arial" w:hAnsi="Arial" w:cs="Arial"/>
          <w:i w:val="0"/>
          <w:iCs w:val="0"/>
        </w:rPr>
        <w:t>nacionālaj</w:t>
      </w:r>
      <w:r w:rsidR="00035182">
        <w:rPr>
          <w:rStyle w:val="Emphasis"/>
          <w:rFonts w:ascii="Arial" w:hAnsi="Arial" w:cs="Arial"/>
          <w:i w:val="0"/>
          <w:iCs w:val="0"/>
        </w:rPr>
        <w:t>ā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m prasībām </w:t>
      </w:r>
      <w:r w:rsidR="00C05AEF">
        <w:rPr>
          <w:rFonts w:ascii="Arial" w:hAnsi="Arial" w:cs="Arial"/>
        </w:rPr>
        <w:t xml:space="preserve">un </w:t>
      </w:r>
      <w:proofErr w:type="spellStart"/>
      <w:r w:rsidR="00C05AEF">
        <w:rPr>
          <w:rFonts w:ascii="Arial" w:hAnsi="Arial" w:cs="Arial"/>
        </w:rPr>
        <w:t>LDz</w:t>
      </w:r>
      <w:proofErr w:type="spellEnd"/>
      <w:r w:rsidR="00C05AEF">
        <w:rPr>
          <w:rFonts w:ascii="Arial" w:hAnsi="Arial" w:cs="Arial"/>
        </w:rPr>
        <w:t xml:space="preserve"> pārvaldī</w:t>
      </w:r>
      <w:r w:rsidR="00654311">
        <w:rPr>
          <w:rFonts w:ascii="Arial" w:hAnsi="Arial" w:cs="Arial"/>
        </w:rPr>
        <w:t>tajai</w:t>
      </w:r>
      <w:r w:rsidR="00C05AEF">
        <w:rPr>
          <w:rFonts w:ascii="Arial" w:hAnsi="Arial" w:cs="Arial"/>
        </w:rPr>
        <w:t xml:space="preserve"> </w:t>
      </w:r>
    </w:p>
    <w:p w14:paraId="10B61092" w14:textId="77777777" w:rsidR="00A51DE0" w:rsidRPr="00AE2C4B" w:rsidRDefault="00C05AEF" w:rsidP="00AE2C4B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publisk</w:t>
      </w:r>
      <w:r w:rsidR="00654311">
        <w:rPr>
          <w:rFonts w:ascii="Arial" w:hAnsi="Arial" w:cs="Arial"/>
        </w:rPr>
        <w:t>ā</w:t>
      </w:r>
      <w:r>
        <w:rPr>
          <w:rFonts w:ascii="Arial" w:hAnsi="Arial" w:cs="Arial"/>
        </w:rPr>
        <w:t>s lietošanas infrastruktūra</w:t>
      </w:r>
      <w:r w:rsidR="00843514">
        <w:rPr>
          <w:rFonts w:ascii="Arial" w:hAnsi="Arial" w:cs="Arial"/>
        </w:rPr>
        <w:t>i</w:t>
      </w:r>
    </w:p>
    <w:bookmarkEnd w:id="10"/>
    <w:p w14:paraId="10B61093" w14:textId="77777777" w:rsidR="00A51DE0" w:rsidRPr="00E6115C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94" w14:textId="77777777" w:rsidR="00A250C8" w:rsidRPr="00E6115C" w:rsidRDefault="00A51DE0" w:rsidP="00A250C8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Saskaņā ar MK 09.06.2020</w:t>
      </w:r>
      <w:r w:rsidR="00654311">
        <w:rPr>
          <w:rStyle w:val="Emphasis"/>
          <w:rFonts w:ascii="Arial" w:hAnsi="Arial" w:cs="Arial"/>
          <w:i w:val="0"/>
          <w:iCs w:val="0"/>
        </w:rPr>
        <w:t>.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noteikum</w:t>
      </w:r>
      <w:r w:rsidR="00654311">
        <w:rPr>
          <w:rStyle w:val="Emphasis"/>
          <w:rFonts w:ascii="Arial" w:hAnsi="Arial" w:cs="Arial"/>
          <w:i w:val="0"/>
          <w:iCs w:val="0"/>
        </w:rPr>
        <w:t>u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Nr.374 „Dzelzceļa savstarpējās </w:t>
      </w:r>
      <w:proofErr w:type="spellStart"/>
      <w:r w:rsidRPr="00E6115C">
        <w:rPr>
          <w:rStyle w:val="Emphasis"/>
          <w:rFonts w:ascii="Arial" w:hAnsi="Arial" w:cs="Arial"/>
          <w:i w:val="0"/>
          <w:iCs w:val="0"/>
        </w:rPr>
        <w:t>izmantojamības</w:t>
      </w:r>
      <w:proofErr w:type="spellEnd"/>
      <w:r w:rsidRPr="00E6115C">
        <w:rPr>
          <w:rStyle w:val="Emphasis"/>
          <w:rFonts w:ascii="Arial" w:hAnsi="Arial" w:cs="Arial"/>
          <w:i w:val="0"/>
          <w:iCs w:val="0"/>
        </w:rPr>
        <w:t xml:space="preserve"> noteikumi” </w:t>
      </w:r>
      <w:r>
        <w:rPr>
          <w:rStyle w:val="Emphasis"/>
          <w:rFonts w:ascii="Arial" w:hAnsi="Arial" w:cs="Arial"/>
          <w:i w:val="0"/>
          <w:iCs w:val="0"/>
        </w:rPr>
        <w:t>8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5.punktu, lūdzu </w:t>
      </w:r>
      <w:r w:rsidR="00654311">
        <w:rPr>
          <w:rStyle w:val="Emphasis"/>
          <w:rFonts w:ascii="Arial" w:hAnsi="Arial" w:cs="Arial"/>
          <w:i w:val="0"/>
          <w:iCs w:val="0"/>
        </w:rPr>
        <w:t xml:space="preserve"> apliecināt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_________ kravas vagona</w:t>
      </w:r>
      <w:r w:rsidR="00875D8F">
        <w:rPr>
          <w:rStyle w:val="Emphasis"/>
          <w:rFonts w:ascii="Arial" w:hAnsi="Arial" w:cs="Arial"/>
          <w:i w:val="0"/>
          <w:iCs w:val="0"/>
        </w:rPr>
        <w:t xml:space="preserve"> </w:t>
      </w:r>
      <w:r w:rsidRPr="00E6115C">
        <w:rPr>
          <w:rStyle w:val="Emphasis"/>
          <w:rFonts w:ascii="Arial" w:hAnsi="Arial" w:cs="Arial"/>
          <w:i w:val="0"/>
          <w:iCs w:val="0"/>
        </w:rPr>
        <w:t>tipa atbilstību nacionālajam prasībām</w:t>
      </w:r>
      <w:r w:rsidR="00A250C8" w:rsidRPr="00A250C8">
        <w:rPr>
          <w:rFonts w:ascii="Arial" w:hAnsi="Arial" w:cs="Arial"/>
        </w:rPr>
        <w:t xml:space="preserve"> </w:t>
      </w:r>
      <w:r w:rsidR="00A250C8">
        <w:rPr>
          <w:rFonts w:ascii="Arial" w:hAnsi="Arial" w:cs="Arial"/>
        </w:rPr>
        <w:t xml:space="preserve">un </w:t>
      </w:r>
      <w:proofErr w:type="spellStart"/>
      <w:r w:rsidR="00A250C8">
        <w:rPr>
          <w:rFonts w:ascii="Arial" w:hAnsi="Arial" w:cs="Arial"/>
        </w:rPr>
        <w:t>LDz</w:t>
      </w:r>
      <w:proofErr w:type="spellEnd"/>
      <w:r w:rsidR="00A250C8">
        <w:rPr>
          <w:rFonts w:ascii="Arial" w:hAnsi="Arial" w:cs="Arial"/>
        </w:rPr>
        <w:t xml:space="preserve"> pārvaldī</w:t>
      </w:r>
      <w:r w:rsidR="00654311">
        <w:rPr>
          <w:rFonts w:ascii="Arial" w:hAnsi="Arial" w:cs="Arial"/>
        </w:rPr>
        <w:t>tajai</w:t>
      </w:r>
      <w:r w:rsidR="00A250C8">
        <w:rPr>
          <w:rFonts w:ascii="Arial" w:hAnsi="Arial" w:cs="Arial"/>
        </w:rPr>
        <w:t xml:space="preserve"> publiskas lietošanas infrastruktūra</w:t>
      </w:r>
      <w:r w:rsidR="00F71046">
        <w:rPr>
          <w:rFonts w:ascii="Arial" w:hAnsi="Arial" w:cs="Arial"/>
        </w:rPr>
        <w:t>i.</w:t>
      </w:r>
    </w:p>
    <w:p w14:paraId="10B61095" w14:textId="77777777" w:rsidR="00605E79" w:rsidRDefault="00605E79" w:rsidP="00656007">
      <w:pPr>
        <w:jc w:val="both"/>
        <w:rPr>
          <w:rStyle w:val="Emphasis"/>
          <w:rFonts w:ascii="Arial" w:hAnsi="Arial" w:cs="Arial"/>
          <w:i w:val="0"/>
          <w:iCs w:val="0"/>
        </w:rPr>
      </w:pPr>
    </w:p>
    <w:p w14:paraId="10B61096" w14:textId="77777777" w:rsidR="00A51DE0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Pielikumā:</w:t>
      </w:r>
      <w:r w:rsidR="00605E79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10B61097" w14:textId="77777777" w:rsidR="009B2DE8" w:rsidRDefault="009B2DE8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10B61098" w14:textId="77777777" w:rsidR="009B2DE8" w:rsidRDefault="009B2DE8" w:rsidP="009B2D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kravas vagona ekspluatācijas rokasgrāmata vai tehniskie nosacījumi;</w:t>
      </w:r>
    </w:p>
    <w:p w14:paraId="10B61099" w14:textId="77777777" w:rsidR="009B2DE8" w:rsidRDefault="009B2DE8" w:rsidP="009B2DE8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kravas vagona</w:t>
      </w:r>
      <w:r w:rsidR="00654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>tehniskās pases kopija;</w:t>
      </w:r>
    </w:p>
    <w:p w14:paraId="10B6109A" w14:textId="77777777" w:rsidR="009B2DE8" w:rsidRDefault="009B2DE8" w:rsidP="009B2DE8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kravas vagona </w:t>
      </w:r>
      <w:r>
        <w:rPr>
          <w:rStyle w:val="Emphasis"/>
          <w:rFonts w:ascii="Arial" w:hAnsi="Arial" w:cs="Arial"/>
          <w:i w:val="0"/>
          <w:iCs w:val="0"/>
        </w:rPr>
        <w:t>tehniskā stāvokļa apskates akta oriģināls</w:t>
      </w:r>
      <w:r w:rsidR="00C10398">
        <w:rPr>
          <w:rStyle w:val="Emphasis"/>
          <w:rFonts w:ascii="Arial" w:hAnsi="Arial" w:cs="Arial"/>
          <w:i w:val="0"/>
          <w:iCs w:val="0"/>
        </w:rPr>
        <w:t>;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10B6109B" w14:textId="77777777" w:rsidR="009B2DE8" w:rsidRPr="00426653" w:rsidRDefault="009B2DE8" w:rsidP="009B2DE8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kravas vagona</w:t>
      </w:r>
      <w:r w:rsidRPr="000D105A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>atbilstības</w:t>
      </w:r>
      <w:r w:rsidRPr="000D105A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 xml:space="preserve">sertifikāts, ja </w:t>
      </w:r>
      <w:r w:rsidR="00654311">
        <w:rPr>
          <w:rStyle w:val="Emphasis"/>
          <w:rFonts w:ascii="Arial" w:hAnsi="Arial" w:cs="Arial"/>
          <w:i w:val="0"/>
          <w:iCs w:val="0"/>
        </w:rPr>
        <w:t>vagons</w:t>
      </w:r>
      <w:r>
        <w:rPr>
          <w:rStyle w:val="Emphasis"/>
          <w:rFonts w:ascii="Arial" w:hAnsi="Arial" w:cs="Arial"/>
          <w:i w:val="0"/>
          <w:iCs w:val="0"/>
        </w:rPr>
        <w:t xml:space="preserve"> ir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jaunuzbūvēts</w:t>
      </w:r>
      <w:proofErr w:type="spellEnd"/>
      <w:r>
        <w:rPr>
          <w:rStyle w:val="Emphasis"/>
          <w:rFonts w:ascii="Arial" w:hAnsi="Arial" w:cs="Arial"/>
          <w:i w:val="0"/>
          <w:iCs w:val="0"/>
        </w:rPr>
        <w:t>.</w:t>
      </w:r>
    </w:p>
    <w:p w14:paraId="10B6109C" w14:textId="77777777" w:rsidR="009B2DE8" w:rsidRPr="00426653" w:rsidRDefault="009B2DE8" w:rsidP="009B2DE8">
      <w:pPr>
        <w:pStyle w:val="ListParagraph"/>
        <w:ind w:left="-66"/>
        <w:jc w:val="both"/>
        <w:rPr>
          <w:rFonts w:ascii="Arial" w:hAnsi="Arial" w:cs="Arial"/>
        </w:rPr>
      </w:pPr>
    </w:p>
    <w:p w14:paraId="10B6109D" w14:textId="77777777" w:rsidR="00605E79" w:rsidRDefault="00605E79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9E" w14:textId="77777777" w:rsidR="00605E79" w:rsidRDefault="00605E79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9F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Amats                                 (paraksts)                                                       (vārds, uzvārds)</w:t>
      </w:r>
    </w:p>
    <w:p w14:paraId="10B610A0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A1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A2" w14:textId="77777777" w:rsidR="007F068D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Izpildītājs</w:t>
      </w:r>
    </w:p>
    <w:p w14:paraId="10B610A3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tālruņa numurs   </w:t>
      </w:r>
    </w:p>
    <w:p w14:paraId="10B610A4" w14:textId="77777777" w:rsidR="007D4D17" w:rsidRDefault="007D4D17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A5" w14:textId="77777777" w:rsidR="007D4D17" w:rsidRDefault="007D4D17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A6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A7" w14:textId="77777777" w:rsidR="00B955EA" w:rsidRDefault="00B955EA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8" w14:textId="77777777" w:rsidR="00F340FC" w:rsidRDefault="00F340FC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9" w14:textId="77777777" w:rsidR="005A5320" w:rsidRDefault="005A5320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A" w14:textId="77777777" w:rsidR="005A5320" w:rsidRDefault="005A5320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B" w14:textId="77777777" w:rsidR="00F340FC" w:rsidRDefault="00F340FC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C" w14:textId="77777777" w:rsidR="00656007" w:rsidRDefault="00656007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D" w14:textId="77777777" w:rsidR="00656007" w:rsidRDefault="00656007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E" w14:textId="77777777" w:rsidR="00656007" w:rsidRDefault="00656007" w:rsidP="00B955EA">
      <w:pPr>
        <w:pStyle w:val="Default"/>
        <w:ind w:left="4820"/>
        <w:jc w:val="right"/>
        <w:rPr>
          <w:rFonts w:ascii="Arial" w:hAnsi="Arial" w:cs="Arial"/>
        </w:rPr>
      </w:pPr>
    </w:p>
    <w:p w14:paraId="10B610AF" w14:textId="77777777" w:rsidR="00AF2DC3" w:rsidRPr="00AF2DC3" w:rsidRDefault="00B6128D" w:rsidP="00B6128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AF2DC3" w:rsidRPr="00AF2DC3">
        <w:rPr>
          <w:rFonts w:ascii="Arial" w:hAnsi="Arial" w:cs="Arial"/>
        </w:rPr>
        <w:t xml:space="preserve">VAS “Latvijas dzelzceļš” noteikumu </w:t>
      </w:r>
      <w:r w:rsidRPr="00AF2DC3">
        <w:rPr>
          <w:rFonts w:ascii="Arial" w:hAnsi="Arial" w:cs="Arial"/>
        </w:rPr>
        <w:t>par kravas</w:t>
      </w:r>
    </w:p>
    <w:p w14:paraId="10B610B0" w14:textId="77777777" w:rsidR="00AF2DC3" w:rsidRPr="00AF2DC3" w:rsidRDefault="00AF2DC3" w:rsidP="00C62F40">
      <w:pPr>
        <w:pStyle w:val="Default"/>
        <w:ind w:left="4820"/>
        <w:jc w:val="right"/>
        <w:rPr>
          <w:rFonts w:ascii="Arial" w:hAnsi="Arial" w:cs="Arial"/>
        </w:rPr>
      </w:pPr>
      <w:r w:rsidRPr="00AF2DC3">
        <w:rPr>
          <w:rFonts w:ascii="Arial" w:hAnsi="Arial" w:cs="Arial"/>
        </w:rPr>
        <w:t>vagona</w:t>
      </w:r>
      <w:r w:rsidR="00654311">
        <w:rPr>
          <w:rFonts w:ascii="Arial" w:hAnsi="Arial" w:cs="Arial"/>
        </w:rPr>
        <w:t xml:space="preserve"> tipa (vienības )</w:t>
      </w:r>
      <w:r w:rsidRPr="00AF2DC3">
        <w:rPr>
          <w:rFonts w:ascii="Arial" w:hAnsi="Arial" w:cs="Arial"/>
        </w:rPr>
        <w:t xml:space="preserve"> atbilstības </w:t>
      </w:r>
    </w:p>
    <w:p w14:paraId="10B610B1" w14:textId="77777777" w:rsidR="00AF2DC3" w:rsidRPr="00AF2DC3" w:rsidRDefault="00AF2DC3" w:rsidP="00C62F40">
      <w:pPr>
        <w:pStyle w:val="Default"/>
        <w:ind w:left="4820"/>
        <w:jc w:val="right"/>
        <w:rPr>
          <w:rFonts w:ascii="Arial" w:hAnsi="Arial" w:cs="Arial"/>
        </w:rPr>
      </w:pPr>
      <w:r w:rsidRPr="00AF2DC3">
        <w:rPr>
          <w:rFonts w:ascii="Arial" w:hAnsi="Arial" w:cs="Arial"/>
        </w:rPr>
        <w:t xml:space="preserve">apliecināšanas pakalpojumiem </w:t>
      </w:r>
    </w:p>
    <w:p w14:paraId="10B610B2" w14:textId="77777777" w:rsidR="00AF2DC3" w:rsidRPr="00E6115C" w:rsidRDefault="00AF2DC3" w:rsidP="00C62F40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2</w:t>
      </w:r>
      <w:r w:rsidRPr="00E6115C">
        <w:rPr>
          <w:rFonts w:ascii="Arial" w:hAnsi="Arial" w:cs="Arial"/>
        </w:rPr>
        <w:t>.pielikums</w:t>
      </w:r>
    </w:p>
    <w:p w14:paraId="10B610B3" w14:textId="77777777" w:rsidR="00605E79" w:rsidRDefault="00605E79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2781649" w14:textId="77777777" w:rsidR="006929FE" w:rsidRDefault="006929FE" w:rsidP="006929FE">
      <w:pPr>
        <w:ind w:firstLine="72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3FBC8F6" w14:textId="600E4DAB" w:rsidR="006929FE" w:rsidRDefault="006929FE" w:rsidP="006929FE">
      <w:pPr>
        <w:ind w:firstLine="720"/>
        <w:jc w:val="center"/>
        <w:rPr>
          <w:rFonts w:ascii="Arial" w:hAnsi="Arial" w:cs="Arial"/>
        </w:rPr>
      </w:pP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(</w:t>
      </w:r>
      <w:r w:rsidR="0043374C">
        <w:rPr>
          <w:rFonts w:ascii="Arial" w:eastAsia="Arial" w:hAnsi="Arial" w:cs="Arial"/>
          <w:bCs/>
          <w:i/>
          <w:iCs/>
          <w:sz w:val="20"/>
          <w:szCs w:val="20"/>
        </w:rPr>
        <w:t>a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r grozījumiem, kas apstiprināti ar Valdes 26.03.2024. lēmumu Nr.VL-1.6/126-2024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un spēkā no 08.04.2024.</w:t>
      </w:r>
      <w:r w:rsidRPr="000A2DA6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10B610B5" w14:textId="77777777" w:rsidR="00A51DE0" w:rsidRPr="00E6115C" w:rsidRDefault="00A51DE0" w:rsidP="00A51DE0">
      <w:pPr>
        <w:ind w:firstLine="720"/>
        <w:jc w:val="both"/>
        <w:rPr>
          <w:rFonts w:ascii="Arial" w:hAnsi="Arial" w:cs="Arial"/>
        </w:rPr>
      </w:pPr>
    </w:p>
    <w:p w14:paraId="10B610B6" w14:textId="77777777" w:rsidR="00A51DE0" w:rsidRPr="00E6115C" w:rsidRDefault="00A51DE0" w:rsidP="00A51DE0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(Pieteikumu noformē uz </w:t>
      </w:r>
      <w:r w:rsidR="0043758B">
        <w:rPr>
          <w:rFonts w:ascii="Arial" w:hAnsi="Arial" w:cs="Arial"/>
        </w:rPr>
        <w:t>Pasūtītāja</w:t>
      </w:r>
      <w:r w:rsidRPr="00E6115C">
        <w:rPr>
          <w:rFonts w:ascii="Arial" w:hAnsi="Arial" w:cs="Arial"/>
        </w:rPr>
        <w:t xml:space="preserve"> veidlapas)</w:t>
      </w:r>
    </w:p>
    <w:p w14:paraId="10B610B7" w14:textId="77777777" w:rsidR="00B6128D" w:rsidRDefault="00B6128D" w:rsidP="00656007">
      <w:pPr>
        <w:jc w:val="both"/>
        <w:rPr>
          <w:rFonts w:ascii="Arial" w:hAnsi="Arial" w:cs="Arial"/>
        </w:rPr>
      </w:pPr>
    </w:p>
    <w:p w14:paraId="10B610B8" w14:textId="77777777" w:rsidR="00B6128D" w:rsidRPr="00E6115C" w:rsidRDefault="00B6128D" w:rsidP="00A51DE0">
      <w:pPr>
        <w:ind w:firstLine="720"/>
        <w:jc w:val="both"/>
        <w:rPr>
          <w:rFonts w:ascii="Arial" w:hAnsi="Arial" w:cs="Arial"/>
        </w:rPr>
      </w:pPr>
    </w:p>
    <w:p w14:paraId="10B610B9" w14:textId="77777777" w:rsidR="00A51DE0" w:rsidRPr="00E6115C" w:rsidRDefault="00A51DE0" w:rsidP="00A51DE0">
      <w:pPr>
        <w:ind w:left="-426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>__________20_____ Nr.______</w:t>
      </w:r>
    </w:p>
    <w:p w14:paraId="10B610BA" w14:textId="77777777" w:rsidR="00A51DE0" w:rsidRPr="00E6115C" w:rsidRDefault="00A51DE0" w:rsidP="00A51DE0">
      <w:pPr>
        <w:ind w:left="-426"/>
        <w:jc w:val="both"/>
        <w:rPr>
          <w:rFonts w:ascii="Arial" w:hAnsi="Arial" w:cs="Arial"/>
        </w:rPr>
      </w:pPr>
    </w:p>
    <w:p w14:paraId="10B610BB" w14:textId="77777777" w:rsidR="00A51DE0" w:rsidRPr="00E6115C" w:rsidRDefault="00A51DE0" w:rsidP="00A51DE0">
      <w:pPr>
        <w:ind w:left="-426"/>
        <w:jc w:val="both"/>
        <w:rPr>
          <w:rFonts w:ascii="Arial" w:hAnsi="Arial" w:cs="Arial"/>
        </w:rPr>
      </w:pPr>
    </w:p>
    <w:p w14:paraId="10B610BC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VAS “Latvijas dzelzceļš”</w:t>
      </w:r>
    </w:p>
    <w:p w14:paraId="10B610BD" w14:textId="7C7AC745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</w:t>
      </w:r>
      <w:r w:rsidR="000D4157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Vilcienu kustības pārvaldes vadītājam</w:t>
      </w:r>
    </w:p>
    <w:p w14:paraId="10B610BE" w14:textId="77777777" w:rsidR="00A51DE0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      </w:t>
      </w:r>
    </w:p>
    <w:p w14:paraId="10B610BF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_______________________</w:t>
      </w:r>
    </w:p>
    <w:p w14:paraId="10B610C0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10B610C1" w14:textId="77777777" w:rsidR="00A51DE0" w:rsidRPr="00E6115C" w:rsidRDefault="00A51DE0" w:rsidP="00656007">
      <w:pPr>
        <w:jc w:val="both"/>
        <w:rPr>
          <w:rStyle w:val="Emphasis"/>
          <w:rFonts w:ascii="Arial" w:hAnsi="Arial" w:cs="Arial"/>
          <w:i w:val="0"/>
          <w:iCs w:val="0"/>
        </w:rPr>
      </w:pPr>
    </w:p>
    <w:p w14:paraId="10B610C2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10B610C3" w14:textId="77777777" w:rsidR="00A51DE0" w:rsidRPr="00E6115C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>PIETEIKUMS</w:t>
      </w:r>
    </w:p>
    <w:p w14:paraId="10B610C4" w14:textId="77777777" w:rsidR="00A51DE0" w:rsidRDefault="00656007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Par </w:t>
      </w:r>
      <w:r w:rsidR="00A51DE0" w:rsidRPr="00E6115C">
        <w:rPr>
          <w:rStyle w:val="Emphasis"/>
          <w:rFonts w:ascii="Arial" w:hAnsi="Arial" w:cs="Arial"/>
          <w:i w:val="0"/>
          <w:iCs w:val="0"/>
        </w:rPr>
        <w:t xml:space="preserve">kravas vagona </w:t>
      </w:r>
      <w:r w:rsidR="0043758B">
        <w:rPr>
          <w:rStyle w:val="Emphasis"/>
          <w:rFonts w:ascii="Arial" w:hAnsi="Arial" w:cs="Arial"/>
          <w:i w:val="0"/>
          <w:iCs w:val="0"/>
        </w:rPr>
        <w:t xml:space="preserve">vienības </w:t>
      </w:r>
    </w:p>
    <w:p w14:paraId="10B610C5" w14:textId="77777777" w:rsidR="00A51DE0" w:rsidRPr="00E6115C" w:rsidRDefault="0043758B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>atbilstīb</w:t>
      </w:r>
      <w:r w:rsidR="00654311">
        <w:rPr>
          <w:rStyle w:val="Emphasis"/>
          <w:rFonts w:ascii="Arial" w:hAnsi="Arial" w:cs="Arial"/>
          <w:i w:val="0"/>
          <w:iCs w:val="0"/>
        </w:rPr>
        <w:t>a</w:t>
      </w:r>
      <w:r w:rsidR="00656007">
        <w:rPr>
          <w:rStyle w:val="Emphasis"/>
          <w:rFonts w:ascii="Arial" w:hAnsi="Arial" w:cs="Arial"/>
          <w:i w:val="0"/>
          <w:iCs w:val="0"/>
        </w:rPr>
        <w:t>s</w:t>
      </w:r>
      <w:r w:rsidR="00654311">
        <w:rPr>
          <w:rStyle w:val="Emphasis"/>
          <w:rFonts w:ascii="Arial" w:hAnsi="Arial" w:cs="Arial"/>
          <w:i w:val="0"/>
          <w:iCs w:val="0"/>
        </w:rPr>
        <w:t xml:space="preserve"> </w:t>
      </w:r>
      <w:r w:rsidR="00656007">
        <w:rPr>
          <w:rStyle w:val="Emphasis"/>
          <w:rFonts w:ascii="Arial" w:hAnsi="Arial" w:cs="Arial"/>
          <w:i w:val="0"/>
          <w:iCs w:val="0"/>
        </w:rPr>
        <w:t xml:space="preserve">apliecināšanu </w:t>
      </w:r>
      <w:r w:rsidR="00930567">
        <w:rPr>
          <w:rStyle w:val="Emphasis"/>
          <w:rFonts w:ascii="Arial" w:hAnsi="Arial" w:cs="Arial"/>
          <w:i w:val="0"/>
          <w:iCs w:val="0"/>
        </w:rPr>
        <w:t>kravas vagona</w:t>
      </w:r>
      <w:r w:rsidR="00A51DE0">
        <w:rPr>
          <w:rStyle w:val="Emphasis"/>
          <w:rFonts w:ascii="Arial" w:hAnsi="Arial" w:cs="Arial"/>
          <w:i w:val="0"/>
          <w:iCs w:val="0"/>
        </w:rPr>
        <w:t xml:space="preserve"> tipam</w:t>
      </w:r>
    </w:p>
    <w:p w14:paraId="10B610C6" w14:textId="77777777" w:rsidR="00A51DE0" w:rsidRPr="00E6115C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C7" w14:textId="77777777" w:rsidR="006F6446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</w:t>
      </w:r>
    </w:p>
    <w:p w14:paraId="10B610C8" w14:textId="77777777" w:rsidR="00A51DE0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Saskaņā ar MK 09.06.2020</w:t>
      </w:r>
      <w:r w:rsidR="00654311">
        <w:rPr>
          <w:rStyle w:val="Emphasis"/>
          <w:rFonts w:ascii="Arial" w:hAnsi="Arial" w:cs="Arial"/>
          <w:i w:val="0"/>
          <w:iCs w:val="0"/>
        </w:rPr>
        <w:t>.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noteikum</w:t>
      </w:r>
      <w:r w:rsidR="00654311">
        <w:rPr>
          <w:rStyle w:val="Emphasis"/>
          <w:rFonts w:ascii="Arial" w:hAnsi="Arial" w:cs="Arial"/>
          <w:i w:val="0"/>
          <w:iCs w:val="0"/>
        </w:rPr>
        <w:t>u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Nr.374 „Dzelzceļa savstarpējās </w:t>
      </w:r>
      <w:proofErr w:type="spellStart"/>
      <w:r w:rsidRPr="00E6115C">
        <w:rPr>
          <w:rStyle w:val="Emphasis"/>
          <w:rFonts w:ascii="Arial" w:hAnsi="Arial" w:cs="Arial"/>
          <w:i w:val="0"/>
          <w:iCs w:val="0"/>
        </w:rPr>
        <w:t>izmantojamības</w:t>
      </w:r>
      <w:proofErr w:type="spellEnd"/>
      <w:r w:rsidRPr="00E6115C">
        <w:rPr>
          <w:rStyle w:val="Emphasis"/>
          <w:rFonts w:ascii="Arial" w:hAnsi="Arial" w:cs="Arial"/>
          <w:i w:val="0"/>
          <w:iCs w:val="0"/>
        </w:rPr>
        <w:t xml:space="preserve"> noteikumi” </w:t>
      </w:r>
      <w:r>
        <w:rPr>
          <w:rStyle w:val="Emphasis"/>
          <w:rFonts w:ascii="Arial" w:hAnsi="Arial" w:cs="Arial"/>
          <w:i w:val="0"/>
          <w:iCs w:val="0"/>
        </w:rPr>
        <w:t>8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5.punktu, lūdzu </w:t>
      </w:r>
      <w:r w:rsidR="00654311">
        <w:rPr>
          <w:rStyle w:val="Emphasis"/>
          <w:rFonts w:ascii="Arial" w:hAnsi="Arial" w:cs="Arial"/>
          <w:i w:val="0"/>
          <w:iCs w:val="0"/>
        </w:rPr>
        <w:t xml:space="preserve">apliecināt  </w:t>
      </w:r>
      <w:r w:rsidRPr="00E6115C">
        <w:rPr>
          <w:rStyle w:val="Emphasis"/>
          <w:rFonts w:ascii="Arial" w:hAnsi="Arial" w:cs="Arial"/>
          <w:i w:val="0"/>
          <w:iCs w:val="0"/>
        </w:rPr>
        <w:t>kravas vagona Nr.___________ atbilstību</w:t>
      </w:r>
      <w:r w:rsidR="009D09AD" w:rsidRPr="009D09AD">
        <w:rPr>
          <w:rStyle w:val="Emphasis"/>
          <w:rFonts w:ascii="Arial" w:hAnsi="Arial" w:cs="Arial"/>
          <w:i w:val="0"/>
          <w:iCs w:val="0"/>
        </w:rPr>
        <w:t xml:space="preserve"> </w:t>
      </w:r>
      <w:r w:rsidR="00E46741">
        <w:rPr>
          <w:rStyle w:val="Emphasis"/>
          <w:rFonts w:ascii="Arial" w:hAnsi="Arial" w:cs="Arial"/>
          <w:i w:val="0"/>
          <w:iCs w:val="0"/>
        </w:rPr>
        <w:t>kravas vagona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>tipam.</w:t>
      </w:r>
    </w:p>
    <w:p w14:paraId="10B610C9" w14:textId="77777777" w:rsidR="00A51DE0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10B610CA" w14:textId="77777777" w:rsidR="009D09AD" w:rsidRDefault="009D09AD" w:rsidP="000D71DF">
      <w:pPr>
        <w:jc w:val="both"/>
        <w:rPr>
          <w:rStyle w:val="Emphasis"/>
          <w:rFonts w:ascii="Arial" w:hAnsi="Arial" w:cs="Arial"/>
          <w:i w:val="0"/>
          <w:iCs w:val="0"/>
        </w:rPr>
      </w:pPr>
    </w:p>
    <w:p w14:paraId="10B610CB" w14:textId="77777777" w:rsidR="00BA6DF3" w:rsidRDefault="00A51DE0" w:rsidP="00BA6DF3">
      <w:pPr>
        <w:pStyle w:val="ListParagraph"/>
        <w:tabs>
          <w:tab w:val="right" w:pos="9355"/>
        </w:tabs>
        <w:ind w:left="-66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t>Pielikumā:</w:t>
      </w:r>
      <w:r w:rsidR="00BA6DF3" w:rsidRPr="00BA6DF3">
        <w:rPr>
          <w:rFonts w:ascii="Arial" w:hAnsi="Arial" w:cs="Arial"/>
        </w:rPr>
        <w:t xml:space="preserve"> </w:t>
      </w:r>
    </w:p>
    <w:p w14:paraId="10B610CC" w14:textId="77777777" w:rsidR="00387606" w:rsidRDefault="00387606" w:rsidP="00BA6DF3">
      <w:pPr>
        <w:pStyle w:val="ListParagraph"/>
        <w:tabs>
          <w:tab w:val="right" w:pos="9355"/>
        </w:tabs>
        <w:ind w:left="-66"/>
        <w:rPr>
          <w:rFonts w:ascii="Arial" w:hAnsi="Arial" w:cs="Arial"/>
        </w:rPr>
      </w:pPr>
    </w:p>
    <w:p w14:paraId="10B610CD" w14:textId="77777777" w:rsidR="00387606" w:rsidRDefault="00387606" w:rsidP="00387606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kravas vagona </w:t>
      </w:r>
      <w:r>
        <w:rPr>
          <w:rStyle w:val="Emphasis"/>
          <w:rFonts w:ascii="Arial" w:hAnsi="Arial" w:cs="Arial"/>
          <w:i w:val="0"/>
          <w:iCs w:val="0"/>
        </w:rPr>
        <w:t>tehniskās pases kopija;</w:t>
      </w:r>
    </w:p>
    <w:p w14:paraId="10B610CE" w14:textId="77777777" w:rsidR="00387606" w:rsidRPr="003F60D5" w:rsidRDefault="00387606" w:rsidP="007966D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F60D5">
        <w:rPr>
          <w:rFonts w:ascii="Arial" w:hAnsi="Arial" w:cs="Arial"/>
        </w:rPr>
        <w:t xml:space="preserve">kravas vagona </w:t>
      </w:r>
      <w:r w:rsidRPr="003F60D5">
        <w:rPr>
          <w:rStyle w:val="Emphasis"/>
          <w:rFonts w:ascii="Arial" w:hAnsi="Arial" w:cs="Arial"/>
          <w:i w:val="0"/>
          <w:iCs w:val="0"/>
        </w:rPr>
        <w:t>tehniskā stāvokļa apskates akta oriģināls</w:t>
      </w:r>
      <w:r w:rsidR="003F60D5">
        <w:rPr>
          <w:rStyle w:val="Emphasis"/>
          <w:rFonts w:ascii="Arial" w:hAnsi="Arial" w:cs="Arial"/>
          <w:i w:val="0"/>
          <w:iCs w:val="0"/>
        </w:rPr>
        <w:t>.</w:t>
      </w:r>
      <w:r w:rsidRPr="003F60D5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10B610CF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D0" w14:textId="77777777" w:rsidR="00BA6DF3" w:rsidRDefault="00BA6DF3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D1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D2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Amats                                         (paraksts)                                               (vārds, uzvārds)</w:t>
      </w:r>
    </w:p>
    <w:p w14:paraId="10B610D3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D4" w14:textId="77777777" w:rsidR="00A51DE0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B610D5" w14:textId="77777777" w:rsidR="006B7D98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Izpildītājs</w:t>
      </w:r>
    </w:p>
    <w:p w14:paraId="10B610D6" w14:textId="0C3E61E7" w:rsidR="00DE1A42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tālruņa numurs   </w:t>
      </w:r>
    </w:p>
    <w:p w14:paraId="10B610D8" w14:textId="037D35DD" w:rsidR="006B7D98" w:rsidRDefault="00DE1A42" w:rsidP="00DE1A4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B610E2" w14:textId="77777777" w:rsidR="000D71DF" w:rsidRDefault="000D71DF" w:rsidP="00CE30D0">
      <w:pPr>
        <w:jc w:val="both"/>
        <w:rPr>
          <w:rFonts w:ascii="Arial" w:hAnsi="Arial" w:cs="Arial"/>
          <w:sz w:val="22"/>
          <w:szCs w:val="22"/>
        </w:rPr>
      </w:pPr>
    </w:p>
    <w:p w14:paraId="10B610E3" w14:textId="77777777" w:rsidR="00387606" w:rsidRPr="002429BF" w:rsidRDefault="00387606" w:rsidP="00C62F40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 xml:space="preserve">VAS “Latvijas dzelzceļš” </w:t>
      </w:r>
      <w:bookmarkStart w:id="11" w:name="_Hlk53495609"/>
      <w:r w:rsidRPr="002429BF">
        <w:rPr>
          <w:rFonts w:ascii="Arial" w:hAnsi="Arial" w:cs="Arial"/>
        </w:rPr>
        <w:t xml:space="preserve">noteikumu </w:t>
      </w:r>
    </w:p>
    <w:p w14:paraId="10B610E4" w14:textId="77777777" w:rsidR="00387606" w:rsidRPr="002429BF" w:rsidRDefault="00387606" w:rsidP="00C62F40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>par kravas vagona tipa</w:t>
      </w:r>
      <w:r w:rsidR="006B7D98">
        <w:rPr>
          <w:rFonts w:ascii="Arial" w:hAnsi="Arial" w:cs="Arial"/>
        </w:rPr>
        <w:t xml:space="preserve"> (vienības)</w:t>
      </w:r>
      <w:r w:rsidRPr="002429BF">
        <w:rPr>
          <w:rFonts w:ascii="Arial" w:hAnsi="Arial" w:cs="Arial"/>
        </w:rPr>
        <w:t xml:space="preserve"> atbilstības apliecināšanas pakalpojumiem </w:t>
      </w:r>
    </w:p>
    <w:bookmarkEnd w:id="11"/>
    <w:p w14:paraId="10B610E5" w14:textId="77777777" w:rsidR="00387606" w:rsidRPr="00E6115C" w:rsidRDefault="00387606" w:rsidP="00C62F40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3</w:t>
      </w:r>
      <w:r w:rsidRPr="00E6115C">
        <w:rPr>
          <w:rFonts w:ascii="Arial" w:hAnsi="Arial" w:cs="Arial"/>
        </w:rPr>
        <w:t>.pielikums</w:t>
      </w:r>
    </w:p>
    <w:p w14:paraId="10B610E6" w14:textId="77777777" w:rsidR="00A51DE0" w:rsidRDefault="00A51DE0" w:rsidP="00C62F40">
      <w:pPr>
        <w:ind w:left="-426"/>
        <w:jc w:val="right"/>
        <w:rPr>
          <w:rFonts w:ascii="Arial" w:hAnsi="Arial" w:cs="Arial"/>
          <w:sz w:val="22"/>
          <w:szCs w:val="22"/>
        </w:rPr>
      </w:pPr>
    </w:p>
    <w:p w14:paraId="10B610E7" w14:textId="26795A01" w:rsidR="00ED7183" w:rsidRPr="00C870CD" w:rsidRDefault="006932AC" w:rsidP="005B60A9">
      <w:pPr>
        <w:ind w:left="-426" w:firstLine="426"/>
        <w:jc w:val="center"/>
        <w:rPr>
          <w:rFonts w:ascii="Arial" w:hAnsi="Arial" w:cs="Arial"/>
          <w:sz w:val="20"/>
          <w:szCs w:val="20"/>
        </w:rPr>
      </w:pPr>
      <w:r w:rsidRPr="00C870CD">
        <w:rPr>
          <w:rFonts w:ascii="Arial" w:hAnsi="Arial" w:cs="Arial"/>
          <w:i/>
          <w:iCs/>
          <w:sz w:val="20"/>
          <w:szCs w:val="20"/>
        </w:rPr>
        <w:t>(ar grozījumiem, kas apstiprināti ar valsts akciju sabiedrības „Latvijas dzelzceļš” Valdes 26.03.2024. lēmumu Nr. VL-1.6/126–2024</w:t>
      </w:r>
      <w:r w:rsidR="00C870CD">
        <w:rPr>
          <w:rFonts w:ascii="Arial" w:hAnsi="Arial" w:cs="Arial"/>
          <w:i/>
          <w:iCs/>
          <w:sz w:val="20"/>
          <w:szCs w:val="20"/>
        </w:rPr>
        <w:t xml:space="preserve"> un spēkā no 08.04.2024.</w:t>
      </w:r>
      <w:r w:rsidRPr="00C870CD">
        <w:rPr>
          <w:rFonts w:ascii="Arial" w:hAnsi="Arial" w:cs="Arial"/>
          <w:i/>
          <w:iCs/>
          <w:sz w:val="20"/>
          <w:szCs w:val="20"/>
        </w:rPr>
        <w:t>)</w:t>
      </w:r>
    </w:p>
    <w:p w14:paraId="10B610E8" w14:textId="77777777" w:rsidR="00E02799" w:rsidRDefault="00ED7183" w:rsidP="00387606">
      <w:pPr>
        <w:ind w:left="-426"/>
        <w:jc w:val="both"/>
        <w:rPr>
          <w:rFonts w:ascii="Arial" w:hAnsi="Arial" w:cs="Arial"/>
        </w:rPr>
      </w:pPr>
      <w:r w:rsidRPr="00ED7183">
        <w:rPr>
          <w:rFonts w:ascii="Arial" w:hAnsi="Arial" w:cs="Arial"/>
        </w:rPr>
        <w:t xml:space="preserve">                                                                                          </w:t>
      </w:r>
    </w:p>
    <w:p w14:paraId="10B610E9" w14:textId="77777777" w:rsidR="00926611" w:rsidRDefault="00537AF6" w:rsidP="008D5FA7">
      <w:pPr>
        <w:pStyle w:val="Heading1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537AF6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                                                                                                </w:t>
      </w:r>
    </w:p>
    <w:p w14:paraId="10B610EA" w14:textId="77777777" w:rsidR="008D5FA7" w:rsidRPr="00537AF6" w:rsidRDefault="00926611" w:rsidP="008D5FA7">
      <w:pPr>
        <w:pStyle w:val="Heading1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</w:t>
      </w:r>
      <w:r w:rsidR="00537AF6" w:rsidRPr="00537AF6">
        <w:rPr>
          <w:rFonts w:ascii="Arial" w:hAnsi="Arial" w:cs="Arial"/>
          <w:b w:val="0"/>
          <w:bCs w:val="0"/>
          <w:i/>
          <w:iCs/>
          <w:sz w:val="24"/>
          <w:szCs w:val="24"/>
        </w:rPr>
        <w:t>Paraugs</w:t>
      </w:r>
    </w:p>
    <w:p w14:paraId="10B610EB" w14:textId="77777777" w:rsidR="00C32088" w:rsidRDefault="00C32088" w:rsidP="00C32088">
      <w:pPr>
        <w:rPr>
          <w:lang w:eastAsia="en-US"/>
        </w:rPr>
      </w:pPr>
    </w:p>
    <w:p w14:paraId="10B610EC" w14:textId="77777777" w:rsidR="00CE3805" w:rsidRDefault="00CE3805" w:rsidP="00C32088">
      <w:pPr>
        <w:rPr>
          <w:lang w:eastAsia="en-US"/>
        </w:rPr>
      </w:pPr>
    </w:p>
    <w:p w14:paraId="10B610ED" w14:textId="77777777" w:rsidR="00537AF6" w:rsidRDefault="00CE3805" w:rsidP="00CE3805">
      <w:pPr>
        <w:ind w:firstLine="720"/>
        <w:jc w:val="center"/>
        <w:rPr>
          <w:lang w:eastAsia="en-US"/>
        </w:rPr>
      </w:pPr>
      <w:r w:rsidRPr="00387606">
        <w:rPr>
          <w:rFonts w:ascii="Arial" w:hAnsi="Arial" w:cs="Arial"/>
          <w:b/>
          <w:bCs/>
        </w:rPr>
        <w:t>APLIECINĀJUMS</w:t>
      </w:r>
    </w:p>
    <w:p w14:paraId="10B610EE" w14:textId="77777777" w:rsidR="00537AF6" w:rsidRPr="00C32088" w:rsidRDefault="00537AF6" w:rsidP="00C32088">
      <w:pPr>
        <w:rPr>
          <w:lang w:eastAsia="en-US"/>
        </w:rPr>
      </w:pPr>
    </w:p>
    <w:p w14:paraId="10B610EF" w14:textId="77777777" w:rsidR="008D5FA7" w:rsidRPr="007F2E64" w:rsidRDefault="008D5FA7" w:rsidP="008D5FA7">
      <w:pPr>
        <w:jc w:val="center"/>
        <w:rPr>
          <w:rFonts w:ascii="Arial" w:hAnsi="Arial" w:cs="Arial"/>
          <w:b/>
          <w:bCs/>
        </w:rPr>
      </w:pPr>
    </w:p>
    <w:p w14:paraId="10B610F0" w14:textId="77777777" w:rsidR="008D5FA7" w:rsidRDefault="008D5FA7" w:rsidP="008D5FA7">
      <w:pPr>
        <w:pStyle w:val="Heading2"/>
        <w:rPr>
          <w:rFonts w:ascii="Arial" w:hAnsi="Arial" w:cs="Arial"/>
          <w:szCs w:val="24"/>
        </w:rPr>
      </w:pPr>
    </w:p>
    <w:p w14:paraId="10B610F1" w14:textId="77777777" w:rsidR="00C32088" w:rsidRPr="00C32088" w:rsidRDefault="00C32088" w:rsidP="00C32088">
      <w:pPr>
        <w:rPr>
          <w:lang w:eastAsia="en-US"/>
        </w:rPr>
      </w:pPr>
      <w:bookmarkStart w:id="12" w:name="_Hlk53495947"/>
    </w:p>
    <w:bookmarkEnd w:id="12"/>
    <w:p w14:paraId="2DED2DE2" w14:textId="77777777" w:rsidR="002975A0" w:rsidRPr="002975A0" w:rsidRDefault="002975A0" w:rsidP="002975A0">
      <w:pPr>
        <w:pStyle w:val="Heading2"/>
        <w:jc w:val="both"/>
        <w:rPr>
          <w:rFonts w:ascii="Arial" w:hAnsi="Arial" w:cs="Arial"/>
          <w:szCs w:val="24"/>
        </w:rPr>
      </w:pPr>
      <w:r w:rsidRPr="002975A0">
        <w:rPr>
          <w:rFonts w:ascii="Arial" w:hAnsi="Arial" w:cs="Arial"/>
          <w:iCs/>
          <w:szCs w:val="24"/>
        </w:rPr>
        <w:t>Ar šo valsts akciju sabiedrība  “Latvijas dzelzceļš” (</w:t>
      </w:r>
      <w:proofErr w:type="spellStart"/>
      <w:r w:rsidRPr="002975A0">
        <w:rPr>
          <w:rFonts w:ascii="Arial" w:hAnsi="Arial" w:cs="Arial"/>
          <w:iCs/>
          <w:szCs w:val="24"/>
        </w:rPr>
        <w:t>LDz</w:t>
      </w:r>
      <w:proofErr w:type="spellEnd"/>
      <w:r w:rsidRPr="002975A0">
        <w:rPr>
          <w:rFonts w:ascii="Arial" w:hAnsi="Arial" w:cs="Arial"/>
          <w:iCs/>
          <w:szCs w:val="24"/>
        </w:rPr>
        <w:t xml:space="preserve">), atbilstoši Ministru kabineta 09.06.2020. noteikumu Nr.374 ,,Dzelzceļa savstarpējās </w:t>
      </w:r>
      <w:proofErr w:type="spellStart"/>
      <w:r w:rsidRPr="002975A0">
        <w:rPr>
          <w:rFonts w:ascii="Arial" w:hAnsi="Arial" w:cs="Arial"/>
          <w:iCs/>
          <w:szCs w:val="24"/>
        </w:rPr>
        <w:t>izmantojamības</w:t>
      </w:r>
      <w:proofErr w:type="spellEnd"/>
      <w:r w:rsidRPr="002975A0">
        <w:rPr>
          <w:rFonts w:ascii="Arial" w:hAnsi="Arial" w:cs="Arial"/>
          <w:iCs/>
          <w:szCs w:val="24"/>
        </w:rPr>
        <w:t xml:space="preserve"> noteikumi” 85.punktā noteiktajam un Valsts akciju sabiedrības „Latvijas dzelzceļš” noteikumiem par kravas vagona tipa (vienības) atbilstības apliecināšanas pakalpojumiem,  apliecina, ka 1520 mm sliežu ceļu platuma  k</w:t>
      </w:r>
      <w:r w:rsidRPr="002975A0">
        <w:rPr>
          <w:rFonts w:ascii="Arial" w:hAnsi="Arial" w:cs="Arial"/>
          <w:szCs w:val="24"/>
        </w:rPr>
        <w:t>ravas vagona tips:</w:t>
      </w:r>
    </w:p>
    <w:p w14:paraId="10B610F3" w14:textId="77777777" w:rsidR="008D5FA7" w:rsidRPr="007F2E64" w:rsidRDefault="008D5FA7" w:rsidP="008D5FA7">
      <w:pPr>
        <w:rPr>
          <w:rFonts w:ascii="Arial" w:hAnsi="Arial" w:cs="Arial"/>
        </w:rPr>
      </w:pPr>
    </w:p>
    <w:p w14:paraId="10B610F4" w14:textId="77777777" w:rsidR="008D5FA7" w:rsidRPr="007F2E64" w:rsidRDefault="008D5FA7" w:rsidP="008D5FA7">
      <w:pPr>
        <w:rPr>
          <w:rFonts w:ascii="Arial" w:hAnsi="Arial" w:cs="Arial"/>
        </w:rPr>
      </w:pPr>
    </w:p>
    <w:p w14:paraId="10B610F5" w14:textId="77777777" w:rsidR="008D5FA7" w:rsidRPr="007F2E64" w:rsidRDefault="008D5FA7" w:rsidP="008D5FA7">
      <w:pPr>
        <w:jc w:val="center"/>
        <w:rPr>
          <w:rFonts w:ascii="Arial" w:hAnsi="Arial" w:cs="Arial"/>
          <w:i/>
          <w:iCs/>
        </w:rPr>
      </w:pPr>
      <w:r w:rsidRPr="007F2E64">
        <w:rPr>
          <w:rFonts w:ascii="Arial" w:hAnsi="Arial" w:cs="Arial"/>
          <w:b/>
          <w:bCs/>
          <w:i/>
          <w:iCs/>
        </w:rPr>
        <w:t>12-9763-01</w:t>
      </w:r>
      <w:r w:rsidR="007F2E64">
        <w:rPr>
          <w:rFonts w:ascii="Arial" w:hAnsi="Arial" w:cs="Arial"/>
          <w:b/>
          <w:bCs/>
          <w:i/>
          <w:iCs/>
        </w:rPr>
        <w:t xml:space="preserve">- </w:t>
      </w:r>
      <w:r w:rsidRPr="007F2E64">
        <w:rPr>
          <w:rFonts w:ascii="Arial" w:hAnsi="Arial" w:cs="Arial"/>
          <w:b/>
          <w:bCs/>
          <w:i/>
          <w:iCs/>
        </w:rPr>
        <w:t xml:space="preserve"> </w:t>
      </w:r>
      <w:r w:rsidRPr="007F2E64">
        <w:rPr>
          <w:rFonts w:ascii="Arial" w:hAnsi="Arial" w:cs="Arial"/>
          <w:i/>
          <w:iCs/>
        </w:rPr>
        <w:t>modeļa universālais pusvagons</w:t>
      </w:r>
      <w:r w:rsidRPr="007F2E64">
        <w:rPr>
          <w:rFonts w:ascii="Arial" w:hAnsi="Arial" w:cs="Arial"/>
          <w:i/>
        </w:rPr>
        <w:t xml:space="preserve"> </w:t>
      </w:r>
    </w:p>
    <w:p w14:paraId="10B610F6" w14:textId="37474D4A" w:rsidR="008D5FA7" w:rsidRPr="007F2E64" w:rsidRDefault="00CD1670" w:rsidP="008D5FA7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B6113C" wp14:editId="34FBB479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58388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701DD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05rQEAAEgDAAAOAAAAZHJzL2Uyb0RvYy54bWysU8Fu2zAMvQ/YPwi6L04yZMiMOD2k6y7d&#10;FqDdBzCSbAuTRYFUYufvJ6lJOnS3YT4IIik9vfdIb+6mwYmTIbboG7mYzaUwXqG2vmvkz+eHD2sp&#10;OILX4NCbRp4Ny7vt+3ebMdRmiT06bUgkEM/1GBrZxxjqqmLVmwF4hsH4VGyRBogppK7SBGNCH1y1&#10;nM8/VSOSDoTKMKfs/UtRbgt+2xoVf7QtmyhcIxO3WFYq6yGv1XYDdUcQeqsuNOAfWAxgfXr0BnUP&#10;EcSR7F9Qg1WEjG2cKRwqbFurTNGQ1Czmb9Q89RBM0ZLM4XCzif8frPp+2vk9Zepq8k/hEdUvFh53&#10;PfjOFALP55Aat8hWVWPg+nYlBxz2JA7jN9TpDBwjFhemloYMmfSJqZh9vpltpihUSq7WH9fr5UoK&#10;da1VUF8vBuL41eAg8qaRzvrsA9RweuSYiUB9PZLTHh+sc6WXzouxkZ9XCTlXGJ3VuVgC6g47R+IE&#10;eRrKV1S9OUZ49LqA9Qb0l8s+gnUv+/S48xczsv48bFwfUJ/3dDUptauwvIxWnoc/43L79QfY/gYA&#10;AP//AwBQSwMEFAAGAAgAAAAhALow19naAAAABAEAAA8AAABkcnMvZG93bnJldi54bWxMj81OwzAQ&#10;hO9IvIO1SFwq6rQFRNM4FQJy49IfxHUbL0nUeJ3Gbht4ehYucBzNaOabbDm4Vp2oD41nA5NxAoq4&#10;9LbhysB2U9w8gAoR2WLrmQx8UoBlfnmRYWr9mVd0WsdKSQmHFA3UMXap1qGsyWEY+45YvA/fO4wi&#10;+0rbHs9S7lo9TZJ77bBhWaixo6eayv366AyE4o0OxdeoHCXvs8rT9PD8+oLGXF8NjwtQkYb4F4Yf&#10;fEGHXJh2/sg2qNaAHIkGbmegxJxP5negdr9a55n+D59/AwAA//8DAFBLAQItABQABgAIAAAAIQC2&#10;gziS/gAAAOEBAAATAAAAAAAAAAAAAAAAAAAAAABbQ29udGVudF9UeXBlc10ueG1sUEsBAi0AFAAG&#10;AAgAAAAhADj9If/WAAAAlAEAAAsAAAAAAAAAAAAAAAAALwEAAF9yZWxzLy5yZWxzUEsBAi0AFAAG&#10;AAgAAAAhAA4N7TmtAQAASAMAAA4AAAAAAAAAAAAAAAAALgIAAGRycy9lMm9Eb2MueG1sUEsBAi0A&#10;FAAGAAgAAAAhALow19naAAAABAEAAA8AAAAAAAAAAAAAAAAABwQAAGRycy9kb3ducmV2LnhtbFBL&#10;BQYAAAAABAAEAPMAAAAOBQAAAAA=&#10;"/>
            </w:pict>
          </mc:Fallback>
        </mc:AlternateContent>
      </w:r>
    </w:p>
    <w:p w14:paraId="10B610F7" w14:textId="77777777" w:rsidR="008D5FA7" w:rsidRPr="007F2E64" w:rsidRDefault="008D5FA7" w:rsidP="008D5FA7">
      <w:pPr>
        <w:jc w:val="both"/>
        <w:rPr>
          <w:rFonts w:ascii="Arial" w:hAnsi="Arial" w:cs="Arial"/>
          <w:b/>
        </w:rPr>
      </w:pPr>
      <w:r w:rsidRPr="007F2E64">
        <w:rPr>
          <w:rFonts w:ascii="Arial" w:hAnsi="Arial" w:cs="Arial"/>
          <w:b/>
          <w:bCs/>
        </w:rPr>
        <w:t xml:space="preserve">atbilst </w:t>
      </w:r>
      <w:r w:rsidRPr="007F2E64">
        <w:rPr>
          <w:rFonts w:ascii="Arial" w:hAnsi="Arial" w:cs="Arial"/>
          <w:b/>
          <w:iCs/>
        </w:rPr>
        <w:t>nacionālajām prasībām</w:t>
      </w:r>
      <w:r w:rsidRPr="007F2E64">
        <w:rPr>
          <w:rFonts w:ascii="Arial" w:hAnsi="Arial" w:cs="Arial"/>
          <w:b/>
          <w:i/>
          <w:iCs/>
        </w:rPr>
        <w:t xml:space="preserve"> </w:t>
      </w:r>
      <w:r w:rsidR="00B406F5" w:rsidRPr="007F2E64">
        <w:rPr>
          <w:rFonts w:ascii="Arial" w:hAnsi="Arial" w:cs="Arial"/>
          <w:b/>
          <w:iCs/>
        </w:rPr>
        <w:t xml:space="preserve">un </w:t>
      </w:r>
      <w:proofErr w:type="spellStart"/>
      <w:r w:rsidR="00B406F5">
        <w:rPr>
          <w:rFonts w:ascii="Arial" w:hAnsi="Arial" w:cs="Arial"/>
          <w:b/>
          <w:iCs/>
        </w:rPr>
        <w:t>LDz</w:t>
      </w:r>
      <w:proofErr w:type="spellEnd"/>
      <w:r w:rsidR="00B406F5">
        <w:rPr>
          <w:rFonts w:ascii="Arial" w:hAnsi="Arial" w:cs="Arial"/>
          <w:b/>
          <w:iCs/>
        </w:rPr>
        <w:t xml:space="preserve"> </w:t>
      </w:r>
      <w:r w:rsidR="00EB2B33">
        <w:rPr>
          <w:rFonts w:ascii="Arial" w:hAnsi="Arial" w:cs="Arial"/>
          <w:b/>
          <w:iCs/>
        </w:rPr>
        <w:t>pārvaldī</w:t>
      </w:r>
      <w:r w:rsidR="004418F8">
        <w:rPr>
          <w:rFonts w:ascii="Arial" w:hAnsi="Arial" w:cs="Arial"/>
          <w:b/>
          <w:iCs/>
        </w:rPr>
        <w:t xml:space="preserve">tajai </w:t>
      </w:r>
      <w:r w:rsidR="00EB2B33">
        <w:rPr>
          <w:rFonts w:ascii="Arial" w:hAnsi="Arial" w:cs="Arial"/>
          <w:b/>
          <w:iCs/>
        </w:rPr>
        <w:t xml:space="preserve"> publis</w:t>
      </w:r>
      <w:r w:rsidR="00B406F5">
        <w:rPr>
          <w:rFonts w:ascii="Arial" w:hAnsi="Arial" w:cs="Arial"/>
          <w:b/>
          <w:iCs/>
        </w:rPr>
        <w:t>k</w:t>
      </w:r>
      <w:r w:rsidR="004418F8">
        <w:rPr>
          <w:rFonts w:ascii="Arial" w:hAnsi="Arial" w:cs="Arial"/>
          <w:b/>
          <w:iCs/>
        </w:rPr>
        <w:t>ā</w:t>
      </w:r>
      <w:r w:rsidR="00EB2B33">
        <w:rPr>
          <w:rFonts w:ascii="Arial" w:hAnsi="Arial" w:cs="Arial"/>
          <w:b/>
          <w:iCs/>
        </w:rPr>
        <w:t>s li</w:t>
      </w:r>
      <w:r w:rsidR="00B406F5">
        <w:rPr>
          <w:rFonts w:ascii="Arial" w:hAnsi="Arial" w:cs="Arial"/>
          <w:b/>
          <w:iCs/>
        </w:rPr>
        <w:t>e</w:t>
      </w:r>
      <w:r w:rsidR="00EB2B33">
        <w:rPr>
          <w:rFonts w:ascii="Arial" w:hAnsi="Arial" w:cs="Arial"/>
          <w:b/>
          <w:iCs/>
        </w:rPr>
        <w:t xml:space="preserve">tošanas </w:t>
      </w:r>
      <w:r w:rsidRPr="007F2E64">
        <w:rPr>
          <w:rFonts w:ascii="Arial" w:hAnsi="Arial" w:cs="Arial"/>
          <w:b/>
          <w:iCs/>
        </w:rPr>
        <w:t>infrastruktūrai.</w:t>
      </w:r>
    </w:p>
    <w:p w14:paraId="10B610F8" w14:textId="77777777" w:rsidR="008D5FA7" w:rsidRPr="007F2E64" w:rsidRDefault="008D5FA7" w:rsidP="008D5FA7">
      <w:pPr>
        <w:rPr>
          <w:rFonts w:ascii="Arial" w:hAnsi="Arial" w:cs="Arial"/>
        </w:rPr>
      </w:pPr>
    </w:p>
    <w:p w14:paraId="09254C65" w14:textId="77777777" w:rsidR="00A32104" w:rsidRPr="00103666" w:rsidRDefault="00A32104" w:rsidP="00A32104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>Apliecinājums  izsniegts</w:t>
      </w:r>
      <w:r w:rsidRPr="000D2341">
        <w:rPr>
          <w:rFonts w:ascii="Arial" w:hAnsi="Arial" w:cs="Arial"/>
          <w:b w:val="0"/>
          <w:bCs w:val="0"/>
          <w:sz w:val="22"/>
          <w:szCs w:val="22"/>
        </w:rPr>
        <w:t xml:space="preserve"> _________________________________________________</w:t>
      </w:r>
    </w:p>
    <w:p w14:paraId="76F08678" w14:textId="77777777" w:rsidR="00A32104" w:rsidRPr="00103666" w:rsidRDefault="00A32104" w:rsidP="00A32104">
      <w:pPr>
        <w:pStyle w:val="Heading2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0463AA40" w14:textId="77777777" w:rsidR="00A32104" w:rsidRPr="00103666" w:rsidRDefault="00A32104" w:rsidP="00A32104">
      <w:pPr>
        <w:tabs>
          <w:tab w:val="right" w:pos="9355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0D2341">
        <w:rPr>
          <w:rFonts w:ascii="Arial" w:hAnsi="Arial" w:cs="Arial"/>
          <w:i/>
          <w:iCs/>
          <w:sz w:val="22"/>
          <w:szCs w:val="22"/>
        </w:rPr>
        <w:t>(komersanta firma, reģistrācijas Nr.)</w:t>
      </w:r>
    </w:p>
    <w:p w14:paraId="10B61100" w14:textId="77777777" w:rsidR="008D5FA7" w:rsidRPr="007F2E64" w:rsidRDefault="008D5FA7" w:rsidP="00A32104">
      <w:pPr>
        <w:tabs>
          <w:tab w:val="right" w:pos="9355"/>
        </w:tabs>
        <w:rPr>
          <w:rFonts w:ascii="Arial" w:hAnsi="Arial" w:cs="Arial"/>
          <w:i/>
          <w:iCs/>
        </w:rPr>
      </w:pPr>
    </w:p>
    <w:p w14:paraId="10B61101" w14:textId="77777777" w:rsidR="00EF2516" w:rsidRPr="00C32088" w:rsidRDefault="00EF2516" w:rsidP="00C32088">
      <w:pPr>
        <w:pStyle w:val="ListParagraph"/>
        <w:tabs>
          <w:tab w:val="right" w:pos="9355"/>
        </w:tabs>
        <w:ind w:left="-66"/>
        <w:rPr>
          <w:rFonts w:ascii="Arial" w:hAnsi="Arial" w:cs="Arial"/>
        </w:rPr>
      </w:pPr>
    </w:p>
    <w:p w14:paraId="10B61102" w14:textId="77777777" w:rsidR="008D5FA7" w:rsidRPr="007F2E64" w:rsidRDefault="008D5FA7" w:rsidP="008D5FA7">
      <w:pPr>
        <w:tabs>
          <w:tab w:val="right" w:pos="9355"/>
        </w:tabs>
        <w:ind w:left="360" w:hanging="360"/>
        <w:rPr>
          <w:rFonts w:ascii="Arial" w:hAnsi="Arial" w:cs="Arial"/>
        </w:rPr>
      </w:pPr>
    </w:p>
    <w:p w14:paraId="10B61103" w14:textId="77777777" w:rsidR="008D5FA7" w:rsidRPr="007F2E64" w:rsidRDefault="008D5FA7" w:rsidP="008D5FA7">
      <w:pPr>
        <w:tabs>
          <w:tab w:val="right" w:pos="9355"/>
        </w:tabs>
        <w:ind w:left="360" w:hanging="360"/>
        <w:rPr>
          <w:rFonts w:ascii="Arial" w:hAnsi="Arial" w:cs="Arial"/>
        </w:rPr>
      </w:pPr>
    </w:p>
    <w:p w14:paraId="10B61104" w14:textId="5EAD4706" w:rsidR="008D5FA7" w:rsidRPr="007F2E64" w:rsidRDefault="006227DC" w:rsidP="008D5FA7">
      <w:pPr>
        <w:pStyle w:val="Heading3"/>
        <w:rPr>
          <w:rFonts w:ascii="Arial" w:hAnsi="Arial" w:cs="Arial"/>
          <w:szCs w:val="24"/>
        </w:rPr>
      </w:pPr>
      <w:r w:rsidRPr="00E56FD9">
        <w:rPr>
          <w:rFonts w:ascii="Arial" w:hAnsi="Arial" w:cs="Arial"/>
          <w:sz w:val="22"/>
          <w:szCs w:val="22"/>
        </w:rPr>
        <w:t>Vilcienu kustības pārvaldes vadītājs</w:t>
      </w:r>
      <w:r w:rsidR="008D5FA7" w:rsidRPr="007F2E64">
        <w:rPr>
          <w:rFonts w:ascii="Arial" w:hAnsi="Arial" w:cs="Arial"/>
          <w:szCs w:val="24"/>
        </w:rPr>
        <w:t xml:space="preserve">    </w:t>
      </w:r>
      <w:r w:rsidR="007F2E64">
        <w:rPr>
          <w:rFonts w:ascii="Arial" w:hAnsi="Arial" w:cs="Arial"/>
          <w:szCs w:val="24"/>
        </w:rPr>
        <w:t xml:space="preserve">         </w:t>
      </w:r>
      <w:r w:rsidR="007F2E64" w:rsidRPr="007F2E64">
        <w:rPr>
          <w:rFonts w:ascii="Arial" w:hAnsi="Arial" w:cs="Arial"/>
          <w:b w:val="0"/>
          <w:bCs w:val="0"/>
          <w:i/>
          <w:iCs/>
          <w:szCs w:val="24"/>
        </w:rPr>
        <w:t>( paraksts)</w:t>
      </w:r>
      <w:r w:rsidR="008D5FA7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    </w:t>
      </w:r>
      <w:r w:rsidR="002D5AFA">
        <w:rPr>
          <w:rFonts w:ascii="Arial" w:hAnsi="Arial" w:cs="Arial"/>
          <w:b w:val="0"/>
          <w:bCs w:val="0"/>
          <w:i/>
          <w:iCs/>
          <w:szCs w:val="24"/>
        </w:rPr>
        <w:t xml:space="preserve">   </w:t>
      </w:r>
      <w:r w:rsidR="008D5FA7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 </w:t>
      </w:r>
      <w:r w:rsidR="007F2E64">
        <w:rPr>
          <w:rFonts w:ascii="Arial" w:hAnsi="Arial" w:cs="Arial"/>
          <w:b w:val="0"/>
          <w:bCs w:val="0"/>
          <w:i/>
          <w:iCs/>
          <w:szCs w:val="24"/>
        </w:rPr>
        <w:t>(</w:t>
      </w:r>
      <w:r w:rsidR="008D5FA7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 w:rsidR="00C32088">
        <w:rPr>
          <w:rFonts w:ascii="Arial" w:hAnsi="Arial" w:cs="Arial"/>
          <w:b w:val="0"/>
          <w:bCs w:val="0"/>
          <w:i/>
          <w:iCs/>
          <w:szCs w:val="24"/>
        </w:rPr>
        <w:t>v</w:t>
      </w:r>
      <w:r w:rsidR="007F2E64">
        <w:rPr>
          <w:rFonts w:ascii="Arial" w:hAnsi="Arial" w:cs="Arial"/>
          <w:b w:val="0"/>
          <w:bCs w:val="0"/>
          <w:i/>
          <w:iCs/>
          <w:szCs w:val="24"/>
        </w:rPr>
        <w:t>ārds</w:t>
      </w:r>
      <w:r w:rsidR="00C32088">
        <w:rPr>
          <w:rFonts w:ascii="Arial" w:hAnsi="Arial" w:cs="Arial"/>
          <w:b w:val="0"/>
          <w:bCs w:val="0"/>
          <w:i/>
          <w:iCs/>
          <w:szCs w:val="24"/>
        </w:rPr>
        <w:t>,</w:t>
      </w:r>
      <w:r w:rsidR="007F2E64"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 w:rsidR="00C32088">
        <w:rPr>
          <w:rFonts w:ascii="Arial" w:hAnsi="Arial" w:cs="Arial"/>
          <w:b w:val="0"/>
          <w:bCs w:val="0"/>
          <w:i/>
          <w:iCs/>
          <w:szCs w:val="24"/>
        </w:rPr>
        <w:t>u</w:t>
      </w:r>
      <w:r w:rsidR="007F2E64">
        <w:rPr>
          <w:rFonts w:ascii="Arial" w:hAnsi="Arial" w:cs="Arial"/>
          <w:b w:val="0"/>
          <w:bCs w:val="0"/>
          <w:i/>
          <w:iCs/>
          <w:szCs w:val="24"/>
        </w:rPr>
        <w:t>zvārds)</w:t>
      </w:r>
      <w:r w:rsidR="008D5FA7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                                </w:t>
      </w:r>
    </w:p>
    <w:p w14:paraId="10B61105" w14:textId="77777777" w:rsidR="008D5FA7" w:rsidRPr="007F2E64" w:rsidRDefault="008D5FA7" w:rsidP="008D5FA7">
      <w:pPr>
        <w:tabs>
          <w:tab w:val="right" w:pos="9355"/>
        </w:tabs>
        <w:ind w:left="360" w:hanging="360"/>
        <w:rPr>
          <w:rFonts w:ascii="Arial" w:hAnsi="Arial" w:cs="Arial"/>
        </w:rPr>
      </w:pPr>
    </w:p>
    <w:p w14:paraId="10B61106" w14:textId="77777777" w:rsidR="00E02799" w:rsidRPr="007F2E64" w:rsidRDefault="00E02799" w:rsidP="00ED7183">
      <w:pPr>
        <w:ind w:left="-426"/>
        <w:jc w:val="both"/>
        <w:rPr>
          <w:rFonts w:ascii="Arial" w:hAnsi="Arial" w:cs="Arial"/>
        </w:rPr>
      </w:pPr>
    </w:p>
    <w:p w14:paraId="10B61107" w14:textId="77777777" w:rsidR="00E02799" w:rsidRPr="007F2E64" w:rsidRDefault="00E02799" w:rsidP="00ED7183">
      <w:pPr>
        <w:ind w:left="-426"/>
        <w:jc w:val="both"/>
        <w:rPr>
          <w:rFonts w:ascii="Arial" w:hAnsi="Arial" w:cs="Arial"/>
        </w:rPr>
      </w:pPr>
    </w:p>
    <w:p w14:paraId="10B6110D" w14:textId="77777777" w:rsidR="008D5FA7" w:rsidRDefault="008D5FA7" w:rsidP="00ED7183">
      <w:pPr>
        <w:ind w:left="-426"/>
        <w:jc w:val="both"/>
        <w:rPr>
          <w:rFonts w:ascii="Arial" w:hAnsi="Arial" w:cs="Arial"/>
        </w:rPr>
      </w:pPr>
    </w:p>
    <w:p w14:paraId="10B6110E" w14:textId="77777777" w:rsidR="00243585" w:rsidRDefault="00243585" w:rsidP="00ED7183">
      <w:pPr>
        <w:ind w:left="-426"/>
        <w:jc w:val="both"/>
        <w:rPr>
          <w:rFonts w:ascii="Arial" w:hAnsi="Arial" w:cs="Arial"/>
        </w:rPr>
      </w:pPr>
    </w:p>
    <w:p w14:paraId="10B6110F" w14:textId="77777777" w:rsidR="00243585" w:rsidRPr="007F2E64" w:rsidRDefault="00243585" w:rsidP="00ED7183">
      <w:pPr>
        <w:ind w:left="-426"/>
        <w:jc w:val="both"/>
        <w:rPr>
          <w:rFonts w:ascii="Arial" w:hAnsi="Arial" w:cs="Arial"/>
        </w:rPr>
      </w:pPr>
    </w:p>
    <w:p w14:paraId="471679A7" w14:textId="77777777" w:rsidR="00A32104" w:rsidRDefault="00A32104" w:rsidP="00C62F40">
      <w:pPr>
        <w:pStyle w:val="Default"/>
        <w:ind w:left="4820"/>
        <w:jc w:val="right"/>
        <w:rPr>
          <w:rFonts w:ascii="Arial" w:hAnsi="Arial" w:cs="Arial"/>
        </w:rPr>
      </w:pPr>
    </w:p>
    <w:p w14:paraId="45D1F143" w14:textId="77777777" w:rsidR="00A32104" w:rsidRDefault="00A32104" w:rsidP="00C62F40">
      <w:pPr>
        <w:pStyle w:val="Default"/>
        <w:ind w:left="4820"/>
        <w:jc w:val="right"/>
        <w:rPr>
          <w:rFonts w:ascii="Arial" w:hAnsi="Arial" w:cs="Arial"/>
        </w:rPr>
      </w:pPr>
    </w:p>
    <w:p w14:paraId="4172AC0B" w14:textId="77777777" w:rsidR="0073083B" w:rsidRDefault="0073083B" w:rsidP="00C62F40">
      <w:pPr>
        <w:pStyle w:val="Default"/>
        <w:ind w:left="4820"/>
        <w:jc w:val="right"/>
        <w:rPr>
          <w:rFonts w:ascii="Arial" w:hAnsi="Arial" w:cs="Arial"/>
        </w:rPr>
      </w:pPr>
    </w:p>
    <w:p w14:paraId="756A1CC2" w14:textId="77777777" w:rsidR="0073083B" w:rsidRDefault="0073083B" w:rsidP="00C62F40">
      <w:pPr>
        <w:pStyle w:val="Default"/>
        <w:ind w:left="4820"/>
        <w:jc w:val="right"/>
        <w:rPr>
          <w:rFonts w:ascii="Arial" w:hAnsi="Arial" w:cs="Arial"/>
        </w:rPr>
      </w:pPr>
    </w:p>
    <w:p w14:paraId="20B046A3" w14:textId="77777777" w:rsidR="0073083B" w:rsidRDefault="0073083B" w:rsidP="00C62F40">
      <w:pPr>
        <w:pStyle w:val="Default"/>
        <w:ind w:left="4820"/>
        <w:jc w:val="right"/>
        <w:rPr>
          <w:rFonts w:ascii="Arial" w:hAnsi="Arial" w:cs="Arial"/>
        </w:rPr>
      </w:pPr>
    </w:p>
    <w:p w14:paraId="0361DA81" w14:textId="77777777" w:rsidR="0073083B" w:rsidRDefault="0073083B" w:rsidP="00C62F40">
      <w:pPr>
        <w:pStyle w:val="Default"/>
        <w:ind w:left="4820"/>
        <w:jc w:val="right"/>
        <w:rPr>
          <w:rFonts w:ascii="Arial" w:hAnsi="Arial" w:cs="Arial"/>
        </w:rPr>
      </w:pPr>
    </w:p>
    <w:p w14:paraId="42FDA9EA" w14:textId="77777777" w:rsidR="0073083B" w:rsidRDefault="0073083B" w:rsidP="00C62F40">
      <w:pPr>
        <w:pStyle w:val="Default"/>
        <w:ind w:left="4820"/>
        <w:jc w:val="right"/>
        <w:rPr>
          <w:rFonts w:ascii="Arial" w:hAnsi="Arial" w:cs="Arial"/>
        </w:rPr>
      </w:pPr>
    </w:p>
    <w:p w14:paraId="10B61110" w14:textId="5C083C49" w:rsidR="00AE6F53" w:rsidRPr="002429BF" w:rsidRDefault="00AE6F53" w:rsidP="00C62F40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 xml:space="preserve">VAS “Latvijas dzelzceļš” noteikumu </w:t>
      </w:r>
    </w:p>
    <w:p w14:paraId="10B61111" w14:textId="77777777" w:rsidR="00AE6F53" w:rsidRPr="002429BF" w:rsidRDefault="00AE6F53" w:rsidP="00C62F40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 xml:space="preserve">par kravas vagona tipa </w:t>
      </w:r>
      <w:r w:rsidR="004418F8">
        <w:rPr>
          <w:rFonts w:ascii="Arial" w:hAnsi="Arial" w:cs="Arial"/>
        </w:rPr>
        <w:t xml:space="preserve">(vienības) </w:t>
      </w:r>
      <w:r w:rsidRPr="002429BF">
        <w:rPr>
          <w:rFonts w:ascii="Arial" w:hAnsi="Arial" w:cs="Arial"/>
        </w:rPr>
        <w:t xml:space="preserve">atbilstības apliecināšanas pakalpojumiem </w:t>
      </w:r>
    </w:p>
    <w:p w14:paraId="10B61112" w14:textId="77777777" w:rsidR="00AE6F53" w:rsidRPr="00E6115C" w:rsidRDefault="00AE6F53" w:rsidP="00C62F40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4</w:t>
      </w:r>
      <w:r w:rsidRPr="00E6115C">
        <w:rPr>
          <w:rFonts w:ascii="Arial" w:hAnsi="Arial" w:cs="Arial"/>
        </w:rPr>
        <w:t>.pielikums</w:t>
      </w:r>
    </w:p>
    <w:p w14:paraId="10B61113" w14:textId="77777777" w:rsidR="008D5FA7" w:rsidRDefault="008D5FA7" w:rsidP="00C62F40">
      <w:pPr>
        <w:ind w:left="-426"/>
        <w:jc w:val="right"/>
        <w:rPr>
          <w:rFonts w:ascii="Arial" w:hAnsi="Arial" w:cs="Arial"/>
        </w:rPr>
      </w:pPr>
    </w:p>
    <w:p w14:paraId="10B61114" w14:textId="6C544CB9" w:rsidR="008D5FA7" w:rsidRPr="00C870CD" w:rsidRDefault="000B264D" w:rsidP="005B60A9">
      <w:pPr>
        <w:ind w:left="-426" w:firstLine="426"/>
        <w:jc w:val="center"/>
        <w:rPr>
          <w:rFonts w:ascii="Arial" w:hAnsi="Arial" w:cs="Arial"/>
          <w:sz w:val="20"/>
          <w:szCs w:val="20"/>
        </w:rPr>
      </w:pPr>
      <w:r w:rsidRPr="00C870CD">
        <w:rPr>
          <w:rFonts w:ascii="Arial" w:hAnsi="Arial" w:cs="Arial"/>
          <w:i/>
          <w:iCs/>
          <w:sz w:val="20"/>
          <w:szCs w:val="20"/>
        </w:rPr>
        <w:t>(ar grozījumiem, kas apstiprināti ar valsts akciju sabiedrības „Latvijas dzelzceļš” Valdes 26.03.2024. lēmumu Nr. VL-1.6/126–2024</w:t>
      </w:r>
      <w:r w:rsidR="00C870CD">
        <w:rPr>
          <w:rFonts w:ascii="Arial" w:hAnsi="Arial" w:cs="Arial"/>
          <w:i/>
          <w:iCs/>
          <w:sz w:val="20"/>
          <w:szCs w:val="20"/>
        </w:rPr>
        <w:t xml:space="preserve"> un spēkā no 08.04.2024.</w:t>
      </w:r>
      <w:r w:rsidRPr="00C870CD">
        <w:rPr>
          <w:rFonts w:ascii="Arial" w:hAnsi="Arial" w:cs="Arial"/>
          <w:i/>
          <w:iCs/>
          <w:sz w:val="20"/>
          <w:szCs w:val="20"/>
        </w:rPr>
        <w:t>)</w:t>
      </w:r>
    </w:p>
    <w:p w14:paraId="7AC5EBBE" w14:textId="77777777" w:rsidR="00145813" w:rsidRDefault="00926611" w:rsidP="000B264D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14:paraId="10B61116" w14:textId="4367A8DD" w:rsidR="00E02799" w:rsidRDefault="00926611" w:rsidP="000B264D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14:paraId="10B61117" w14:textId="77777777" w:rsidR="00926611" w:rsidRPr="00537AF6" w:rsidRDefault="006C1DC9" w:rsidP="006C1DC9">
      <w:pPr>
        <w:pStyle w:val="Heading1"/>
        <w:jc w:val="left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                                                  </w:t>
      </w:r>
      <w:r w:rsidR="00926611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="00926611" w:rsidRPr="00537AF6">
        <w:rPr>
          <w:rFonts w:ascii="Arial" w:hAnsi="Arial" w:cs="Arial"/>
          <w:b w:val="0"/>
          <w:bCs w:val="0"/>
          <w:i/>
          <w:iCs/>
          <w:sz w:val="24"/>
          <w:szCs w:val="24"/>
        </w:rPr>
        <w:t>Paraugs</w:t>
      </w:r>
    </w:p>
    <w:p w14:paraId="10B61118" w14:textId="77777777" w:rsidR="00E02799" w:rsidRDefault="00E02799" w:rsidP="00ED7183">
      <w:pPr>
        <w:ind w:left="-426"/>
        <w:jc w:val="both"/>
        <w:rPr>
          <w:rFonts w:ascii="Arial" w:hAnsi="Arial" w:cs="Arial"/>
        </w:rPr>
      </w:pPr>
    </w:p>
    <w:p w14:paraId="10B61119" w14:textId="77777777" w:rsidR="00120A91" w:rsidRDefault="00120A91" w:rsidP="005A1CF7">
      <w:pPr>
        <w:ind w:left="-426"/>
        <w:jc w:val="center"/>
        <w:rPr>
          <w:rFonts w:ascii="Arial" w:hAnsi="Arial" w:cs="Arial"/>
          <w:b/>
          <w:bCs/>
        </w:rPr>
      </w:pPr>
    </w:p>
    <w:p w14:paraId="10B6111A" w14:textId="77777777" w:rsidR="00E02799" w:rsidRDefault="005A1CF7" w:rsidP="005A1CF7">
      <w:pPr>
        <w:ind w:left="-426"/>
        <w:jc w:val="center"/>
        <w:rPr>
          <w:rFonts w:ascii="Arial" w:hAnsi="Arial" w:cs="Arial"/>
        </w:rPr>
      </w:pPr>
      <w:r w:rsidRPr="00B503CD">
        <w:rPr>
          <w:rFonts w:ascii="Arial" w:hAnsi="Arial" w:cs="Arial"/>
          <w:b/>
          <w:bCs/>
        </w:rPr>
        <w:t>APLIECINĀJUMS</w:t>
      </w:r>
    </w:p>
    <w:p w14:paraId="10B6111B" w14:textId="77777777" w:rsidR="00B503CD" w:rsidRDefault="00B503CD" w:rsidP="00E51B8D">
      <w:pPr>
        <w:rPr>
          <w:rFonts w:ascii="Arial" w:hAnsi="Arial" w:cs="Arial"/>
          <w:b/>
          <w:bCs/>
        </w:rPr>
      </w:pPr>
    </w:p>
    <w:p w14:paraId="10B6111C" w14:textId="77777777" w:rsidR="00B503CD" w:rsidRDefault="00B503CD" w:rsidP="002A125D">
      <w:pPr>
        <w:rPr>
          <w:rFonts w:ascii="Arial" w:hAnsi="Arial" w:cs="Arial"/>
          <w:sz w:val="22"/>
          <w:szCs w:val="22"/>
        </w:rPr>
      </w:pPr>
    </w:p>
    <w:p w14:paraId="10B6111D" w14:textId="77777777" w:rsidR="00B503CD" w:rsidRPr="00E00816" w:rsidRDefault="00B503CD" w:rsidP="002A125D">
      <w:pPr>
        <w:rPr>
          <w:rFonts w:ascii="Arial" w:hAnsi="Arial" w:cs="Arial"/>
          <w:sz w:val="22"/>
          <w:szCs w:val="22"/>
        </w:rPr>
      </w:pPr>
    </w:p>
    <w:p w14:paraId="10B6111E" w14:textId="77777777" w:rsidR="004418F8" w:rsidRPr="00C32088" w:rsidRDefault="004418F8" w:rsidP="004418F8">
      <w:pPr>
        <w:rPr>
          <w:lang w:eastAsia="en-US"/>
        </w:rPr>
      </w:pPr>
    </w:p>
    <w:p w14:paraId="69F095F1" w14:textId="77777777" w:rsidR="00A43277" w:rsidRPr="00A43277" w:rsidRDefault="00A43277" w:rsidP="00A43277">
      <w:pPr>
        <w:pStyle w:val="Heading2"/>
        <w:jc w:val="both"/>
        <w:rPr>
          <w:rFonts w:ascii="Arial" w:hAnsi="Arial" w:cs="Arial"/>
          <w:szCs w:val="24"/>
        </w:rPr>
      </w:pPr>
      <w:r w:rsidRPr="00A43277">
        <w:rPr>
          <w:rFonts w:ascii="Arial" w:hAnsi="Arial" w:cs="Arial"/>
          <w:iCs/>
          <w:szCs w:val="24"/>
        </w:rPr>
        <w:t>Ar šo valsts akciju sabiedrība  “Latvijas dzelzceļš” (</w:t>
      </w:r>
      <w:proofErr w:type="spellStart"/>
      <w:r w:rsidRPr="00A43277">
        <w:rPr>
          <w:rFonts w:ascii="Arial" w:hAnsi="Arial" w:cs="Arial"/>
          <w:iCs/>
          <w:szCs w:val="24"/>
        </w:rPr>
        <w:t>LDz</w:t>
      </w:r>
      <w:proofErr w:type="spellEnd"/>
      <w:r w:rsidRPr="00A43277">
        <w:rPr>
          <w:rFonts w:ascii="Arial" w:hAnsi="Arial" w:cs="Arial"/>
          <w:iCs/>
          <w:szCs w:val="24"/>
        </w:rPr>
        <w:t xml:space="preserve">), atbilstoši Ministru kabineta 09.06.2020. noteikumu Nr.374 ,,Dzelzceļa savstarpējās </w:t>
      </w:r>
      <w:proofErr w:type="spellStart"/>
      <w:r w:rsidRPr="00A43277">
        <w:rPr>
          <w:rFonts w:ascii="Arial" w:hAnsi="Arial" w:cs="Arial"/>
          <w:iCs/>
          <w:szCs w:val="24"/>
        </w:rPr>
        <w:t>izmantojamības</w:t>
      </w:r>
      <w:proofErr w:type="spellEnd"/>
      <w:r w:rsidRPr="00A43277">
        <w:rPr>
          <w:rFonts w:ascii="Arial" w:hAnsi="Arial" w:cs="Arial"/>
          <w:iCs/>
          <w:szCs w:val="24"/>
        </w:rPr>
        <w:t xml:space="preserve"> noteikumi” 85.punktā noteiktajam un Valsts akciju sabiedrības „Latvijas dzelzceļš” noteikumiem par kravas vagona tipa (vienības) atbilstības apliecināšanas pakalpojumiem,  apliecina, ka 1520 mm sliežu ceļa platuma k</w:t>
      </w:r>
      <w:r w:rsidRPr="00A43277">
        <w:rPr>
          <w:rFonts w:ascii="Arial" w:hAnsi="Arial" w:cs="Arial"/>
          <w:szCs w:val="24"/>
        </w:rPr>
        <w:t>ravas vagona vienība:</w:t>
      </w:r>
    </w:p>
    <w:p w14:paraId="10B61120" w14:textId="77777777" w:rsidR="002A125D" w:rsidRPr="00E00816" w:rsidRDefault="002A125D" w:rsidP="002A125D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E0081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0B61121" w14:textId="77777777" w:rsidR="00E26ED3" w:rsidRDefault="00E26ED3" w:rsidP="002A125D">
      <w:pPr>
        <w:jc w:val="center"/>
        <w:rPr>
          <w:rFonts w:ascii="Arial" w:hAnsi="Arial" w:cs="Arial"/>
          <w:i/>
        </w:rPr>
      </w:pPr>
    </w:p>
    <w:p w14:paraId="1D57C47A" w14:textId="77777777" w:rsidR="00540D45" w:rsidRPr="00540D45" w:rsidRDefault="00540D45" w:rsidP="00540D4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40D45">
        <w:rPr>
          <w:rFonts w:ascii="Arial" w:hAnsi="Arial" w:cs="Arial"/>
          <w:b/>
          <w:bCs/>
          <w:i/>
          <w:sz w:val="22"/>
          <w:szCs w:val="22"/>
        </w:rPr>
        <w:t>(vagona  Nr.)</w:t>
      </w:r>
    </w:p>
    <w:p w14:paraId="10B61123" w14:textId="1B70BA12" w:rsidR="002A125D" w:rsidRPr="00E00816" w:rsidRDefault="00CD1670" w:rsidP="002A125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0B6113F" wp14:editId="24B3A940">
                <wp:simplePos x="0" y="0"/>
                <wp:positionH relativeFrom="column">
                  <wp:posOffset>0</wp:posOffset>
                </wp:positionH>
                <wp:positionV relativeFrom="paragraph">
                  <wp:posOffset>64769</wp:posOffset>
                </wp:positionV>
                <wp:extent cx="59436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8282"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KNDymjZAAAABgEAAA8AAABkcnMvZG93bnJldi54bWxMj8FO&#10;wzAMhu9IvENkJC7TltBJE3RNJwT0xoUB4uo1pq1onK7JtsLTY8QBjv5+6/fnYjP5Xh1pjF1gC1cL&#10;A4q4Dq7jxsLLczW/BhUTssM+MFn4pAib8vyswNyFEz/RcZsaJSUcc7TQpjTkWse6JY9xEQZiyd7D&#10;6DHJODbajXiSct/rzJiV9tixXGhxoLuW6o/twVuI1Svtq69ZPTNvyyZQtr9/fEBrLy+m2zWoRFP6&#10;W4YffVGHUpx24cAuqt6CPJKEmgyUpDfLlYDdL9Blof/rl9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o0PKaNkAAAAGAQAADwAAAAAAAAAAAAAAAAAKBAAAZHJzL2Rvd25yZXYueG1s&#10;UEsFBgAAAAAEAAQA8wAAABAFAAAAAA==&#10;"/>
            </w:pict>
          </mc:Fallback>
        </mc:AlternateContent>
      </w:r>
    </w:p>
    <w:p w14:paraId="10B61124" w14:textId="77777777" w:rsidR="002A125D" w:rsidRPr="009A6FED" w:rsidRDefault="002A125D" w:rsidP="002A125D">
      <w:pPr>
        <w:rPr>
          <w:rFonts w:ascii="Arial" w:hAnsi="Arial" w:cs="Arial"/>
          <w:b/>
          <w:i/>
        </w:rPr>
      </w:pPr>
      <w:r w:rsidRPr="009A6FED">
        <w:rPr>
          <w:rFonts w:ascii="Arial" w:hAnsi="Arial" w:cs="Arial"/>
          <w:b/>
          <w:bCs/>
        </w:rPr>
        <w:t>atbilst kravas vagona tipam:</w:t>
      </w:r>
    </w:p>
    <w:p w14:paraId="10B61125" w14:textId="77777777" w:rsidR="002A125D" w:rsidRDefault="002A125D" w:rsidP="002A125D">
      <w:pPr>
        <w:pStyle w:val="Heading2"/>
        <w:rPr>
          <w:rFonts w:ascii="Arial" w:hAnsi="Arial" w:cs="Arial"/>
          <w:b w:val="0"/>
          <w:i/>
          <w:sz w:val="22"/>
          <w:szCs w:val="22"/>
        </w:rPr>
      </w:pPr>
    </w:p>
    <w:p w14:paraId="10B61126" w14:textId="77777777" w:rsidR="0000572C" w:rsidRPr="0000572C" w:rsidRDefault="0000572C" w:rsidP="0000572C">
      <w:pPr>
        <w:jc w:val="center"/>
        <w:rPr>
          <w:lang w:eastAsia="en-US"/>
        </w:rPr>
      </w:pPr>
      <w:r w:rsidRPr="007F2E64">
        <w:rPr>
          <w:rFonts w:ascii="Arial" w:hAnsi="Arial" w:cs="Arial"/>
          <w:b/>
          <w:bCs/>
          <w:i/>
          <w:iCs/>
        </w:rPr>
        <w:t>12-9763-01</w:t>
      </w:r>
      <w:r>
        <w:rPr>
          <w:rFonts w:ascii="Arial" w:hAnsi="Arial" w:cs="Arial"/>
          <w:b/>
          <w:bCs/>
          <w:i/>
          <w:iCs/>
        </w:rPr>
        <w:t xml:space="preserve">- </w:t>
      </w:r>
      <w:r w:rsidRPr="007F2E64">
        <w:rPr>
          <w:rFonts w:ascii="Arial" w:hAnsi="Arial" w:cs="Arial"/>
          <w:b/>
          <w:bCs/>
          <w:i/>
          <w:iCs/>
        </w:rPr>
        <w:t xml:space="preserve"> </w:t>
      </w:r>
      <w:r w:rsidRPr="007F2E64">
        <w:rPr>
          <w:rFonts w:ascii="Arial" w:hAnsi="Arial" w:cs="Arial"/>
          <w:i/>
          <w:iCs/>
        </w:rPr>
        <w:t>modeļa universālais pusvagons</w:t>
      </w:r>
      <w:r w:rsidRPr="007F2E64">
        <w:rPr>
          <w:rFonts w:ascii="Arial" w:hAnsi="Arial" w:cs="Arial"/>
          <w:i/>
        </w:rPr>
        <w:t xml:space="preserve"> </w:t>
      </w:r>
    </w:p>
    <w:p w14:paraId="10B61127" w14:textId="03AE3885" w:rsidR="002A125D" w:rsidRPr="00E00816" w:rsidRDefault="00CD1670" w:rsidP="002A1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0B61140" wp14:editId="39C9898A">
                <wp:simplePos x="0" y="0"/>
                <wp:positionH relativeFrom="column">
                  <wp:posOffset>0</wp:posOffset>
                </wp:positionH>
                <wp:positionV relativeFrom="paragraph">
                  <wp:posOffset>7619</wp:posOffset>
                </wp:positionV>
                <wp:extent cx="5943600" cy="0"/>
                <wp:effectExtent l="0" t="0" r="0" b="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3328" id="Straight Connector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ihtJnYAAAABAEAAA8AAABkcnMvZG93bnJldi54bWxMj8FO&#10;wzAMhu9Ie4fIk3aZtpROmqBrOiFYb1wYIK5eY9qKxumabCs8PYYLHD//1u/P+XZ0nTrTEFrPBq6X&#10;CSjiytuWawMvz+XiBlSIyBY7z2TgkwJsi8lVjpn1F36i8z7WSko4ZGigibHPtA5VQw7D0vfEkr37&#10;wWEUHGptB7xIuet0miRr7bBludBgT/cNVR/7kzMQylc6ll/zap68rWpP6fHhcYfGzKbj3QZUpDH+&#10;LcOPvqhDIU4Hf2IbVGdAHokyTUFJeLtaCx9+WRe5/i9ffAM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IobSZ2AAAAAQBAAAPAAAAAAAAAAAAAAAAAAoEAABkcnMvZG93bnJldi54bWxQ&#10;SwUGAAAAAAQABADzAAAADwUAAAAA&#10;"/>
            </w:pict>
          </mc:Fallback>
        </mc:AlternateContent>
      </w:r>
    </w:p>
    <w:p w14:paraId="10B61128" w14:textId="77777777" w:rsidR="002A125D" w:rsidRPr="00E00816" w:rsidRDefault="002A125D" w:rsidP="002A125D">
      <w:pPr>
        <w:rPr>
          <w:rFonts w:ascii="Arial" w:hAnsi="Arial" w:cs="Arial"/>
          <w:sz w:val="22"/>
          <w:szCs w:val="22"/>
        </w:rPr>
      </w:pPr>
    </w:p>
    <w:p w14:paraId="0ADB9B62" w14:textId="77777777" w:rsidR="00810149" w:rsidRPr="00103666" w:rsidRDefault="00810149" w:rsidP="00810149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 xml:space="preserve">Aplecinājums izsniegts   _____________________________________ </w:t>
      </w:r>
    </w:p>
    <w:p w14:paraId="25E4AF88" w14:textId="77777777" w:rsidR="00810149" w:rsidRPr="00103666" w:rsidRDefault="00810149" w:rsidP="00810149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</w:p>
    <w:p w14:paraId="512EBF55" w14:textId="77777777" w:rsidR="00810149" w:rsidRPr="00103666" w:rsidRDefault="00810149" w:rsidP="00810149">
      <w:pPr>
        <w:pStyle w:val="Heading2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</w:t>
      </w:r>
      <w:r w:rsidRPr="000D234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(komersanta firma, </w:t>
      </w:r>
      <w:r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reģ.numurs</w:t>
      </w:r>
      <w:proofErr w:type="spellEnd"/>
      <w:r w:rsidRPr="000D2341">
        <w:rPr>
          <w:rFonts w:ascii="Arial" w:hAnsi="Arial" w:cs="Arial"/>
          <w:b w:val="0"/>
          <w:bCs w:val="0"/>
          <w:i/>
          <w:iCs/>
          <w:sz w:val="22"/>
          <w:szCs w:val="22"/>
        </w:rPr>
        <w:t>)</w:t>
      </w:r>
      <w:r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10B6112E" w14:textId="77777777" w:rsidR="002A125D" w:rsidRPr="000F4E96" w:rsidRDefault="002A125D" w:rsidP="002A125D">
      <w:pPr>
        <w:pStyle w:val="Heading5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0B6112F" w14:textId="77777777" w:rsidR="002A125D" w:rsidRPr="00E00816" w:rsidRDefault="002A125D" w:rsidP="002A125D">
      <w:pPr>
        <w:pStyle w:val="Heading5"/>
        <w:jc w:val="center"/>
        <w:rPr>
          <w:rFonts w:ascii="Arial" w:hAnsi="Arial" w:cs="Arial"/>
          <w:sz w:val="22"/>
          <w:szCs w:val="22"/>
        </w:rPr>
      </w:pPr>
    </w:p>
    <w:p w14:paraId="10B61130" w14:textId="77777777" w:rsidR="002A125D" w:rsidRPr="00E00816" w:rsidRDefault="002A125D" w:rsidP="002A125D">
      <w:pPr>
        <w:tabs>
          <w:tab w:val="right" w:pos="9355"/>
        </w:tabs>
        <w:rPr>
          <w:rFonts w:ascii="Arial" w:hAnsi="Arial" w:cs="Arial"/>
          <w:b/>
          <w:bCs/>
          <w:sz w:val="22"/>
          <w:szCs w:val="22"/>
        </w:rPr>
      </w:pPr>
    </w:p>
    <w:p w14:paraId="10B61131" w14:textId="77777777" w:rsidR="0021660F" w:rsidRPr="00C32088" w:rsidRDefault="0021660F" w:rsidP="00E26ED3">
      <w:pPr>
        <w:pStyle w:val="ListParagraph"/>
        <w:tabs>
          <w:tab w:val="right" w:pos="9355"/>
        </w:tabs>
        <w:ind w:left="-66"/>
        <w:rPr>
          <w:rFonts w:ascii="Arial" w:hAnsi="Arial" w:cs="Arial"/>
        </w:rPr>
      </w:pPr>
    </w:p>
    <w:p w14:paraId="10B61132" w14:textId="77777777" w:rsidR="00E26ED3" w:rsidRPr="007F2E64" w:rsidRDefault="00E26ED3" w:rsidP="00E26ED3">
      <w:pPr>
        <w:tabs>
          <w:tab w:val="right" w:pos="9355"/>
        </w:tabs>
        <w:rPr>
          <w:rFonts w:ascii="Arial" w:hAnsi="Arial" w:cs="Arial"/>
          <w:b/>
          <w:bCs/>
        </w:rPr>
      </w:pPr>
    </w:p>
    <w:p w14:paraId="10B61133" w14:textId="2DEF53EF" w:rsidR="004418F8" w:rsidRDefault="00CC2E4F" w:rsidP="00E26ED3">
      <w:pPr>
        <w:pStyle w:val="Heading3"/>
        <w:rPr>
          <w:rFonts w:ascii="Arial" w:hAnsi="Arial" w:cs="Arial"/>
          <w:b w:val="0"/>
          <w:bCs w:val="0"/>
          <w:i/>
          <w:iCs/>
          <w:szCs w:val="24"/>
        </w:rPr>
      </w:pPr>
      <w:r w:rsidRPr="00E56FD9">
        <w:rPr>
          <w:rFonts w:ascii="Arial" w:hAnsi="Arial" w:cs="Arial"/>
          <w:sz w:val="22"/>
          <w:szCs w:val="22"/>
        </w:rPr>
        <w:t>Vilcienu kustības pārvaldes vadītājs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              </w:t>
      </w:r>
      <w:r w:rsidR="00E26ED3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( paraksts)         </w:t>
      </w:r>
      <w:r w:rsidR="00E26ED3">
        <w:rPr>
          <w:rFonts w:ascii="Arial" w:hAnsi="Arial" w:cs="Arial"/>
          <w:b w:val="0"/>
          <w:bCs w:val="0"/>
          <w:i/>
          <w:iCs/>
          <w:szCs w:val="24"/>
        </w:rPr>
        <w:t xml:space="preserve">   </w:t>
      </w:r>
      <w:r w:rsidR="00E26ED3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</w:t>
      </w:r>
      <w:r w:rsidR="00E26ED3">
        <w:rPr>
          <w:rFonts w:ascii="Arial" w:hAnsi="Arial" w:cs="Arial"/>
          <w:b w:val="0"/>
          <w:bCs w:val="0"/>
          <w:i/>
          <w:iCs/>
          <w:szCs w:val="24"/>
        </w:rPr>
        <w:t>(</w:t>
      </w:r>
      <w:r w:rsidR="00E26ED3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 w:rsidR="00E26ED3">
        <w:rPr>
          <w:rFonts w:ascii="Arial" w:hAnsi="Arial" w:cs="Arial"/>
          <w:b w:val="0"/>
          <w:bCs w:val="0"/>
          <w:i/>
          <w:iCs/>
          <w:szCs w:val="24"/>
        </w:rPr>
        <w:t>vārds, uzvārds)</w:t>
      </w:r>
      <w:r w:rsidR="00E26ED3"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</w:t>
      </w:r>
    </w:p>
    <w:p w14:paraId="10B61134" w14:textId="723BC4F0" w:rsidR="004418F8" w:rsidRDefault="004418F8" w:rsidP="00E26ED3">
      <w:pPr>
        <w:pStyle w:val="Heading3"/>
        <w:rPr>
          <w:rFonts w:ascii="Arial" w:hAnsi="Arial" w:cs="Arial"/>
          <w:b w:val="0"/>
          <w:bCs w:val="0"/>
          <w:i/>
          <w:iCs/>
          <w:szCs w:val="24"/>
        </w:rPr>
      </w:pPr>
    </w:p>
    <w:sectPr w:rsidR="004418F8" w:rsidSect="007754B7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01F8" w14:textId="77777777" w:rsidR="00D31EE4" w:rsidRDefault="00D31EE4" w:rsidP="00767EFA">
      <w:r>
        <w:separator/>
      </w:r>
    </w:p>
  </w:endnote>
  <w:endnote w:type="continuationSeparator" w:id="0">
    <w:p w14:paraId="080EFDCA" w14:textId="77777777" w:rsidR="00D31EE4" w:rsidRDefault="00D31EE4" w:rsidP="0076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8A94" w14:textId="77777777" w:rsidR="00D31EE4" w:rsidRDefault="00D31EE4" w:rsidP="00767EFA">
      <w:r>
        <w:separator/>
      </w:r>
    </w:p>
  </w:footnote>
  <w:footnote w:type="continuationSeparator" w:id="0">
    <w:p w14:paraId="481B97E4" w14:textId="77777777" w:rsidR="00D31EE4" w:rsidRDefault="00D31EE4" w:rsidP="0076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F82"/>
    <w:multiLevelType w:val="hybridMultilevel"/>
    <w:tmpl w:val="F77CFC50"/>
    <w:lvl w:ilvl="0" w:tplc="5644E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0D72"/>
    <w:multiLevelType w:val="hybridMultilevel"/>
    <w:tmpl w:val="39C82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3BB1CCF"/>
    <w:multiLevelType w:val="hybridMultilevel"/>
    <w:tmpl w:val="EAC2CB04"/>
    <w:lvl w:ilvl="0" w:tplc="1BB686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7441D05"/>
    <w:multiLevelType w:val="multilevel"/>
    <w:tmpl w:val="F2729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26580430">
    <w:abstractNumId w:val="2"/>
  </w:num>
  <w:num w:numId="2" w16cid:durableId="962230082">
    <w:abstractNumId w:val="3"/>
  </w:num>
  <w:num w:numId="3" w16cid:durableId="863522298">
    <w:abstractNumId w:val="1"/>
  </w:num>
  <w:num w:numId="4" w16cid:durableId="1174874871">
    <w:abstractNumId w:val="0"/>
  </w:num>
  <w:num w:numId="5" w16cid:durableId="154490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44"/>
    <w:rsid w:val="0000572C"/>
    <w:rsid w:val="0003250A"/>
    <w:rsid w:val="00034B98"/>
    <w:rsid w:val="00035182"/>
    <w:rsid w:val="0004595E"/>
    <w:rsid w:val="00060486"/>
    <w:rsid w:val="000632C7"/>
    <w:rsid w:val="00075DD3"/>
    <w:rsid w:val="0007633C"/>
    <w:rsid w:val="000851E1"/>
    <w:rsid w:val="000874B2"/>
    <w:rsid w:val="00091F68"/>
    <w:rsid w:val="000962D7"/>
    <w:rsid w:val="000973FF"/>
    <w:rsid w:val="000977A7"/>
    <w:rsid w:val="000A3433"/>
    <w:rsid w:val="000B264D"/>
    <w:rsid w:val="000D105A"/>
    <w:rsid w:val="000D2E38"/>
    <w:rsid w:val="000D3317"/>
    <w:rsid w:val="000D4157"/>
    <w:rsid w:val="000D71DF"/>
    <w:rsid w:val="000E3468"/>
    <w:rsid w:val="000F42AF"/>
    <w:rsid w:val="000F4E96"/>
    <w:rsid w:val="000F7220"/>
    <w:rsid w:val="00114808"/>
    <w:rsid w:val="00120591"/>
    <w:rsid w:val="00120A91"/>
    <w:rsid w:val="001313DC"/>
    <w:rsid w:val="00140A60"/>
    <w:rsid w:val="00145813"/>
    <w:rsid w:val="0016154E"/>
    <w:rsid w:val="00184227"/>
    <w:rsid w:val="00186723"/>
    <w:rsid w:val="00186EF2"/>
    <w:rsid w:val="001A2073"/>
    <w:rsid w:val="001A7CF9"/>
    <w:rsid w:val="001B13AE"/>
    <w:rsid w:val="001C50CB"/>
    <w:rsid w:val="001D15A1"/>
    <w:rsid w:val="001D7F74"/>
    <w:rsid w:val="001E3E79"/>
    <w:rsid w:val="001F1429"/>
    <w:rsid w:val="001F3A81"/>
    <w:rsid w:val="002012CF"/>
    <w:rsid w:val="002012DF"/>
    <w:rsid w:val="00207181"/>
    <w:rsid w:val="00215CDF"/>
    <w:rsid w:val="0021660F"/>
    <w:rsid w:val="00236651"/>
    <w:rsid w:val="002429BF"/>
    <w:rsid w:val="00243585"/>
    <w:rsid w:val="00271369"/>
    <w:rsid w:val="002866A2"/>
    <w:rsid w:val="00287D65"/>
    <w:rsid w:val="002975A0"/>
    <w:rsid w:val="002A125D"/>
    <w:rsid w:val="002A375B"/>
    <w:rsid w:val="002A6BE0"/>
    <w:rsid w:val="002C20C7"/>
    <w:rsid w:val="002D1ACD"/>
    <w:rsid w:val="002D5AFA"/>
    <w:rsid w:val="002E306D"/>
    <w:rsid w:val="00306C04"/>
    <w:rsid w:val="00310EC6"/>
    <w:rsid w:val="003114FA"/>
    <w:rsid w:val="003204EA"/>
    <w:rsid w:val="00331C71"/>
    <w:rsid w:val="00347782"/>
    <w:rsid w:val="00361B9D"/>
    <w:rsid w:val="00387606"/>
    <w:rsid w:val="00391A3C"/>
    <w:rsid w:val="003922DC"/>
    <w:rsid w:val="00393DCC"/>
    <w:rsid w:val="003973C6"/>
    <w:rsid w:val="003A2F70"/>
    <w:rsid w:val="003B108D"/>
    <w:rsid w:val="003E3B6F"/>
    <w:rsid w:val="003F60D5"/>
    <w:rsid w:val="00404817"/>
    <w:rsid w:val="004256DE"/>
    <w:rsid w:val="0042616E"/>
    <w:rsid w:val="00426653"/>
    <w:rsid w:val="0043080E"/>
    <w:rsid w:val="0043374C"/>
    <w:rsid w:val="0043758B"/>
    <w:rsid w:val="004418F8"/>
    <w:rsid w:val="00445DBB"/>
    <w:rsid w:val="004466BE"/>
    <w:rsid w:val="0045073C"/>
    <w:rsid w:val="00481020"/>
    <w:rsid w:val="00482653"/>
    <w:rsid w:val="0048577B"/>
    <w:rsid w:val="00491DF6"/>
    <w:rsid w:val="004A2B3A"/>
    <w:rsid w:val="004A7E4E"/>
    <w:rsid w:val="004C30AF"/>
    <w:rsid w:val="004C68E8"/>
    <w:rsid w:val="004E77D5"/>
    <w:rsid w:val="004F0F2B"/>
    <w:rsid w:val="004F45B8"/>
    <w:rsid w:val="00502346"/>
    <w:rsid w:val="00502991"/>
    <w:rsid w:val="005058FD"/>
    <w:rsid w:val="0053606F"/>
    <w:rsid w:val="00536F2D"/>
    <w:rsid w:val="0053702E"/>
    <w:rsid w:val="00537AF6"/>
    <w:rsid w:val="00540D45"/>
    <w:rsid w:val="00572457"/>
    <w:rsid w:val="00574092"/>
    <w:rsid w:val="00590A27"/>
    <w:rsid w:val="005A17CE"/>
    <w:rsid w:val="005A1CF7"/>
    <w:rsid w:val="005A5320"/>
    <w:rsid w:val="005B3DCC"/>
    <w:rsid w:val="005B60A9"/>
    <w:rsid w:val="005C4F2A"/>
    <w:rsid w:val="005C7069"/>
    <w:rsid w:val="005C710E"/>
    <w:rsid w:val="005D2DDD"/>
    <w:rsid w:val="00604F6B"/>
    <w:rsid w:val="00605E79"/>
    <w:rsid w:val="00610BD1"/>
    <w:rsid w:val="00614D05"/>
    <w:rsid w:val="006227DC"/>
    <w:rsid w:val="00651506"/>
    <w:rsid w:val="006540B3"/>
    <w:rsid w:val="00654311"/>
    <w:rsid w:val="006555BC"/>
    <w:rsid w:val="00656007"/>
    <w:rsid w:val="0066046C"/>
    <w:rsid w:val="00662AE0"/>
    <w:rsid w:val="0067202D"/>
    <w:rsid w:val="006929FE"/>
    <w:rsid w:val="006932AC"/>
    <w:rsid w:val="006B7D98"/>
    <w:rsid w:val="006C1DC9"/>
    <w:rsid w:val="006C45AC"/>
    <w:rsid w:val="006C4827"/>
    <w:rsid w:val="006C7CC9"/>
    <w:rsid w:val="006D3D32"/>
    <w:rsid w:val="006F383D"/>
    <w:rsid w:val="006F6446"/>
    <w:rsid w:val="00712C68"/>
    <w:rsid w:val="00714683"/>
    <w:rsid w:val="00715604"/>
    <w:rsid w:val="0073083B"/>
    <w:rsid w:val="00734227"/>
    <w:rsid w:val="0073585F"/>
    <w:rsid w:val="00743EFC"/>
    <w:rsid w:val="00747649"/>
    <w:rsid w:val="00767EFA"/>
    <w:rsid w:val="007754B7"/>
    <w:rsid w:val="007853F6"/>
    <w:rsid w:val="007922D7"/>
    <w:rsid w:val="007961DB"/>
    <w:rsid w:val="00797D29"/>
    <w:rsid w:val="007B4B36"/>
    <w:rsid w:val="007B4E15"/>
    <w:rsid w:val="007C2CF3"/>
    <w:rsid w:val="007D4D17"/>
    <w:rsid w:val="007E1075"/>
    <w:rsid w:val="007F068D"/>
    <w:rsid w:val="007F2E64"/>
    <w:rsid w:val="00810149"/>
    <w:rsid w:val="00812ED6"/>
    <w:rsid w:val="008216FA"/>
    <w:rsid w:val="00832AB9"/>
    <w:rsid w:val="00843514"/>
    <w:rsid w:val="0087216D"/>
    <w:rsid w:val="00875D8F"/>
    <w:rsid w:val="008A0A82"/>
    <w:rsid w:val="008A715F"/>
    <w:rsid w:val="008B0033"/>
    <w:rsid w:val="008B5F03"/>
    <w:rsid w:val="008C2813"/>
    <w:rsid w:val="008D3B8B"/>
    <w:rsid w:val="008D5FA7"/>
    <w:rsid w:val="008E27DC"/>
    <w:rsid w:val="008E4998"/>
    <w:rsid w:val="008F19C3"/>
    <w:rsid w:val="008F22DB"/>
    <w:rsid w:val="009105FD"/>
    <w:rsid w:val="00926611"/>
    <w:rsid w:val="00930376"/>
    <w:rsid w:val="00930567"/>
    <w:rsid w:val="00931503"/>
    <w:rsid w:val="00955D04"/>
    <w:rsid w:val="0095700A"/>
    <w:rsid w:val="0098091F"/>
    <w:rsid w:val="0098236C"/>
    <w:rsid w:val="009A6FED"/>
    <w:rsid w:val="009B2DE8"/>
    <w:rsid w:val="009B51D5"/>
    <w:rsid w:val="009B6D83"/>
    <w:rsid w:val="009C751D"/>
    <w:rsid w:val="009D019A"/>
    <w:rsid w:val="009D09AD"/>
    <w:rsid w:val="009E47FC"/>
    <w:rsid w:val="009F3176"/>
    <w:rsid w:val="00A17630"/>
    <w:rsid w:val="00A250C8"/>
    <w:rsid w:val="00A304A8"/>
    <w:rsid w:val="00A32104"/>
    <w:rsid w:val="00A33C66"/>
    <w:rsid w:val="00A37F17"/>
    <w:rsid w:val="00A43277"/>
    <w:rsid w:val="00A51DC3"/>
    <w:rsid w:val="00A51DE0"/>
    <w:rsid w:val="00A55AA3"/>
    <w:rsid w:val="00A576F2"/>
    <w:rsid w:val="00A646E2"/>
    <w:rsid w:val="00A70648"/>
    <w:rsid w:val="00A93A93"/>
    <w:rsid w:val="00AA3FDE"/>
    <w:rsid w:val="00AB4994"/>
    <w:rsid w:val="00AB5730"/>
    <w:rsid w:val="00AC1327"/>
    <w:rsid w:val="00AD0A72"/>
    <w:rsid w:val="00AD145E"/>
    <w:rsid w:val="00AE1F72"/>
    <w:rsid w:val="00AE2C4B"/>
    <w:rsid w:val="00AE6F53"/>
    <w:rsid w:val="00AF2DC3"/>
    <w:rsid w:val="00AF770D"/>
    <w:rsid w:val="00B216FF"/>
    <w:rsid w:val="00B3026E"/>
    <w:rsid w:val="00B359E4"/>
    <w:rsid w:val="00B406F5"/>
    <w:rsid w:val="00B418D1"/>
    <w:rsid w:val="00B503CD"/>
    <w:rsid w:val="00B55F7F"/>
    <w:rsid w:val="00B60537"/>
    <w:rsid w:val="00B6081C"/>
    <w:rsid w:val="00B6128D"/>
    <w:rsid w:val="00B70C2A"/>
    <w:rsid w:val="00B77E09"/>
    <w:rsid w:val="00B77F8D"/>
    <w:rsid w:val="00B8583D"/>
    <w:rsid w:val="00B87B6B"/>
    <w:rsid w:val="00B955EA"/>
    <w:rsid w:val="00B97EC2"/>
    <w:rsid w:val="00BA6DF3"/>
    <w:rsid w:val="00BD3AD3"/>
    <w:rsid w:val="00BD5782"/>
    <w:rsid w:val="00BF02A5"/>
    <w:rsid w:val="00C02144"/>
    <w:rsid w:val="00C03671"/>
    <w:rsid w:val="00C05AEF"/>
    <w:rsid w:val="00C10398"/>
    <w:rsid w:val="00C20434"/>
    <w:rsid w:val="00C2323A"/>
    <w:rsid w:val="00C248E5"/>
    <w:rsid w:val="00C30060"/>
    <w:rsid w:val="00C32088"/>
    <w:rsid w:val="00C320BA"/>
    <w:rsid w:val="00C4373A"/>
    <w:rsid w:val="00C45228"/>
    <w:rsid w:val="00C5230B"/>
    <w:rsid w:val="00C52822"/>
    <w:rsid w:val="00C52FC8"/>
    <w:rsid w:val="00C531C2"/>
    <w:rsid w:val="00C5544C"/>
    <w:rsid w:val="00C62F40"/>
    <w:rsid w:val="00C72C81"/>
    <w:rsid w:val="00C870CD"/>
    <w:rsid w:val="00C91D52"/>
    <w:rsid w:val="00CA5A46"/>
    <w:rsid w:val="00CC2CDA"/>
    <w:rsid w:val="00CC2E4F"/>
    <w:rsid w:val="00CD1670"/>
    <w:rsid w:val="00CD6EE4"/>
    <w:rsid w:val="00CE283F"/>
    <w:rsid w:val="00CE30D0"/>
    <w:rsid w:val="00CE3805"/>
    <w:rsid w:val="00CE4798"/>
    <w:rsid w:val="00CF18B7"/>
    <w:rsid w:val="00D05E47"/>
    <w:rsid w:val="00D06AA8"/>
    <w:rsid w:val="00D13DC6"/>
    <w:rsid w:val="00D20C74"/>
    <w:rsid w:val="00D31EE4"/>
    <w:rsid w:val="00D335B8"/>
    <w:rsid w:val="00D53416"/>
    <w:rsid w:val="00D940B7"/>
    <w:rsid w:val="00D97197"/>
    <w:rsid w:val="00DA2324"/>
    <w:rsid w:val="00DA3C4C"/>
    <w:rsid w:val="00DB15A2"/>
    <w:rsid w:val="00DC1490"/>
    <w:rsid w:val="00DD2F91"/>
    <w:rsid w:val="00DE1A42"/>
    <w:rsid w:val="00DE4743"/>
    <w:rsid w:val="00E02799"/>
    <w:rsid w:val="00E07A44"/>
    <w:rsid w:val="00E12156"/>
    <w:rsid w:val="00E20D0E"/>
    <w:rsid w:val="00E26ED3"/>
    <w:rsid w:val="00E32257"/>
    <w:rsid w:val="00E3369D"/>
    <w:rsid w:val="00E4018F"/>
    <w:rsid w:val="00E4020E"/>
    <w:rsid w:val="00E46741"/>
    <w:rsid w:val="00E51B8D"/>
    <w:rsid w:val="00E56FD9"/>
    <w:rsid w:val="00E57C54"/>
    <w:rsid w:val="00E810BB"/>
    <w:rsid w:val="00E839B1"/>
    <w:rsid w:val="00E8440F"/>
    <w:rsid w:val="00E976B1"/>
    <w:rsid w:val="00EB2B33"/>
    <w:rsid w:val="00EB43C8"/>
    <w:rsid w:val="00ED43D5"/>
    <w:rsid w:val="00ED7183"/>
    <w:rsid w:val="00EF1CFF"/>
    <w:rsid w:val="00EF2516"/>
    <w:rsid w:val="00F17806"/>
    <w:rsid w:val="00F340FC"/>
    <w:rsid w:val="00F43FF3"/>
    <w:rsid w:val="00F5030D"/>
    <w:rsid w:val="00F51282"/>
    <w:rsid w:val="00F620E7"/>
    <w:rsid w:val="00F62CBF"/>
    <w:rsid w:val="00F71046"/>
    <w:rsid w:val="00F711EF"/>
    <w:rsid w:val="00F71357"/>
    <w:rsid w:val="00F8329C"/>
    <w:rsid w:val="00F97EDE"/>
    <w:rsid w:val="00FA2DE8"/>
    <w:rsid w:val="00FB22AD"/>
    <w:rsid w:val="00FD1E05"/>
    <w:rsid w:val="00FD5507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B61040"/>
  <w15:docId w15:val="{EE64CD50-5EEB-4302-A47C-B45F442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D5FA7"/>
    <w:pPr>
      <w:keepNext/>
      <w:jc w:val="center"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D5FA7"/>
    <w:pPr>
      <w:keepNext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5FA7"/>
    <w:pPr>
      <w:keepNext/>
      <w:tabs>
        <w:tab w:val="right" w:pos="9355"/>
      </w:tabs>
      <w:ind w:left="360" w:hanging="360"/>
      <w:outlineLvl w:val="2"/>
    </w:pPr>
    <w:rPr>
      <w:b/>
      <w:b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2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2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51D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71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67E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E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67E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E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266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D5FA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D5F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D5F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25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2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paragraph" w:customStyle="1" w:styleId="Default">
    <w:name w:val="Default"/>
    <w:rsid w:val="00242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5E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5E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Datums">
    <w:name w:val="Datums"/>
    <w:rsid w:val="007F068D"/>
    <w:pPr>
      <w:tabs>
        <w:tab w:val="left" w:pos="2268"/>
        <w:tab w:val="right" w:pos="8931"/>
      </w:tabs>
      <w:spacing w:before="36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tklsts">
    <w:name w:val="Atklāsts"/>
    <w:basedOn w:val="Normal"/>
    <w:rsid w:val="007F068D"/>
    <w:pPr>
      <w:tabs>
        <w:tab w:val="right" w:pos="8931"/>
      </w:tabs>
      <w:spacing w:before="600" w:after="600"/>
      <w:ind w:right="5670"/>
    </w:pPr>
    <w:rPr>
      <w:b/>
      <w:szCs w:val="20"/>
      <w:lang w:eastAsia="en-US"/>
    </w:rPr>
  </w:style>
  <w:style w:type="paragraph" w:styleId="BodyText">
    <w:name w:val="Body Text"/>
    <w:basedOn w:val="Normal"/>
    <w:link w:val="BodyTextChar"/>
    <w:semiHidden/>
    <w:rsid w:val="00C52FC8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52FC8"/>
    <w:rPr>
      <w:rFonts w:ascii="Times New Roman" w:eastAsia="Times New Roman" w:hAnsi="Times New Roman" w:cs="Times New Roman"/>
      <w:sz w:val="24"/>
      <w:szCs w:val="20"/>
    </w:rPr>
  </w:style>
  <w:style w:type="paragraph" w:customStyle="1" w:styleId="Xxx">
    <w:name w:val="Xxx"/>
    <w:basedOn w:val="Normal"/>
    <w:rsid w:val="00C52FC8"/>
    <w:pPr>
      <w:spacing w:after="60"/>
      <w:ind w:firstLine="709"/>
      <w:jc w:val="both"/>
    </w:pPr>
    <w:rPr>
      <w:sz w:val="8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C52FC8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52FC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85D2-4B46-4269-BF11-FB373427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6170</Words>
  <Characters>3517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Krasova</dc:creator>
  <cp:lastModifiedBy>Ļubova Bahareva</cp:lastModifiedBy>
  <cp:revision>2</cp:revision>
  <cp:lastPrinted>2020-10-13T10:36:00Z</cp:lastPrinted>
  <dcterms:created xsi:type="dcterms:W3CDTF">2024-03-28T11:47:00Z</dcterms:created>
  <dcterms:modified xsi:type="dcterms:W3CDTF">2024-03-28T11:47:00Z</dcterms:modified>
</cp:coreProperties>
</file>