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7933B1" w14:textId="32EBA484" w:rsidR="00347152" w:rsidRPr="00035D4C" w:rsidRDefault="00347152" w:rsidP="00132FFD">
      <w:pPr>
        <w:jc w:val="both"/>
        <w:rPr>
          <w:b/>
        </w:rPr>
      </w:pPr>
      <w:r w:rsidRPr="00035D4C">
        <w:rPr>
          <w:b/>
        </w:rPr>
        <w:t>VAS “Latvijas dzelzceļš” akcionāru sapulce.</w:t>
      </w:r>
    </w:p>
    <w:p w14:paraId="39C0FA52" w14:textId="6804F88E" w:rsidR="00347152" w:rsidRPr="00035D4C" w:rsidRDefault="009617E5" w:rsidP="00132FFD">
      <w:pPr>
        <w:jc w:val="both"/>
      </w:pPr>
      <w:r w:rsidRPr="00035D4C">
        <w:t>26</w:t>
      </w:r>
      <w:r w:rsidR="00132FFD" w:rsidRPr="00035D4C">
        <w:t>.</w:t>
      </w:r>
      <w:r w:rsidRPr="00035D4C">
        <w:t>02</w:t>
      </w:r>
      <w:r w:rsidR="00347152" w:rsidRPr="00035D4C">
        <w:t>.202</w:t>
      </w:r>
      <w:r w:rsidRPr="00035D4C">
        <w:t>1</w:t>
      </w:r>
      <w:r w:rsidR="00347152" w:rsidRPr="00035D4C">
        <w:t xml:space="preserve"> </w:t>
      </w:r>
    </w:p>
    <w:p w14:paraId="3B5000B8" w14:textId="26238E5E" w:rsidR="00132FFD" w:rsidRPr="00035D4C" w:rsidRDefault="00132FFD" w:rsidP="00132FFD">
      <w:pPr>
        <w:jc w:val="both"/>
        <w:rPr>
          <w:b/>
        </w:rPr>
      </w:pPr>
      <w:r w:rsidRPr="00035D4C">
        <w:rPr>
          <w:b/>
        </w:rPr>
        <w:t>Par iepriekšējas piekrišanas saņemšanu nekustamā</w:t>
      </w:r>
      <w:r w:rsidR="009617E5" w:rsidRPr="00035D4C">
        <w:rPr>
          <w:b/>
        </w:rPr>
        <w:t xml:space="preserve"> īpašuma</w:t>
      </w:r>
      <w:r w:rsidRPr="00035D4C">
        <w:rPr>
          <w:b/>
        </w:rPr>
        <w:t xml:space="preserve"> – </w:t>
      </w:r>
      <w:r w:rsidR="009617E5" w:rsidRPr="00035D4C">
        <w:rPr>
          <w:b/>
        </w:rPr>
        <w:t>dzelzceļa infrastruktūras</w:t>
      </w:r>
      <w:r w:rsidRPr="00035D4C">
        <w:rPr>
          <w:b/>
        </w:rPr>
        <w:t xml:space="preserve"> ar kadastra apzīmējumu </w:t>
      </w:r>
      <w:r w:rsidR="009617E5" w:rsidRPr="00035D4C">
        <w:rPr>
          <w:b/>
        </w:rPr>
        <w:t>01000802142005</w:t>
      </w:r>
      <w:r w:rsidRPr="00035D4C">
        <w:rPr>
          <w:b/>
        </w:rPr>
        <w:t>, adrese</w:t>
      </w:r>
      <w:r w:rsidR="009617E5" w:rsidRPr="00035D4C">
        <w:rPr>
          <w:b/>
        </w:rPr>
        <w:t>: Mellužu iela, Rīga</w:t>
      </w:r>
      <w:r w:rsidRPr="00035D4C">
        <w:rPr>
          <w:b/>
        </w:rPr>
        <w:t xml:space="preserve">, </w:t>
      </w:r>
      <w:r w:rsidR="009617E5" w:rsidRPr="00035D4C">
        <w:rPr>
          <w:b/>
        </w:rPr>
        <w:t>iegūšanai</w:t>
      </w:r>
      <w:r w:rsidRPr="00035D4C">
        <w:rPr>
          <w:b/>
        </w:rPr>
        <w:t>.</w:t>
      </w:r>
    </w:p>
    <w:p w14:paraId="379BAE4A" w14:textId="77777777" w:rsidR="00A426FE" w:rsidRPr="00035D4C" w:rsidRDefault="00132FFD" w:rsidP="00A426FE">
      <w:pPr>
        <w:jc w:val="both"/>
      </w:pPr>
      <w:r w:rsidRPr="00035D4C">
        <w:t>Pieņemtie lēmumi:</w:t>
      </w:r>
    </w:p>
    <w:p w14:paraId="7D7E803B" w14:textId="7746F107" w:rsidR="00035D4C" w:rsidRPr="00035D4C" w:rsidRDefault="009617E5" w:rsidP="00035D4C">
      <w:pPr>
        <w:pStyle w:val="ListParagraph"/>
        <w:numPr>
          <w:ilvl w:val="1"/>
          <w:numId w:val="1"/>
        </w:numPr>
        <w:ind w:left="357" w:hanging="357"/>
        <w:jc w:val="both"/>
      </w:pPr>
      <w:r w:rsidRPr="00035D4C">
        <w:rPr>
          <w:rFonts w:cs="Arial"/>
        </w:rPr>
        <w:t>Pieņemt zināšanai VAS “Latvijas dzelzceļš” valdes sniegto informāciju, ka nekustamais īpašums – dzelzceļa infrastruktūra ar kadastra apzīmējumu 01000802142005, adrese: Mellužu iela, Rīga, ir nepieciešams VAS “Latvijas dzelzceļš” pamatdarbības nodrošināšanai.</w:t>
      </w:r>
    </w:p>
    <w:p w14:paraId="77999B2A" w14:textId="77777777" w:rsidR="00035D4C" w:rsidRPr="00035D4C" w:rsidRDefault="00035D4C" w:rsidP="00035D4C">
      <w:pPr>
        <w:pStyle w:val="ListParagraph"/>
        <w:ind w:left="357"/>
        <w:jc w:val="both"/>
      </w:pPr>
    </w:p>
    <w:p w14:paraId="2E514536" w14:textId="3655327C" w:rsidR="00132FFD" w:rsidRPr="00035D4C" w:rsidRDefault="00132FFD" w:rsidP="00035D4C">
      <w:pPr>
        <w:pStyle w:val="ListParagraph"/>
        <w:numPr>
          <w:ilvl w:val="1"/>
          <w:numId w:val="1"/>
        </w:numPr>
        <w:ind w:left="357" w:hanging="357"/>
        <w:jc w:val="both"/>
      </w:pPr>
      <w:r w:rsidRPr="00035D4C">
        <w:t xml:space="preserve">Piekrist VAS “Latvijas dzelzceļš” valdes </w:t>
      </w:r>
      <w:r w:rsidR="009617E5" w:rsidRPr="00035D4C">
        <w:t>2020. gada 9. novembra</w:t>
      </w:r>
      <w:r w:rsidRPr="00035D4C">
        <w:t xml:space="preserve">  lēmuma</w:t>
      </w:r>
      <w:r w:rsidR="009617E5" w:rsidRPr="00035D4C">
        <w:t>m</w:t>
      </w:r>
      <w:r w:rsidRPr="00035D4C">
        <w:t xml:space="preserve"> </w:t>
      </w:r>
      <w:r w:rsidR="009617E5" w:rsidRPr="00035D4C">
        <w:t>daļā</w:t>
      </w:r>
      <w:r w:rsidRPr="00035D4C">
        <w:t xml:space="preserve"> par nekustamā</w:t>
      </w:r>
      <w:r w:rsidR="009617E5" w:rsidRPr="00035D4C">
        <w:t xml:space="preserve"> īpašuma iegūšanu</w:t>
      </w:r>
      <w:r w:rsidRPr="00035D4C">
        <w:t>, ievērojot Publiskas personas finanšu līdzekļu un mantas izšķērdēšanas novēršanas likuma 3.</w:t>
      </w:r>
      <w:r w:rsidR="009617E5" w:rsidRPr="00035D4C">
        <w:t xml:space="preserve"> </w:t>
      </w:r>
      <w:r w:rsidRPr="00035D4C">
        <w:t xml:space="preserve">panta </w:t>
      </w:r>
      <w:r w:rsidR="009617E5" w:rsidRPr="00035D4C">
        <w:t>1</w:t>
      </w:r>
      <w:r w:rsidRPr="00035D4C">
        <w:t>.</w:t>
      </w:r>
      <w:r w:rsidR="009617E5" w:rsidRPr="00035D4C">
        <w:t xml:space="preserve"> </w:t>
      </w:r>
      <w:r w:rsidRPr="00035D4C">
        <w:t>punktā noteikto.</w:t>
      </w:r>
    </w:p>
    <w:p w14:paraId="4F551759" w14:textId="77777777" w:rsidR="009617E5" w:rsidRPr="00035D4C" w:rsidRDefault="009617E5" w:rsidP="009617E5">
      <w:pPr>
        <w:pStyle w:val="ListParagraph"/>
        <w:jc w:val="both"/>
      </w:pPr>
    </w:p>
    <w:p w14:paraId="7ED8EBD3" w14:textId="0CD31212" w:rsidR="00132FFD" w:rsidRPr="00035D4C" w:rsidRDefault="00A426FE" w:rsidP="00132FFD">
      <w:pPr>
        <w:jc w:val="both"/>
        <w:rPr>
          <w:b/>
        </w:rPr>
      </w:pPr>
      <w:r w:rsidRPr="00035D4C">
        <w:rPr>
          <w:b/>
        </w:rPr>
        <w:t>Par iepriekšēju piekrišanu VAS “Latvijas dzelzceļš” iekšējā audita 2021. gada darba plāna apstiprināšanai</w:t>
      </w:r>
      <w:r w:rsidR="00132FFD" w:rsidRPr="00035D4C">
        <w:rPr>
          <w:b/>
        </w:rPr>
        <w:t xml:space="preserve">. </w:t>
      </w:r>
    </w:p>
    <w:p w14:paraId="62DBFB3B" w14:textId="77777777" w:rsidR="00132FFD" w:rsidRPr="00035D4C" w:rsidRDefault="00132FFD" w:rsidP="00132FFD">
      <w:pPr>
        <w:jc w:val="both"/>
      </w:pPr>
      <w:r w:rsidRPr="00035D4C">
        <w:t>Pieņemtie lēmumi:</w:t>
      </w:r>
    </w:p>
    <w:p w14:paraId="626D8A67" w14:textId="4FDB0D5C" w:rsidR="00A426FE" w:rsidRPr="00035D4C" w:rsidRDefault="00A426FE" w:rsidP="00A426FE">
      <w:pPr>
        <w:pStyle w:val="ListParagraph"/>
        <w:numPr>
          <w:ilvl w:val="1"/>
          <w:numId w:val="4"/>
        </w:numPr>
        <w:jc w:val="both"/>
      </w:pPr>
      <w:r w:rsidRPr="00035D4C">
        <w:t>Piekrist VAS “Latvijas dzelzceļš” valdes 2020. gada 16. novembra lēmumam, ar kuru apstiprināts VAS “Latvijas dzelzceļš” iekšējā audita 2021.gada darba plāns.</w:t>
      </w:r>
    </w:p>
    <w:p w14:paraId="5A800F34" w14:textId="77777777" w:rsidR="00A426FE" w:rsidRPr="00035D4C" w:rsidRDefault="00A426FE" w:rsidP="00A426FE">
      <w:pPr>
        <w:pStyle w:val="ListParagraph"/>
        <w:ind w:left="360"/>
        <w:jc w:val="both"/>
      </w:pPr>
    </w:p>
    <w:p w14:paraId="258F8BA1" w14:textId="77777777" w:rsidR="00A426FE" w:rsidRPr="00035D4C" w:rsidRDefault="00A426FE" w:rsidP="00132FFD">
      <w:pPr>
        <w:pStyle w:val="ListParagraph"/>
        <w:numPr>
          <w:ilvl w:val="1"/>
          <w:numId w:val="4"/>
        </w:numPr>
        <w:jc w:val="both"/>
      </w:pPr>
      <w:r w:rsidRPr="00035D4C">
        <w:rPr>
          <w:rFonts w:cs="Arial"/>
        </w:rPr>
        <w:t>Uzdot VAS “Latvijas dzelzceļš” valdei nodrošināt, ka valsts kapitāla daļu turētāja pārstāvim tiek iesniegti Iekšējā audita dienesta pārbaužu gala ziņojumi.</w:t>
      </w:r>
    </w:p>
    <w:p w14:paraId="0EEC71FD" w14:textId="77777777" w:rsidR="00A426FE" w:rsidRPr="00035D4C" w:rsidRDefault="00A426FE" w:rsidP="00A426FE">
      <w:pPr>
        <w:pStyle w:val="ListParagraph"/>
        <w:rPr>
          <w:b/>
        </w:rPr>
      </w:pPr>
    </w:p>
    <w:p w14:paraId="361D619A" w14:textId="25E6E297" w:rsidR="00A426FE" w:rsidRPr="00035D4C" w:rsidRDefault="00A426FE" w:rsidP="00A426FE">
      <w:pPr>
        <w:jc w:val="both"/>
      </w:pPr>
      <w:r w:rsidRPr="00035D4C">
        <w:rPr>
          <w:b/>
        </w:rPr>
        <w:t>Par VAS “Latvijas dzelzceļš” izšķirošās ietekmes un līdzdalības izbeigšanu SIA “LDZ infrastruktūra”.</w:t>
      </w:r>
    </w:p>
    <w:p w14:paraId="21F439A7" w14:textId="3CD4430F" w:rsidR="00132FFD" w:rsidRPr="00035D4C" w:rsidRDefault="00132FFD" w:rsidP="00132FFD">
      <w:pPr>
        <w:jc w:val="both"/>
      </w:pPr>
      <w:r w:rsidRPr="00035D4C">
        <w:t>Pieņemtie lēmumi:</w:t>
      </w:r>
    </w:p>
    <w:p w14:paraId="315486E6" w14:textId="76937CEB" w:rsidR="00132FFD" w:rsidRPr="00035D4C" w:rsidRDefault="00132FFD" w:rsidP="00132FFD">
      <w:pPr>
        <w:jc w:val="both"/>
      </w:pPr>
      <w:r w:rsidRPr="00035D4C">
        <w:t xml:space="preserve">3.1. </w:t>
      </w:r>
      <w:r w:rsidR="00A426FE" w:rsidRPr="00035D4C">
        <w:rPr>
          <w:rFonts w:cs="Arial"/>
        </w:rPr>
        <w:t>Pieņemt zināšanai VAS “Latvijas dzelzceļš” valdes sniegto informāciju par VAS “Latvijas dzelzceļš” līdzdalības izbeigšanu SIA “LDZ infrastruktūra”, izbeidzot SIA “LDZ infrastruktūra” darbību likvidācijas procesa rezultātā.</w:t>
      </w:r>
    </w:p>
    <w:p w14:paraId="12C7E71F" w14:textId="37E86F70" w:rsidR="00132FFD" w:rsidRPr="00035D4C" w:rsidRDefault="00132FFD" w:rsidP="00132FFD">
      <w:pPr>
        <w:jc w:val="both"/>
      </w:pPr>
      <w:r w:rsidRPr="00035D4C">
        <w:t xml:space="preserve">3.2. </w:t>
      </w:r>
      <w:r w:rsidR="00A426FE" w:rsidRPr="00035D4C">
        <w:rPr>
          <w:rFonts w:cs="Arial"/>
        </w:rPr>
        <w:t>Uzdot VAS “Latvijas dzelzceļš” valdei sagatavot Ministru kabineta rīkojuma projektu un sākotnējās ietekmes novērtējuma ziņojumu “Par valsts akciju sabiedrības “Latvijas dzelzceļš” līdzdalības izbeigšanu SIA “LDZ infrastruktūra”” un iesniegt to Satiksmes ministrijai virzīšanai izskatīšanai Ministru kabineta sēdē</w:t>
      </w:r>
      <w:r w:rsidRPr="00035D4C">
        <w:t>.</w:t>
      </w:r>
    </w:p>
    <w:p w14:paraId="6B07DEAC" w14:textId="6A8D7151" w:rsidR="00A426FE" w:rsidRPr="00035D4C" w:rsidRDefault="00A426FE" w:rsidP="00132FFD">
      <w:pPr>
        <w:jc w:val="both"/>
      </w:pPr>
      <w:r w:rsidRPr="00035D4C">
        <w:t xml:space="preserve">3.3. </w:t>
      </w:r>
      <w:r w:rsidR="00035D4C" w:rsidRPr="00035D4C">
        <w:rPr>
          <w:rFonts w:cs="Arial"/>
        </w:rPr>
        <w:t>Pieņemt zināšanai VAS “Latvijas dzelzceļš” valdes sniegto informāciju, ka VAS “Latvijas dzelzceļš” valde virzīs grozījumus VAS “Latvijas dzelzceļš” un koncerna stratēģiskās plānošanas dokumentos pēc attiecīgā Ministru kabineta rīkojuma pieņemšanas</w:t>
      </w:r>
      <w:r w:rsidR="00035D4C" w:rsidRPr="00035D4C">
        <w:rPr>
          <w:rFonts w:cs="Arial"/>
        </w:rPr>
        <w:t>.</w:t>
      </w:r>
    </w:p>
    <w:p w14:paraId="19FA4144" w14:textId="77777777" w:rsidR="00132FFD" w:rsidRPr="00035D4C" w:rsidRDefault="00132FFD" w:rsidP="00132FFD">
      <w:pPr>
        <w:jc w:val="both"/>
      </w:pPr>
    </w:p>
    <w:sectPr w:rsidR="00132FFD" w:rsidRPr="00035D4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63488E"/>
    <w:multiLevelType w:val="multilevel"/>
    <w:tmpl w:val="71C4089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990284A"/>
    <w:multiLevelType w:val="multilevel"/>
    <w:tmpl w:val="71C4089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2B10F11"/>
    <w:multiLevelType w:val="multilevel"/>
    <w:tmpl w:val="71C4089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6E23F45"/>
    <w:multiLevelType w:val="multilevel"/>
    <w:tmpl w:val="0534123E"/>
    <w:lvl w:ilvl="0">
      <w:start w:val="2"/>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152"/>
    <w:rsid w:val="00035D4C"/>
    <w:rsid w:val="00132FFD"/>
    <w:rsid w:val="00335248"/>
    <w:rsid w:val="00347152"/>
    <w:rsid w:val="004F0D75"/>
    <w:rsid w:val="0072277A"/>
    <w:rsid w:val="0082753E"/>
    <w:rsid w:val="008B7E06"/>
    <w:rsid w:val="009617E5"/>
    <w:rsid w:val="009B2447"/>
    <w:rsid w:val="00A426FE"/>
    <w:rsid w:val="00AD1718"/>
    <w:rsid w:val="00B54AB0"/>
    <w:rsid w:val="00CF7C4C"/>
    <w:rsid w:val="00E22430"/>
    <w:rsid w:val="00F20C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E138F"/>
  <w15:docId w15:val="{F1D12C35-4B48-4A21-A7C6-7A3CE837B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35248"/>
    <w:rPr>
      <w:sz w:val="16"/>
      <w:szCs w:val="16"/>
    </w:rPr>
  </w:style>
  <w:style w:type="paragraph" w:styleId="CommentText">
    <w:name w:val="annotation text"/>
    <w:basedOn w:val="Normal"/>
    <w:link w:val="CommentTextChar"/>
    <w:uiPriority w:val="99"/>
    <w:semiHidden/>
    <w:unhideWhenUsed/>
    <w:rsid w:val="00335248"/>
    <w:pPr>
      <w:spacing w:line="240" w:lineRule="auto"/>
    </w:pPr>
    <w:rPr>
      <w:sz w:val="20"/>
      <w:szCs w:val="20"/>
    </w:rPr>
  </w:style>
  <w:style w:type="character" w:customStyle="1" w:styleId="CommentTextChar">
    <w:name w:val="Comment Text Char"/>
    <w:basedOn w:val="DefaultParagraphFont"/>
    <w:link w:val="CommentText"/>
    <w:uiPriority w:val="99"/>
    <w:semiHidden/>
    <w:rsid w:val="00335248"/>
    <w:rPr>
      <w:sz w:val="20"/>
      <w:szCs w:val="20"/>
    </w:rPr>
  </w:style>
  <w:style w:type="paragraph" w:styleId="CommentSubject">
    <w:name w:val="annotation subject"/>
    <w:basedOn w:val="CommentText"/>
    <w:next w:val="CommentText"/>
    <w:link w:val="CommentSubjectChar"/>
    <w:uiPriority w:val="99"/>
    <w:semiHidden/>
    <w:unhideWhenUsed/>
    <w:rsid w:val="00335248"/>
    <w:rPr>
      <w:b/>
      <w:bCs/>
    </w:rPr>
  </w:style>
  <w:style w:type="character" w:customStyle="1" w:styleId="CommentSubjectChar">
    <w:name w:val="Comment Subject Char"/>
    <w:basedOn w:val="CommentTextChar"/>
    <w:link w:val="CommentSubject"/>
    <w:uiPriority w:val="99"/>
    <w:semiHidden/>
    <w:rsid w:val="00335248"/>
    <w:rPr>
      <w:b/>
      <w:bCs/>
      <w:sz w:val="20"/>
      <w:szCs w:val="20"/>
    </w:rPr>
  </w:style>
  <w:style w:type="paragraph" w:styleId="BalloonText">
    <w:name w:val="Balloon Text"/>
    <w:basedOn w:val="Normal"/>
    <w:link w:val="BalloonTextChar"/>
    <w:uiPriority w:val="99"/>
    <w:semiHidden/>
    <w:unhideWhenUsed/>
    <w:rsid w:val="003352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248"/>
    <w:rPr>
      <w:rFonts w:ascii="Tahoma" w:hAnsi="Tahoma" w:cs="Tahoma"/>
      <w:sz w:val="16"/>
      <w:szCs w:val="16"/>
    </w:rPr>
  </w:style>
  <w:style w:type="paragraph" w:styleId="ListParagraph">
    <w:name w:val="List Paragraph"/>
    <w:basedOn w:val="Normal"/>
    <w:uiPriority w:val="34"/>
    <w:qFormat/>
    <w:rsid w:val="009617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1329</Words>
  <Characters>759</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 Bethere</dc:creator>
  <cp:lastModifiedBy>Ieva Bethere</cp:lastModifiedBy>
  <cp:revision>3</cp:revision>
  <dcterms:created xsi:type="dcterms:W3CDTF">2021-04-22T08:31:00Z</dcterms:created>
  <dcterms:modified xsi:type="dcterms:W3CDTF">2021-04-22T08:44:00Z</dcterms:modified>
</cp:coreProperties>
</file>