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3D47" w14:textId="77777777" w:rsidR="00181843" w:rsidRPr="00132FFD" w:rsidRDefault="00181843" w:rsidP="00181843">
      <w:pPr>
        <w:rPr>
          <w:b/>
        </w:rPr>
      </w:pPr>
      <w:r w:rsidRPr="00132FFD">
        <w:rPr>
          <w:b/>
        </w:rPr>
        <w:t xml:space="preserve">VAS “Latvijas dzelzceļš” </w:t>
      </w:r>
      <w:r>
        <w:rPr>
          <w:b/>
        </w:rPr>
        <w:t xml:space="preserve">ārkārtas </w:t>
      </w:r>
      <w:r w:rsidRPr="00132FFD">
        <w:rPr>
          <w:b/>
        </w:rPr>
        <w:t>akcionāru sapulce</w:t>
      </w:r>
    </w:p>
    <w:p w14:paraId="50E17747" w14:textId="44912C2D" w:rsidR="00181843" w:rsidRPr="00132FFD" w:rsidRDefault="00181843" w:rsidP="00181843">
      <w:r>
        <w:t>24</w:t>
      </w:r>
      <w:r w:rsidRPr="00132FFD">
        <w:t>.</w:t>
      </w:r>
      <w:r>
        <w:t>11</w:t>
      </w:r>
      <w:r w:rsidRPr="00132FFD">
        <w:t>.202</w:t>
      </w:r>
      <w:r>
        <w:t>2.</w:t>
      </w:r>
      <w:r w:rsidRPr="00132FFD">
        <w:t xml:space="preserve"> </w:t>
      </w:r>
    </w:p>
    <w:p w14:paraId="5653D1F5" w14:textId="1B599DFD" w:rsidR="00181843" w:rsidRPr="00181843" w:rsidRDefault="00181843" w:rsidP="00181843">
      <w:pPr>
        <w:tabs>
          <w:tab w:val="left" w:pos="0"/>
        </w:tabs>
        <w:spacing w:line="276" w:lineRule="auto"/>
        <w:rPr>
          <w:b/>
          <w:bCs/>
        </w:rPr>
      </w:pPr>
      <w:r w:rsidRPr="00181843">
        <w:rPr>
          <w:b/>
          <w:bCs/>
        </w:rPr>
        <w:t xml:space="preserve">Par iepriekšēju piekrišanu </w:t>
      </w:r>
      <w:r w:rsidR="001E4B8B" w:rsidRPr="001E4B8B">
        <w:rPr>
          <w:b/>
          <w:bCs/>
        </w:rPr>
        <w:t>VAS “Latvijas dzelzceļš”</w:t>
      </w:r>
      <w:r w:rsidR="001E4B8B" w:rsidRPr="002825D6">
        <w:t xml:space="preserve"> </w:t>
      </w:r>
      <w:r w:rsidRPr="00181843">
        <w:rPr>
          <w:b/>
          <w:bCs/>
        </w:rPr>
        <w:t>darbinieku atlīdzības noteikšanas svarīgākiem nosacījumiem.</w:t>
      </w:r>
    </w:p>
    <w:p w14:paraId="6E1A3D2B" w14:textId="77777777" w:rsidR="00181843" w:rsidRDefault="00181843" w:rsidP="00181843">
      <w:r w:rsidRPr="00132FFD">
        <w:t>Pieņemtie lēmumi:</w:t>
      </w:r>
    </w:p>
    <w:p w14:paraId="600C22C0" w14:textId="090702B0" w:rsidR="00181843" w:rsidRDefault="00181843" w:rsidP="00181843">
      <w:pPr>
        <w:spacing w:line="276" w:lineRule="auto"/>
      </w:pPr>
      <w:r>
        <w:t xml:space="preserve">1.1. Pieņemt zināšanai </w:t>
      </w:r>
      <w:r w:rsidR="001E4B8B" w:rsidRPr="002825D6">
        <w:t xml:space="preserve">VAS “Latvijas dzelzceļš” </w:t>
      </w:r>
      <w:r>
        <w:t xml:space="preserve">valdes </w:t>
      </w:r>
      <w:r w:rsidRPr="00353F91">
        <w:t xml:space="preserve">2022.gada 20.novembra </w:t>
      </w:r>
      <w:r>
        <w:t xml:space="preserve">vēstulē Nr. D-6.4.21/2031-2022 minēto apliecinājumu, ka piedāvātās izmaiņas darbinieku atlīdzības noteikšanas svarīgākajos nosacījumos nerada izdevumu pieaugumu </w:t>
      </w:r>
      <w:r w:rsidRPr="00353F91">
        <w:t xml:space="preserve">VAS „Latvijas dzelzceļš” </w:t>
      </w:r>
      <w:r>
        <w:t>2022.gada un 2023.gada budžetā</w:t>
      </w:r>
      <w:r w:rsidR="00AE5DCC">
        <w:t>;</w:t>
      </w:r>
    </w:p>
    <w:p w14:paraId="5C5CDFCE" w14:textId="091AE455" w:rsidR="00181843" w:rsidRDefault="00181843" w:rsidP="00181843">
      <w:pPr>
        <w:spacing w:line="276" w:lineRule="auto"/>
      </w:pPr>
      <w:r>
        <w:t xml:space="preserve">1.2. Piekrist </w:t>
      </w:r>
      <w:r w:rsidR="001E4B8B" w:rsidRPr="002825D6">
        <w:t xml:space="preserve">VAS “Latvijas dzelzceļš” </w:t>
      </w:r>
      <w:r w:rsidRPr="00353F91">
        <w:t>valdes 2022.gada 17.oktobra lēmum</w:t>
      </w:r>
      <w:r>
        <w:t>am</w:t>
      </w:r>
      <w:r w:rsidRPr="00353F91">
        <w:t xml:space="preserve"> Nr.VL-1.6/334-2022</w:t>
      </w:r>
      <w:r>
        <w:t xml:space="preserve"> par “Noteikumi par darbinieku atlīdzības noteikšanas svarīgākiem nosacījumiem” apstiprināšanu.</w:t>
      </w:r>
    </w:p>
    <w:p w14:paraId="68AA7D77" w14:textId="03B4AB95" w:rsidR="00181843" w:rsidRDefault="00181843" w:rsidP="00181843">
      <w:pPr>
        <w:tabs>
          <w:tab w:val="left" w:pos="0"/>
        </w:tabs>
        <w:spacing w:line="276" w:lineRule="auto"/>
        <w:rPr>
          <w:b/>
          <w:bCs/>
        </w:rPr>
      </w:pPr>
      <w:r w:rsidRPr="00181843">
        <w:rPr>
          <w:b/>
          <w:bCs/>
        </w:rPr>
        <w:t xml:space="preserve">Par rīcību saistībā ar </w:t>
      </w:r>
      <w:r w:rsidR="001E4B8B" w:rsidRPr="001E4B8B">
        <w:rPr>
          <w:b/>
          <w:bCs/>
        </w:rPr>
        <w:t>VAS “Latvijas dzelzceļš”</w:t>
      </w:r>
      <w:r w:rsidR="001E4B8B" w:rsidRPr="002825D6">
        <w:t xml:space="preserve"> </w:t>
      </w:r>
      <w:r w:rsidRPr="00181843">
        <w:rPr>
          <w:b/>
          <w:bCs/>
        </w:rPr>
        <w:t>maksātnespējas draudiem.</w:t>
      </w:r>
    </w:p>
    <w:p w14:paraId="20DA817F" w14:textId="2B77D2F8" w:rsidR="00181843" w:rsidRDefault="00181843" w:rsidP="00181843">
      <w:pPr>
        <w:tabs>
          <w:tab w:val="left" w:pos="0"/>
        </w:tabs>
        <w:spacing w:line="276" w:lineRule="auto"/>
      </w:pPr>
      <w:r>
        <w:t>Pieņemtie lēmumi:</w:t>
      </w:r>
    </w:p>
    <w:p w14:paraId="2F7DE52C" w14:textId="2A805731" w:rsidR="00181843" w:rsidRDefault="00181843" w:rsidP="00181843">
      <w:pPr>
        <w:spacing w:line="276" w:lineRule="auto"/>
      </w:pPr>
      <w:r>
        <w:t xml:space="preserve">2.1. Informēt </w:t>
      </w:r>
      <w:r w:rsidR="001E4B8B" w:rsidRPr="002825D6">
        <w:t xml:space="preserve">VAS “Latvijas dzelzceļš” </w:t>
      </w:r>
      <w:r>
        <w:t xml:space="preserve">valdi un </w:t>
      </w:r>
      <w:r w:rsidR="001E4B8B" w:rsidRPr="002825D6">
        <w:t>VAS “Latvijas dzelzceļš”</w:t>
      </w:r>
      <w:r w:rsidR="001E4B8B" w:rsidRPr="00A37FEF">
        <w:t xml:space="preserve"> </w:t>
      </w:r>
      <w:r>
        <w:t xml:space="preserve">padomi, ka saskaņā ar </w:t>
      </w:r>
      <w:r w:rsidRPr="00BE114D">
        <w:t xml:space="preserve">Ministru kabineta </w:t>
      </w:r>
      <w:r>
        <w:t xml:space="preserve">2022.gada 15.novembra </w:t>
      </w:r>
      <w:r w:rsidRPr="00BE114D">
        <w:t>rīkojum</w:t>
      </w:r>
      <w:r>
        <w:t>u</w:t>
      </w:r>
      <w:r w:rsidRPr="00BE114D">
        <w:t xml:space="preserve"> Nr.823</w:t>
      </w:r>
      <w:r>
        <w:t xml:space="preserve"> “</w:t>
      </w:r>
      <w:r w:rsidRPr="00BE114D">
        <w:t>Par finanšu līdzekļu piešķiršanu no valsts budžeta programmas "Līdzekļi neparedzētiem gadījumiem</w:t>
      </w:r>
      <w:r>
        <w:t>””</w:t>
      </w:r>
      <w:r w:rsidRPr="00BE114D">
        <w:t xml:space="preserve"> piešķirt</w:t>
      </w:r>
      <w:r>
        <w:t>s</w:t>
      </w:r>
      <w:r w:rsidRPr="00BE114D">
        <w:t xml:space="preserve"> finansējum</w:t>
      </w:r>
      <w:r>
        <w:t xml:space="preserve">s </w:t>
      </w:r>
      <w:r w:rsidRPr="00BE114D">
        <w:t xml:space="preserve">7 959 000 </w:t>
      </w:r>
      <w:r>
        <w:t>EUR</w:t>
      </w:r>
      <w:r w:rsidRPr="00BE114D">
        <w:t xml:space="preserve"> apmērā, lai nodrošinātu normatīvajos aktos noteikto izdevumu kompensēšanu par valsts publiskās lietošanas dzelzceļa infrastruktūras izmantošanu dzelzceļa pasažieru pārvadājumiem, ko veic saistībā ar sabiedrisko pakalpojumu līgumu</w:t>
      </w:r>
      <w:r w:rsidR="00AE5DCC">
        <w:t>;</w:t>
      </w:r>
    </w:p>
    <w:p w14:paraId="526CC577" w14:textId="6179E87C" w:rsidR="00181843" w:rsidRDefault="00181843" w:rsidP="00181843">
      <w:pPr>
        <w:spacing w:line="276" w:lineRule="auto"/>
      </w:pPr>
      <w:r>
        <w:t xml:space="preserve">2.2. Informēt </w:t>
      </w:r>
      <w:r w:rsidR="001E4B8B" w:rsidRPr="002825D6">
        <w:t xml:space="preserve">VAS “Latvijas dzelzceļš” </w:t>
      </w:r>
      <w:r w:rsidRPr="00BE114D">
        <w:t xml:space="preserve">valdi un </w:t>
      </w:r>
      <w:r w:rsidR="001E4B8B" w:rsidRPr="002825D6">
        <w:t xml:space="preserve">VAS “Latvijas dzelzceļš” </w:t>
      </w:r>
      <w:r w:rsidRPr="00BE114D">
        <w:t>padomi, ka</w:t>
      </w:r>
      <w:r>
        <w:t xml:space="preserve"> Finanšu ministrija nav iebildusi </w:t>
      </w:r>
      <w:r w:rsidRPr="002416DB">
        <w:t>Ministru kabineta rīkojuma projekt</w:t>
      </w:r>
      <w:r>
        <w:t>a</w:t>
      </w:r>
      <w:r w:rsidRPr="002416DB">
        <w:t xml:space="preserve"> “Par finanšu līdzekļu piešķiršanu no valsts budžeta programmas "Līdzekļi neparedzētiem gadījumiem””</w:t>
      </w:r>
      <w:r>
        <w:t xml:space="preserve"> par finanšu līdzekļu piešķiršanu </w:t>
      </w:r>
      <w:r w:rsidR="001E4B8B" w:rsidRPr="002825D6">
        <w:t xml:space="preserve">VAS “Latvijas dzelzceļš” </w:t>
      </w:r>
      <w:r w:rsidRPr="00D4000B">
        <w:t>finanšu līdzsvara nodrošināšanai par 2020</w:t>
      </w:r>
      <w:r>
        <w:t>.</w:t>
      </w:r>
      <w:r w:rsidRPr="00D4000B">
        <w:t>gadu</w:t>
      </w:r>
      <w:r>
        <w:t xml:space="preserve"> - </w:t>
      </w:r>
      <w:r w:rsidRPr="00D4000B">
        <w:t>6</w:t>
      </w:r>
      <w:r>
        <w:t> </w:t>
      </w:r>
      <w:r w:rsidRPr="00D4000B">
        <w:t>503</w:t>
      </w:r>
      <w:r>
        <w:t> 000 EUR apmērā,</w:t>
      </w:r>
      <w:r w:rsidRPr="00181843">
        <w:t xml:space="preserve"> </w:t>
      </w:r>
      <w:r>
        <w:t>tālākai virzībai</w:t>
      </w:r>
      <w:r w:rsidR="00AE5DCC">
        <w:t>;</w:t>
      </w:r>
    </w:p>
    <w:p w14:paraId="5E2AE422" w14:textId="4342D93D" w:rsidR="00181843" w:rsidRDefault="00181843" w:rsidP="00181843">
      <w:pPr>
        <w:spacing w:line="276" w:lineRule="auto"/>
      </w:pPr>
      <w:r>
        <w:t xml:space="preserve">2.3. </w:t>
      </w:r>
      <w:r w:rsidRPr="002416DB">
        <w:t xml:space="preserve">Informēt </w:t>
      </w:r>
      <w:r w:rsidR="001E4B8B" w:rsidRPr="002825D6">
        <w:t>VAS “Latvijas dzelzceļš”</w:t>
      </w:r>
      <w:r w:rsidR="001E4B8B" w:rsidRPr="00A37FEF">
        <w:t xml:space="preserve"> </w:t>
      </w:r>
      <w:r w:rsidRPr="002416DB">
        <w:t xml:space="preserve">valdi un </w:t>
      </w:r>
      <w:r w:rsidR="001E4B8B" w:rsidRPr="002825D6">
        <w:t xml:space="preserve">VAS “Latvijas dzelzceļš” </w:t>
      </w:r>
      <w:r w:rsidRPr="002416DB">
        <w:t xml:space="preserve">padomi, ka Satiksmes ministrija </w:t>
      </w:r>
      <w:r>
        <w:t>ir sagatavojusi Ministru kabineta rīkojuma projektu “</w:t>
      </w:r>
      <w:r w:rsidRPr="00D4000B">
        <w:t xml:space="preserve">Par finanšu līdzekļu piešķiršanu no valsts budžeta programmas </w:t>
      </w:r>
      <w:r>
        <w:t>“</w:t>
      </w:r>
      <w:r w:rsidRPr="00D4000B">
        <w:t>Līdzekļi neparedzētiem gadījumiem””</w:t>
      </w:r>
      <w:r>
        <w:t xml:space="preserve">, kas nosūtīts Finanšu ministrijai saskaņošanai – </w:t>
      </w:r>
      <w:r w:rsidRPr="002416DB">
        <w:t xml:space="preserve">par finanšu līdzekļu piešķiršanu </w:t>
      </w:r>
      <w:r w:rsidR="001E4B8B" w:rsidRPr="002825D6">
        <w:t xml:space="preserve">VAS “Latvijas dzelzceļš” </w:t>
      </w:r>
      <w:r w:rsidRPr="002416DB">
        <w:t xml:space="preserve">finanšu līdzsvara nodrošināšanai par </w:t>
      </w:r>
      <w:r>
        <w:t>2021.gadu – 30 664 000 EUR apmērā</w:t>
      </w:r>
      <w:r w:rsidR="00AE5DCC">
        <w:t>;</w:t>
      </w:r>
    </w:p>
    <w:p w14:paraId="02CEB29C" w14:textId="44645036" w:rsidR="00181843" w:rsidRDefault="00181843" w:rsidP="00181843">
      <w:pPr>
        <w:spacing w:line="276" w:lineRule="auto"/>
      </w:pPr>
      <w:r>
        <w:t xml:space="preserve">2.4. Pieņemt zināšanai </w:t>
      </w:r>
      <w:r w:rsidR="001E4B8B" w:rsidRPr="002825D6">
        <w:t xml:space="preserve">VAS “Latvijas dzelzceļš” </w:t>
      </w:r>
      <w:r>
        <w:t>valdes un</w:t>
      </w:r>
      <w:r w:rsidRPr="002825D6">
        <w:t xml:space="preserve"> VAS “Latvijas dzelzceļš” </w:t>
      </w:r>
      <w:r>
        <w:t xml:space="preserve">padomes sniegto informāciju, ka ar </w:t>
      </w:r>
      <w:r w:rsidRPr="002825D6">
        <w:t>Ministru kabineta 2022.gada 15.novembra rīkojumu Nr.823 “Par finanšu līdzekļu piešķiršanu no valsts budžeta programmas "Līdzekļi neparedzētiem gadījumiem”” piešķirt</w:t>
      </w:r>
      <w:r>
        <w:t>o</w:t>
      </w:r>
      <w:r w:rsidRPr="002825D6">
        <w:t xml:space="preserve"> finansējum</w:t>
      </w:r>
      <w:r>
        <w:t>u</w:t>
      </w:r>
      <w:r w:rsidRPr="002825D6">
        <w:t xml:space="preserve"> 7 959 000 </w:t>
      </w:r>
      <w:r>
        <w:t xml:space="preserve">EUR un </w:t>
      </w:r>
      <w:r w:rsidRPr="00C83007">
        <w:t xml:space="preserve">Ministru kabineta rīkojuma projektu “Par finanšu līdzekļu piešķiršanu no valsts budžeta programmas "Līdzekļi neparedzētiem gadījumiem”” par finanšu līdzekļu piešķiršanu VAS “Latvijas dzelzceļš” finanšu līdzsvara nodrošināšanai par 2020.gadu - 6 503 000 </w:t>
      </w:r>
      <w:r>
        <w:t>EUR</w:t>
      </w:r>
      <w:r w:rsidRPr="00C83007">
        <w:t xml:space="preserve"> apmērā </w:t>
      </w:r>
      <w:r w:rsidRPr="002825D6">
        <w:t xml:space="preserve">VAS “Latvijas dzelzceļš” </w:t>
      </w:r>
      <w:r>
        <w:t>darbības nepārtrauktību spēj nodrošināt līdz 2023.gada janvāra beigām</w:t>
      </w:r>
      <w:r w:rsidR="00AE5DCC">
        <w:t>;</w:t>
      </w:r>
    </w:p>
    <w:p w14:paraId="2EE55008" w14:textId="3E500E34" w:rsidR="00181843" w:rsidRPr="00181843" w:rsidRDefault="00181843" w:rsidP="00181843">
      <w:pPr>
        <w:spacing w:line="276" w:lineRule="auto"/>
      </w:pPr>
      <w:r>
        <w:lastRenderedPageBreak/>
        <w:t xml:space="preserve">2.5. Pieņemt zināšanai </w:t>
      </w:r>
      <w:r w:rsidRPr="001E69FE">
        <w:t xml:space="preserve">VAS “Latvijas dzelzceļš” </w:t>
      </w:r>
      <w:r>
        <w:t xml:space="preserve">valdes un </w:t>
      </w:r>
      <w:r w:rsidRPr="001E69FE">
        <w:t xml:space="preserve">VAS “Latvijas dzelzceļš” </w:t>
      </w:r>
      <w:r>
        <w:t xml:space="preserve">padomes sniegto informāciju, ka, ja finansējums netiek piešķirts atbilstoši </w:t>
      </w:r>
      <w:r w:rsidRPr="001E69FE">
        <w:t>Publiskas personas kapitāla daļu un kapitālsabiedrību pārvaldības likuma 99.pant</w:t>
      </w:r>
      <w:r>
        <w:t>am</w:t>
      </w:r>
      <w:r w:rsidRPr="001E69FE">
        <w:t xml:space="preserve"> un Komerclikuma 271.pant</w:t>
      </w:r>
      <w:r>
        <w:t>am, valdes pienākums vērsties pie akcionāra.</w:t>
      </w:r>
    </w:p>
    <w:p w14:paraId="4AF41E59" w14:textId="1A52EAAB" w:rsidR="0098236C" w:rsidRDefault="00181843" w:rsidP="00181843">
      <w:pPr>
        <w:tabs>
          <w:tab w:val="left" w:pos="0"/>
        </w:tabs>
        <w:spacing w:line="276" w:lineRule="auto"/>
        <w:rPr>
          <w:b/>
          <w:bCs/>
        </w:rPr>
      </w:pPr>
      <w:r w:rsidRPr="00181843">
        <w:rPr>
          <w:b/>
          <w:bCs/>
        </w:rPr>
        <w:t>Par VAS “Latvijas dzelzceļš” pamatkapitāla palielināšanu un grozījumiem statūtos.</w:t>
      </w:r>
    </w:p>
    <w:p w14:paraId="7A0169D3" w14:textId="4B263BCA" w:rsidR="00181843" w:rsidRDefault="00181843" w:rsidP="00181843">
      <w:pPr>
        <w:tabs>
          <w:tab w:val="left" w:pos="0"/>
        </w:tabs>
        <w:spacing w:line="276" w:lineRule="auto"/>
      </w:pPr>
      <w:r w:rsidRPr="001E4B8B">
        <w:t xml:space="preserve">Pieņemtie lēmumi: </w:t>
      </w:r>
    </w:p>
    <w:p w14:paraId="21852004" w14:textId="4F3204C0" w:rsidR="001E4B8B" w:rsidRDefault="001E4B8B" w:rsidP="001E4B8B">
      <w:pPr>
        <w:spacing w:line="276" w:lineRule="auto"/>
      </w:pPr>
      <w:r>
        <w:t xml:space="preserve">3.1. </w:t>
      </w:r>
      <w:r w:rsidRPr="000414A6">
        <w:t>Pieņemt zināšanai VAS “Latvijas dzelzceļš” valdes sniegto informāciju par VAS “Latvijas dzelzceļš” pamatkapitāla palielināšanu un grozījumiem VAS „Latvijas dzelzceļš” statūtos</w:t>
      </w:r>
      <w:r w:rsidR="00AE5DCC">
        <w:t>;</w:t>
      </w:r>
    </w:p>
    <w:p w14:paraId="0B2A091B" w14:textId="6163BB1B" w:rsidR="001E4B8B" w:rsidRDefault="001E4B8B" w:rsidP="001E4B8B">
      <w:pPr>
        <w:spacing w:line="276" w:lineRule="auto"/>
      </w:pPr>
      <w:r>
        <w:t xml:space="preserve">3.2. </w:t>
      </w:r>
      <w:r w:rsidRPr="000414A6">
        <w:t>Apstiprināt VAS “Latvijas dzelzceļš” pamatkapitāla palielināšanas noteikumus</w:t>
      </w:r>
      <w:r w:rsidR="00AE5DCC">
        <w:t>;</w:t>
      </w:r>
    </w:p>
    <w:p w14:paraId="66AC0781" w14:textId="1266D62A" w:rsidR="001E4B8B" w:rsidRDefault="001E4B8B" w:rsidP="001E4B8B">
      <w:pPr>
        <w:spacing w:line="276" w:lineRule="auto"/>
      </w:pPr>
      <w:r>
        <w:t>3.3.</w:t>
      </w:r>
      <w:r w:rsidRPr="000414A6">
        <w:t xml:space="preserve"> Apstiprināt VAS “Latvijas dzelzceļš” pamatkapitāla palielināšanu par </w:t>
      </w:r>
      <w:r>
        <w:t>38 479 245</w:t>
      </w:r>
      <w:r w:rsidRPr="000414A6">
        <w:t xml:space="preserve"> EUR (</w:t>
      </w:r>
      <w:r>
        <w:t xml:space="preserve">trīsdesmit astoņi </w:t>
      </w:r>
      <w:r w:rsidRPr="000414A6">
        <w:t xml:space="preserve">miljoni </w:t>
      </w:r>
      <w:r>
        <w:t>četri</w:t>
      </w:r>
      <w:r w:rsidRPr="000414A6">
        <w:t xml:space="preserve"> simti </w:t>
      </w:r>
      <w:r>
        <w:t>septiņdesmit</w:t>
      </w:r>
      <w:r w:rsidRPr="000414A6">
        <w:t xml:space="preserve"> </w:t>
      </w:r>
      <w:r>
        <w:t>deviņi</w:t>
      </w:r>
      <w:r w:rsidRPr="000414A6">
        <w:t xml:space="preserve"> tūkstoši </w:t>
      </w:r>
      <w:r>
        <w:t xml:space="preserve">divi </w:t>
      </w:r>
      <w:r w:rsidRPr="000414A6">
        <w:t xml:space="preserve">simti </w:t>
      </w:r>
      <w:r>
        <w:t>četr</w:t>
      </w:r>
      <w:r w:rsidRPr="000414A6">
        <w:t>desmit pieci eiro)</w:t>
      </w:r>
      <w:r w:rsidR="00AE5DCC">
        <w:t>;</w:t>
      </w:r>
    </w:p>
    <w:p w14:paraId="70A8D0A1" w14:textId="77777777" w:rsidR="001E4B8B" w:rsidRDefault="001E4B8B" w:rsidP="001E4B8B">
      <w:pPr>
        <w:spacing w:line="276" w:lineRule="auto"/>
      </w:pPr>
      <w:r>
        <w:t>3.4. Apstiprināt VAS “</w:t>
      </w:r>
      <w:r w:rsidRPr="006B402F">
        <w:t>Latvijas dzelzceļš</w:t>
      </w:r>
      <w:r>
        <w:t>” statūtu grozījumus:</w:t>
      </w:r>
    </w:p>
    <w:p w14:paraId="1758987E" w14:textId="77777777" w:rsidR="001E4B8B" w:rsidRDefault="001E4B8B" w:rsidP="001E4B8B">
      <w:pPr>
        <w:spacing w:line="276" w:lineRule="auto"/>
        <w:ind w:firstLine="720"/>
      </w:pPr>
      <w:r>
        <w:t xml:space="preserve"> “Izteikt statūtu 4.punktu šādā redakcijā:</w:t>
      </w:r>
    </w:p>
    <w:p w14:paraId="3CDED1BF" w14:textId="0E32D251" w:rsidR="001E4B8B" w:rsidRDefault="001E4B8B" w:rsidP="001E4B8B">
      <w:pPr>
        <w:spacing w:line="276" w:lineRule="auto"/>
        <w:ind w:firstLine="720"/>
      </w:pPr>
      <w:r w:rsidRPr="006B402F">
        <w:t>4. Sabiedrības pamatkapitāls ir EUR 3</w:t>
      </w:r>
      <w:r>
        <w:t>27</w:t>
      </w:r>
      <w:r w:rsidRPr="006B402F">
        <w:t xml:space="preserve"> </w:t>
      </w:r>
      <w:r>
        <w:t>621</w:t>
      </w:r>
      <w:r w:rsidRPr="006B402F">
        <w:t xml:space="preserve"> </w:t>
      </w:r>
      <w:r>
        <w:t>636</w:t>
      </w:r>
      <w:r w:rsidRPr="006B402F">
        <w:t xml:space="preserve"> (trīs simti </w:t>
      </w:r>
      <w:r>
        <w:t>divdesmit septiņi</w:t>
      </w:r>
      <w:r w:rsidRPr="006B402F">
        <w:t xml:space="preserve"> miljon</w:t>
      </w:r>
      <w:r>
        <w:t>i</w:t>
      </w:r>
      <w:r w:rsidRPr="006B402F">
        <w:t xml:space="preserve"> </w:t>
      </w:r>
      <w:r>
        <w:t xml:space="preserve">seši </w:t>
      </w:r>
      <w:r w:rsidRPr="006B402F">
        <w:t xml:space="preserve">simti </w:t>
      </w:r>
      <w:r>
        <w:t>div</w:t>
      </w:r>
      <w:r w:rsidRPr="006B402F">
        <w:t xml:space="preserve">desmit </w:t>
      </w:r>
      <w:r>
        <w:t>viens</w:t>
      </w:r>
      <w:r w:rsidRPr="006B402F">
        <w:t xml:space="preserve"> tūksto</w:t>
      </w:r>
      <w:r>
        <w:t>tis seši simti</w:t>
      </w:r>
      <w:r w:rsidRPr="006B402F">
        <w:t xml:space="preserve"> </w:t>
      </w:r>
      <w:r>
        <w:t>trīs</w:t>
      </w:r>
      <w:r w:rsidRPr="006B402F">
        <w:t xml:space="preserve">desmit </w:t>
      </w:r>
      <w:r>
        <w:t>seši</w:t>
      </w:r>
      <w:r w:rsidRPr="006B402F">
        <w:t xml:space="preserve"> e</w:t>
      </w:r>
      <w:r>
        <w:t>i</w:t>
      </w:r>
      <w:r w:rsidRPr="006B402F">
        <w:t>ro), ko veido 327 621 636 akcijas.”</w:t>
      </w:r>
      <w:r w:rsidR="00AE5DCC">
        <w:t>;</w:t>
      </w:r>
    </w:p>
    <w:p w14:paraId="4B215A29" w14:textId="7C7CA8FE" w:rsidR="001E4B8B" w:rsidRDefault="001E4B8B" w:rsidP="001E4B8B">
      <w:pPr>
        <w:spacing w:line="276" w:lineRule="auto"/>
      </w:pPr>
      <w:r>
        <w:t>3.5. Apstiprināt VAS “</w:t>
      </w:r>
      <w:r w:rsidRPr="006B402F">
        <w:t>Latvijas dzelzceļš</w:t>
      </w:r>
      <w:r>
        <w:t>” statūtus jaunā redakcijā</w:t>
      </w:r>
      <w:r w:rsidR="00AE5DCC">
        <w:t>;</w:t>
      </w:r>
    </w:p>
    <w:p w14:paraId="598CC590" w14:textId="045DB58C" w:rsidR="001E4B8B" w:rsidRDefault="001E4B8B" w:rsidP="001E4B8B">
      <w:pPr>
        <w:spacing w:line="276" w:lineRule="auto"/>
      </w:pPr>
      <w:r>
        <w:t>3.6. Uzdot VAS “</w:t>
      </w:r>
      <w:r w:rsidRPr="006B402F">
        <w:t>Latvijas dzelzceļš</w:t>
      </w:r>
      <w:r>
        <w:t>” valdei normatīvajos aktos noteiktajā kārtībā iesniegt reģistrācijai komercreģistra iestādē valsts akciju sabiedrības “</w:t>
      </w:r>
      <w:r w:rsidRPr="006B402F">
        <w:t>Latvijas dzelzceļš</w:t>
      </w:r>
      <w:r>
        <w:t>” pamatkapitāla palielināšanas noteikumus, statūtu grozījumus un statūtu tekstu jaunā redakcijā.</w:t>
      </w:r>
    </w:p>
    <w:p w14:paraId="14D098DD" w14:textId="77777777" w:rsidR="001E4B8B" w:rsidRPr="001E4B8B" w:rsidRDefault="001E4B8B" w:rsidP="00181843">
      <w:pPr>
        <w:tabs>
          <w:tab w:val="left" w:pos="0"/>
        </w:tabs>
        <w:spacing w:line="276" w:lineRule="auto"/>
      </w:pPr>
    </w:p>
    <w:sectPr w:rsidR="001E4B8B" w:rsidRPr="001E4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43"/>
    <w:rsid w:val="00181843"/>
    <w:rsid w:val="001E4B8B"/>
    <w:rsid w:val="003204EA"/>
    <w:rsid w:val="006453C0"/>
    <w:rsid w:val="0074265F"/>
    <w:rsid w:val="0098236C"/>
    <w:rsid w:val="00AE5DC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2C2DF"/>
  <w15:chartTrackingRefBased/>
  <w15:docId w15:val="{3E953FC3-A4F4-4BC2-90ED-94D56CD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43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2023-01-02T10:31:00Z</dcterms:created>
  <dcterms:modified xsi:type="dcterms:W3CDTF">2023-01-02T10:31:00Z</dcterms:modified>
</cp:coreProperties>
</file>