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605B" w14:textId="11C2BC93" w:rsidR="0020715F" w:rsidRPr="0020715F" w:rsidRDefault="0020715F" w:rsidP="0020715F">
      <w:pPr>
        <w:rPr>
          <w:rFonts w:asciiTheme="minorHAnsi" w:hAnsiTheme="minorHAnsi" w:cstheme="minorHAnsi"/>
          <w:b/>
          <w:sz w:val="22"/>
          <w:szCs w:val="22"/>
        </w:rPr>
      </w:pPr>
      <w:r w:rsidRPr="0020715F">
        <w:rPr>
          <w:rFonts w:asciiTheme="minorHAnsi" w:hAnsiTheme="minorHAnsi" w:cstheme="minorHAnsi"/>
          <w:b/>
          <w:sz w:val="22"/>
          <w:szCs w:val="22"/>
        </w:rPr>
        <w:t>VAS “Latvijas dzelzceļš” ārkārtas akcionāru sapulce</w:t>
      </w:r>
    </w:p>
    <w:p w14:paraId="17617F11" w14:textId="2F5E2858" w:rsidR="0020715F" w:rsidRPr="0020715F" w:rsidRDefault="0020715F" w:rsidP="0020715F">
      <w:pPr>
        <w:rPr>
          <w:rFonts w:asciiTheme="minorHAnsi" w:hAnsiTheme="minorHAnsi" w:cstheme="minorHAnsi"/>
          <w:sz w:val="22"/>
          <w:szCs w:val="22"/>
        </w:rPr>
      </w:pPr>
      <w:r w:rsidRPr="0020715F">
        <w:rPr>
          <w:rFonts w:asciiTheme="minorHAnsi" w:hAnsiTheme="minorHAnsi" w:cstheme="minorHAnsi"/>
          <w:sz w:val="22"/>
          <w:szCs w:val="22"/>
        </w:rPr>
        <w:t xml:space="preserve">13.07.2022. </w:t>
      </w:r>
    </w:p>
    <w:p w14:paraId="4A3E9541" w14:textId="77777777" w:rsidR="0020715F" w:rsidRPr="0020715F" w:rsidRDefault="0020715F" w:rsidP="0020715F">
      <w:pPr>
        <w:rPr>
          <w:rFonts w:asciiTheme="minorHAnsi" w:hAnsiTheme="minorHAnsi" w:cstheme="minorHAnsi"/>
          <w:sz w:val="22"/>
          <w:szCs w:val="22"/>
        </w:rPr>
      </w:pPr>
    </w:p>
    <w:p w14:paraId="12547A55" w14:textId="3286232B" w:rsidR="0020715F" w:rsidRPr="0020715F" w:rsidRDefault="0020715F" w:rsidP="0020715F">
      <w:pPr>
        <w:tabs>
          <w:tab w:val="left" w:pos="0"/>
        </w:tabs>
        <w:spacing w:line="276" w:lineRule="auto"/>
        <w:rPr>
          <w:rFonts w:asciiTheme="minorHAnsi" w:hAnsiTheme="minorHAnsi" w:cstheme="minorHAnsi"/>
          <w:b/>
          <w:bCs/>
          <w:sz w:val="22"/>
          <w:szCs w:val="22"/>
        </w:rPr>
      </w:pPr>
      <w:r w:rsidRPr="0020715F">
        <w:rPr>
          <w:rFonts w:asciiTheme="minorHAnsi" w:hAnsiTheme="minorHAnsi" w:cstheme="minorHAnsi"/>
          <w:b/>
          <w:bCs/>
          <w:sz w:val="22"/>
          <w:szCs w:val="22"/>
        </w:rPr>
        <w:t xml:space="preserve">Par iepriekšējas piekrišanas saņemšanu nekustamā īpašuma – ugunsdzēsēju depo ēkas  Dzelzceļnieku ielā 26, Ventspilī, atsavināšanai </w:t>
      </w:r>
    </w:p>
    <w:p w14:paraId="6F1FE151" w14:textId="3513E3C7" w:rsidR="0020715F" w:rsidRPr="0020715F" w:rsidRDefault="0020715F" w:rsidP="0020715F">
      <w:pPr>
        <w:rPr>
          <w:rFonts w:asciiTheme="minorHAnsi" w:hAnsiTheme="minorHAnsi" w:cstheme="minorHAnsi"/>
          <w:sz w:val="22"/>
          <w:szCs w:val="22"/>
        </w:rPr>
      </w:pPr>
      <w:r w:rsidRPr="0020715F">
        <w:rPr>
          <w:rFonts w:asciiTheme="minorHAnsi" w:hAnsiTheme="minorHAnsi" w:cstheme="minorHAnsi"/>
          <w:sz w:val="22"/>
          <w:szCs w:val="22"/>
        </w:rPr>
        <w:t>Pieņemtie lēmumi:</w:t>
      </w:r>
    </w:p>
    <w:p w14:paraId="0F0E41C7" w14:textId="18D91FC1" w:rsidR="0020715F" w:rsidRPr="0020715F" w:rsidRDefault="0020715F" w:rsidP="0020715F">
      <w:pPr>
        <w:spacing w:line="276" w:lineRule="auto"/>
        <w:rPr>
          <w:rFonts w:asciiTheme="minorHAnsi" w:hAnsiTheme="minorHAnsi" w:cstheme="minorHAnsi"/>
          <w:sz w:val="22"/>
          <w:szCs w:val="22"/>
        </w:rPr>
      </w:pPr>
      <w:r w:rsidRPr="0020715F">
        <w:rPr>
          <w:rFonts w:asciiTheme="minorHAnsi" w:hAnsiTheme="minorHAnsi" w:cstheme="minorHAnsi"/>
          <w:sz w:val="22"/>
          <w:szCs w:val="22"/>
        </w:rPr>
        <w:t>1.1. Pieņemt zināšanai VAS „Latvijas dzelzceļš” valdes sniegto informāciju, ka nekustamais īpašums ar kadastra numuru 2700 523 0044, ugunsdzēsēju depo ēka (kadastra apzīmējums 2700 023 0220 001),  adresē: Dzelzceļnieku iela 26, Ventspils, nav nepieciešams VAS “Latvijas dzelzceļš” pamatdarbības nodrošināšanai</w:t>
      </w:r>
      <w:r>
        <w:rPr>
          <w:rFonts w:asciiTheme="minorHAnsi" w:hAnsiTheme="minorHAnsi" w:cstheme="minorHAnsi"/>
          <w:sz w:val="22"/>
          <w:szCs w:val="22"/>
        </w:rPr>
        <w:t>;</w:t>
      </w:r>
    </w:p>
    <w:p w14:paraId="252C30B5" w14:textId="16BC8B74" w:rsidR="0020715F" w:rsidRPr="0020715F" w:rsidRDefault="0020715F" w:rsidP="0020715F">
      <w:pPr>
        <w:spacing w:line="276" w:lineRule="auto"/>
        <w:rPr>
          <w:rFonts w:asciiTheme="minorHAnsi" w:hAnsiTheme="minorHAnsi" w:cstheme="minorHAnsi"/>
          <w:sz w:val="22"/>
          <w:szCs w:val="22"/>
        </w:rPr>
      </w:pPr>
      <w:r w:rsidRPr="0020715F">
        <w:rPr>
          <w:rFonts w:asciiTheme="minorHAnsi" w:hAnsiTheme="minorHAnsi" w:cstheme="minorHAnsi"/>
          <w:sz w:val="22"/>
          <w:szCs w:val="22"/>
        </w:rPr>
        <w:t>1.2. Piekrist VAS “Latvijas dzelzceļš” valdes 2022.gada 30.maija lēmumam Nr. VL-25/187, daļā par nekustamā īpašuma atsavināšanu, normatīvajos aktos noteiktajā kārtībā atsavināt nekustamo īpašumu, kas minēts šī protokola lēmuma 1.punktā, ievērojot Publiskas personas finanšu līdzekļu un mantas izšķērdēšanas novēršanas likuma 3.panta 2.punktā noteikto.</w:t>
      </w:r>
    </w:p>
    <w:p w14:paraId="5A3E9A03" w14:textId="77777777" w:rsidR="0020715F" w:rsidRPr="0020715F" w:rsidRDefault="0020715F" w:rsidP="0020715F">
      <w:pPr>
        <w:spacing w:line="276" w:lineRule="auto"/>
        <w:rPr>
          <w:rFonts w:asciiTheme="minorHAnsi" w:hAnsiTheme="minorHAnsi" w:cstheme="minorHAnsi"/>
          <w:sz w:val="22"/>
          <w:szCs w:val="22"/>
        </w:rPr>
      </w:pPr>
    </w:p>
    <w:p w14:paraId="59724001" w14:textId="77777777" w:rsidR="0020715F" w:rsidRPr="0020715F" w:rsidRDefault="0020715F" w:rsidP="0020715F">
      <w:pPr>
        <w:tabs>
          <w:tab w:val="left" w:pos="0"/>
        </w:tabs>
        <w:spacing w:line="276" w:lineRule="auto"/>
        <w:rPr>
          <w:rFonts w:asciiTheme="minorHAnsi" w:hAnsiTheme="minorHAnsi" w:cstheme="minorHAnsi"/>
          <w:sz w:val="22"/>
          <w:szCs w:val="22"/>
        </w:rPr>
      </w:pPr>
    </w:p>
    <w:p w14:paraId="2B5566AC" w14:textId="294E0BA1" w:rsidR="0020715F" w:rsidRPr="0020715F" w:rsidRDefault="0020715F" w:rsidP="0020715F">
      <w:pPr>
        <w:tabs>
          <w:tab w:val="left" w:pos="0"/>
        </w:tabs>
        <w:spacing w:line="276" w:lineRule="auto"/>
        <w:rPr>
          <w:rFonts w:asciiTheme="minorHAnsi" w:hAnsiTheme="minorHAnsi" w:cstheme="minorHAnsi"/>
          <w:b/>
          <w:bCs/>
          <w:sz w:val="22"/>
          <w:szCs w:val="22"/>
        </w:rPr>
      </w:pPr>
      <w:r w:rsidRPr="0020715F">
        <w:rPr>
          <w:rFonts w:asciiTheme="minorHAnsi" w:hAnsiTheme="minorHAnsi" w:cstheme="minorHAnsi"/>
          <w:b/>
          <w:bCs/>
          <w:sz w:val="22"/>
          <w:szCs w:val="22"/>
        </w:rPr>
        <w:t>Par iepriekšējas piekrišanas saņemšanu nekustamā īpašuma – noliktavas Akmeņu ielā 21 A, Rīgā, atsavināšanai.</w:t>
      </w:r>
    </w:p>
    <w:p w14:paraId="3220F462" w14:textId="354C25B9" w:rsidR="0020715F" w:rsidRPr="0020715F" w:rsidRDefault="0020715F" w:rsidP="0020715F">
      <w:pPr>
        <w:tabs>
          <w:tab w:val="left" w:pos="0"/>
        </w:tabs>
        <w:spacing w:line="276" w:lineRule="auto"/>
        <w:rPr>
          <w:rFonts w:asciiTheme="minorHAnsi" w:hAnsiTheme="minorHAnsi" w:cstheme="minorHAnsi"/>
          <w:b/>
          <w:bCs/>
          <w:sz w:val="22"/>
          <w:szCs w:val="22"/>
        </w:rPr>
      </w:pPr>
    </w:p>
    <w:p w14:paraId="4550070B" w14:textId="57160CCD" w:rsidR="0020715F" w:rsidRPr="0020715F" w:rsidRDefault="0020715F" w:rsidP="0020715F">
      <w:pPr>
        <w:rPr>
          <w:rFonts w:asciiTheme="minorHAnsi" w:hAnsiTheme="minorHAnsi" w:cstheme="minorHAnsi"/>
          <w:sz w:val="22"/>
          <w:szCs w:val="22"/>
        </w:rPr>
      </w:pPr>
      <w:r w:rsidRPr="0020715F">
        <w:rPr>
          <w:rFonts w:asciiTheme="minorHAnsi" w:hAnsiTheme="minorHAnsi" w:cstheme="minorHAnsi"/>
          <w:sz w:val="22"/>
          <w:szCs w:val="22"/>
        </w:rPr>
        <w:t>Pieņemtie lēmumi:</w:t>
      </w:r>
    </w:p>
    <w:p w14:paraId="5C96648A" w14:textId="0B3F1ED8" w:rsidR="0020715F" w:rsidRPr="0020715F" w:rsidRDefault="0020715F" w:rsidP="0020715F">
      <w:pPr>
        <w:spacing w:line="276" w:lineRule="auto"/>
        <w:rPr>
          <w:rFonts w:asciiTheme="minorHAnsi" w:hAnsiTheme="minorHAnsi" w:cstheme="minorHAnsi"/>
          <w:sz w:val="22"/>
          <w:szCs w:val="22"/>
        </w:rPr>
      </w:pPr>
      <w:r w:rsidRPr="0020715F">
        <w:rPr>
          <w:rFonts w:asciiTheme="minorHAnsi" w:hAnsiTheme="minorHAnsi" w:cstheme="minorHAnsi"/>
          <w:sz w:val="22"/>
          <w:szCs w:val="22"/>
        </w:rPr>
        <w:t>2.1. Pieņemt zināšanai VAS „Latvijas dzelzceļš” valdes sniegto informāciju, ka nekustamais īpašums ar kadastra numuru 0100 549 0007, noliktava (kadastra apzīmējums 0100 049 0132 001),  adresē: Akmeņu iela 21 A, Rīga, nav nepieciešams VAS “Latvijas dzelzceļš” pamatdarbības nodrošināšanai</w:t>
      </w:r>
      <w:r>
        <w:rPr>
          <w:rFonts w:asciiTheme="minorHAnsi" w:hAnsiTheme="minorHAnsi" w:cstheme="minorHAnsi"/>
          <w:sz w:val="22"/>
          <w:szCs w:val="22"/>
        </w:rPr>
        <w:t>;</w:t>
      </w:r>
    </w:p>
    <w:p w14:paraId="109BF6CD" w14:textId="47430C67" w:rsidR="0020715F" w:rsidRPr="0020715F" w:rsidRDefault="0020715F" w:rsidP="0020715F">
      <w:pPr>
        <w:spacing w:line="276" w:lineRule="auto"/>
        <w:rPr>
          <w:rFonts w:asciiTheme="minorHAnsi" w:hAnsiTheme="minorHAnsi" w:cstheme="minorHAnsi"/>
          <w:sz w:val="22"/>
          <w:szCs w:val="22"/>
        </w:rPr>
      </w:pPr>
      <w:r w:rsidRPr="0020715F">
        <w:rPr>
          <w:rFonts w:asciiTheme="minorHAnsi" w:hAnsiTheme="minorHAnsi" w:cstheme="minorHAnsi"/>
          <w:sz w:val="22"/>
          <w:szCs w:val="22"/>
        </w:rPr>
        <w:t>2.2. Piekrist VAS “Latvijas dzelzceļš” valdes 2022.gada 30.maija lēmumam Nr. VL-25/186, daļā par nekustamā īpašuma atsavināšanu, normatīvajos aktos noteiktajā kārtībā atsavināt nekustamo īpašumu, kas minēts šī protokola lēmuma 1.punktā, ievērojot Publiskas personas finanšu līdzekļu un mantas izšķērdēšanas novēršanas likuma 3.panta 2.punktā noteikto.</w:t>
      </w:r>
    </w:p>
    <w:p w14:paraId="7929BBE8" w14:textId="77777777" w:rsidR="0020715F" w:rsidRPr="0020715F" w:rsidRDefault="0020715F" w:rsidP="0020715F">
      <w:pPr>
        <w:tabs>
          <w:tab w:val="left" w:pos="0"/>
        </w:tabs>
        <w:spacing w:line="276" w:lineRule="auto"/>
        <w:rPr>
          <w:rFonts w:asciiTheme="minorHAnsi" w:hAnsiTheme="minorHAnsi" w:cstheme="minorHAnsi"/>
          <w:b/>
          <w:bCs/>
          <w:sz w:val="22"/>
          <w:szCs w:val="22"/>
        </w:rPr>
      </w:pPr>
    </w:p>
    <w:p w14:paraId="0650A2F0" w14:textId="567D0354" w:rsidR="0020715F" w:rsidRPr="0020715F" w:rsidRDefault="0020715F" w:rsidP="0020715F">
      <w:pPr>
        <w:tabs>
          <w:tab w:val="left" w:pos="0"/>
        </w:tabs>
        <w:spacing w:line="276" w:lineRule="auto"/>
        <w:rPr>
          <w:rFonts w:asciiTheme="minorHAnsi" w:hAnsiTheme="minorHAnsi" w:cstheme="minorHAnsi"/>
          <w:b/>
          <w:bCs/>
          <w:sz w:val="22"/>
          <w:szCs w:val="22"/>
        </w:rPr>
      </w:pPr>
      <w:r w:rsidRPr="0020715F">
        <w:rPr>
          <w:rFonts w:asciiTheme="minorHAnsi" w:hAnsiTheme="minorHAnsi" w:cstheme="minorHAnsi"/>
          <w:b/>
          <w:bCs/>
          <w:sz w:val="22"/>
          <w:szCs w:val="22"/>
        </w:rPr>
        <w:t>Par iepriekšējas piekrišanas saņemšanu nekustamās mantas – elektropārvades virszemes līnijas 0,4 KV no TA-09 (inženierbūve) 333 m, kas izvietota uz juridiskām un fiziskām personām piederošām zemes vienībām, Daugavpilī, atsavināšanai bez izsoles par brīvu cenu Daugavpils pilsētas pašvaldībai.</w:t>
      </w:r>
    </w:p>
    <w:p w14:paraId="5E878B7B" w14:textId="509921EC" w:rsidR="0020715F" w:rsidRPr="0020715F" w:rsidRDefault="0020715F" w:rsidP="0020715F">
      <w:pPr>
        <w:tabs>
          <w:tab w:val="left" w:pos="0"/>
        </w:tabs>
        <w:spacing w:line="276" w:lineRule="auto"/>
        <w:rPr>
          <w:rFonts w:asciiTheme="minorHAnsi" w:hAnsiTheme="minorHAnsi" w:cstheme="minorHAnsi"/>
          <w:sz w:val="22"/>
          <w:szCs w:val="22"/>
        </w:rPr>
      </w:pPr>
    </w:p>
    <w:p w14:paraId="113ED8FB" w14:textId="0F8EF780" w:rsidR="0020715F" w:rsidRPr="0020715F" w:rsidRDefault="0020715F" w:rsidP="0020715F">
      <w:pPr>
        <w:rPr>
          <w:rFonts w:asciiTheme="minorHAnsi" w:hAnsiTheme="minorHAnsi" w:cstheme="minorHAnsi"/>
          <w:sz w:val="22"/>
          <w:szCs w:val="22"/>
        </w:rPr>
      </w:pPr>
      <w:r w:rsidRPr="0020715F">
        <w:rPr>
          <w:rFonts w:asciiTheme="minorHAnsi" w:hAnsiTheme="minorHAnsi" w:cstheme="minorHAnsi"/>
          <w:sz w:val="22"/>
          <w:szCs w:val="22"/>
        </w:rPr>
        <w:t>Pieņemtie lēmumi:</w:t>
      </w:r>
    </w:p>
    <w:p w14:paraId="6FF4D19D" w14:textId="7659422F" w:rsidR="0020715F" w:rsidRPr="0020715F" w:rsidRDefault="0020715F" w:rsidP="0020715F">
      <w:pPr>
        <w:spacing w:line="276" w:lineRule="auto"/>
        <w:rPr>
          <w:rFonts w:asciiTheme="minorHAnsi" w:hAnsiTheme="minorHAnsi" w:cstheme="minorHAnsi"/>
          <w:sz w:val="22"/>
          <w:szCs w:val="22"/>
        </w:rPr>
      </w:pPr>
      <w:r w:rsidRPr="0020715F">
        <w:rPr>
          <w:rFonts w:asciiTheme="minorHAnsi" w:hAnsiTheme="minorHAnsi" w:cstheme="minorHAnsi"/>
          <w:sz w:val="22"/>
          <w:szCs w:val="22"/>
        </w:rPr>
        <w:t>3.1. Pieņemt zināšanai VAS „Latvijas dzelzceļš” valdes sniegto informāciju, ka nekustamā manta - elektropārvades virszemes līnija 0,4 KV no TA-09 (inženierbūve) 333 m (SAP Nr. 130000006321), kas izvietota uz juridiskām un fiziskām personām piederošām zemes vienībām Daugavpilī, nav nepieciešama VAS „Latvijas dzelzceļš” pamatdarbības nodrošināšanai</w:t>
      </w:r>
      <w:r>
        <w:rPr>
          <w:rFonts w:asciiTheme="minorHAnsi" w:hAnsiTheme="minorHAnsi" w:cstheme="minorHAnsi"/>
          <w:sz w:val="22"/>
          <w:szCs w:val="22"/>
        </w:rPr>
        <w:t>;</w:t>
      </w:r>
    </w:p>
    <w:p w14:paraId="60415348" w14:textId="594CECEC" w:rsidR="0098236C" w:rsidRPr="0020715F" w:rsidRDefault="0020715F" w:rsidP="0020715F">
      <w:pPr>
        <w:spacing w:line="276" w:lineRule="auto"/>
        <w:rPr>
          <w:rFonts w:asciiTheme="minorHAnsi" w:hAnsiTheme="minorHAnsi" w:cstheme="minorHAnsi"/>
          <w:sz w:val="22"/>
          <w:szCs w:val="22"/>
        </w:rPr>
      </w:pPr>
      <w:r w:rsidRPr="0020715F">
        <w:rPr>
          <w:rFonts w:asciiTheme="minorHAnsi" w:hAnsiTheme="minorHAnsi" w:cstheme="minorHAnsi"/>
          <w:sz w:val="22"/>
          <w:szCs w:val="22"/>
        </w:rPr>
        <w:t>3.2. Piekrist VAS “Latvijas dzelzceļš” valdes 2022.gada 6.jūnija lēmumam Nr. VL-1.6/198-2022, daļā par nekustamā īpašuma atsavināšanu, normatīvajos aktos noteiktajā kārtībā atsavināt nekustamo īpašumu, kas minēts šī protokola lēmuma 1.punktā, ievērojot Publiskas personas finanšu līdzekļu un mantas izšķērdēšanas novēršanas likuma 3.panta 2.punktā noteikto.</w:t>
      </w:r>
    </w:p>
    <w:sectPr w:rsidR="0098236C" w:rsidRPr="002071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F"/>
    <w:rsid w:val="0020715F"/>
    <w:rsid w:val="003204EA"/>
    <w:rsid w:val="006F250C"/>
    <w:rsid w:val="007055E3"/>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1665"/>
  <w15:chartTrackingRefBased/>
  <w15:docId w15:val="{6E1300A4-F477-483A-9576-F1D1B2EB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F"/>
    <w:pPr>
      <w:widowControl w:val="0"/>
      <w:adjustRightInd w:val="0"/>
      <w:spacing w:after="0" w:line="360" w:lineRule="atLeast"/>
      <w:jc w:val="both"/>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1701</Words>
  <Characters>970</Characters>
  <Application>Microsoft Office Word</Application>
  <DocSecurity>0</DocSecurity>
  <Lines>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2</cp:revision>
  <dcterms:created xsi:type="dcterms:W3CDTF">2022-12-14T10:08:00Z</dcterms:created>
  <dcterms:modified xsi:type="dcterms:W3CDTF">2022-12-14T10:08:00Z</dcterms:modified>
</cp:coreProperties>
</file>