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EAD5" w14:textId="77777777" w:rsidR="00EF62A2" w:rsidRPr="00132FFD" w:rsidRDefault="00EF62A2" w:rsidP="00EF62A2">
      <w:pPr>
        <w:rPr>
          <w:b/>
        </w:rPr>
      </w:pPr>
      <w:bookmarkStart w:id="0" w:name="_GoBack"/>
      <w:bookmarkEnd w:id="0"/>
      <w:r w:rsidRPr="00132FFD">
        <w:rPr>
          <w:b/>
        </w:rPr>
        <w:t xml:space="preserve">VAS “Latvijas dzelzceļš” </w:t>
      </w:r>
      <w:r>
        <w:rPr>
          <w:b/>
        </w:rPr>
        <w:t xml:space="preserve">ārkārtas </w:t>
      </w:r>
      <w:r w:rsidRPr="00132FFD">
        <w:rPr>
          <w:b/>
        </w:rPr>
        <w:t>akcionāru sapulce</w:t>
      </w:r>
    </w:p>
    <w:p w14:paraId="3F25BF6D" w14:textId="6AD7D602" w:rsidR="00EF62A2" w:rsidRPr="00132FFD" w:rsidRDefault="00EF62A2" w:rsidP="00EF62A2">
      <w:r>
        <w:t>13</w:t>
      </w:r>
      <w:r w:rsidRPr="00132FFD">
        <w:t>.</w:t>
      </w:r>
      <w:r>
        <w:t>0</w:t>
      </w:r>
      <w:r>
        <w:t>1</w:t>
      </w:r>
      <w:r w:rsidRPr="00132FFD">
        <w:t>.202</w:t>
      </w:r>
      <w:r>
        <w:t>3</w:t>
      </w:r>
      <w:r>
        <w:t>.</w:t>
      </w:r>
      <w:r w:rsidRPr="00132FFD">
        <w:t xml:space="preserve"> </w:t>
      </w:r>
    </w:p>
    <w:p w14:paraId="6865C26E" w14:textId="42C28178" w:rsidR="00EF62A2" w:rsidRPr="00EF62A2" w:rsidRDefault="00EF62A2" w:rsidP="00EF62A2">
      <w:pPr>
        <w:tabs>
          <w:tab w:val="left" w:pos="0"/>
        </w:tabs>
        <w:spacing w:line="276" w:lineRule="auto"/>
        <w:rPr>
          <w:b/>
          <w:bCs/>
        </w:rPr>
      </w:pPr>
      <w:r w:rsidRPr="00EF62A2">
        <w:rPr>
          <w:b/>
          <w:bCs/>
        </w:rPr>
        <w:t>Par VAS „Latvijas dzelzceļš” statūtu grozījumiem</w:t>
      </w:r>
    </w:p>
    <w:p w14:paraId="3CBF4B37" w14:textId="1D903D7B" w:rsidR="00EF62A2" w:rsidRDefault="00EF62A2" w:rsidP="00EF62A2">
      <w:r w:rsidRPr="00132FFD">
        <w:t>Pieņemtie lēmumi:</w:t>
      </w:r>
    </w:p>
    <w:p w14:paraId="37FF1B92" w14:textId="50D18827" w:rsidR="00EF62A2" w:rsidRPr="00EF62A2" w:rsidRDefault="00EF62A2" w:rsidP="00EF62A2">
      <w:pPr>
        <w:pStyle w:val="ListParagraph"/>
        <w:numPr>
          <w:ilvl w:val="1"/>
          <w:numId w:val="3"/>
        </w:numPr>
        <w:spacing w:after="0"/>
        <w:rPr>
          <w:rFonts w:cs="Arial"/>
        </w:rPr>
      </w:pPr>
      <w:bookmarkStart w:id="1" w:name="_Hlk115354945"/>
      <w:r w:rsidRPr="00EF62A2">
        <w:rPr>
          <w:rFonts w:cs="Arial"/>
        </w:rPr>
        <w:t>apstiprināt VAS “Latvijas dzelzceļš” statūtu grozījumus</w:t>
      </w:r>
      <w:bookmarkEnd w:id="1"/>
      <w:r w:rsidRPr="00EF62A2">
        <w:rPr>
          <w:rFonts w:cs="Arial"/>
        </w:rPr>
        <w:t>:</w:t>
      </w:r>
    </w:p>
    <w:p w14:paraId="51838852" w14:textId="77777777" w:rsidR="00EF62A2" w:rsidRDefault="00EF62A2" w:rsidP="00EF62A2">
      <w:pPr>
        <w:pStyle w:val="ListParagraph"/>
        <w:numPr>
          <w:ilvl w:val="2"/>
          <w:numId w:val="3"/>
        </w:numPr>
        <w:spacing w:after="0"/>
        <w:rPr>
          <w:rFonts w:cs="Arial"/>
        </w:rPr>
      </w:pPr>
      <w:r w:rsidRPr="00EF62A2">
        <w:rPr>
          <w:rFonts w:cs="Arial"/>
        </w:rPr>
        <w:t>“Izteikt statūtu 10.punktu šādā redakcijā:</w:t>
      </w:r>
      <w:r>
        <w:rPr>
          <w:rFonts w:cs="Arial"/>
        </w:rPr>
        <w:t xml:space="preserve"> </w:t>
      </w:r>
    </w:p>
    <w:p w14:paraId="37E145F4" w14:textId="3FAC569D" w:rsidR="00EF62A2" w:rsidRPr="00EF62A2" w:rsidRDefault="00EF62A2" w:rsidP="00EF62A2">
      <w:pPr>
        <w:pStyle w:val="ListParagraph"/>
        <w:spacing w:after="0"/>
        <w:rPr>
          <w:rFonts w:cs="Arial"/>
        </w:rPr>
      </w:pPr>
      <w:r w:rsidRPr="00EF62A2">
        <w:rPr>
          <w:rFonts w:cs="Arial"/>
        </w:rPr>
        <w:t>10. Padomes sastāvā ir trīs locekļi.”</w:t>
      </w:r>
    </w:p>
    <w:p w14:paraId="2297E982" w14:textId="77777777" w:rsidR="00EF62A2" w:rsidRDefault="00EF62A2" w:rsidP="00EF62A2">
      <w:pPr>
        <w:pStyle w:val="NoSpacing"/>
      </w:pPr>
      <w:r>
        <w:t xml:space="preserve">1.1.2. </w:t>
      </w:r>
      <w:r w:rsidRPr="00015CDE">
        <w:t>“Izteikt statūtu 14.punktu šādā redakcijā</w:t>
      </w:r>
      <w:r>
        <w:t>:</w:t>
      </w:r>
    </w:p>
    <w:p w14:paraId="66B1C586" w14:textId="136AECE4" w:rsidR="00EF62A2" w:rsidRDefault="00EF62A2" w:rsidP="00EF62A2">
      <w:pPr>
        <w:pStyle w:val="NoSpacing"/>
        <w:ind w:firstLine="567"/>
      </w:pPr>
      <w:r w:rsidRPr="00015CDE">
        <w:t>14.Valdes sastāvā ir trīs locekļi.”</w:t>
      </w:r>
      <w:r>
        <w:t>.</w:t>
      </w:r>
    </w:p>
    <w:p w14:paraId="080E9E0E" w14:textId="77777777" w:rsidR="00EF62A2" w:rsidRDefault="00EF62A2" w:rsidP="00EF62A2">
      <w:pPr>
        <w:pStyle w:val="NoSpacing"/>
        <w:ind w:firstLine="567"/>
      </w:pPr>
    </w:p>
    <w:p w14:paraId="7EBE28A6" w14:textId="77777777" w:rsidR="00EF62A2" w:rsidRDefault="00EF62A2" w:rsidP="00EF62A2">
      <w:pPr>
        <w:pStyle w:val="ListParagraph"/>
        <w:numPr>
          <w:ilvl w:val="1"/>
          <w:numId w:val="3"/>
        </w:numPr>
        <w:spacing w:after="0"/>
        <w:rPr>
          <w:rFonts w:cs="Arial"/>
        </w:rPr>
      </w:pPr>
      <w:r w:rsidRPr="00EF62A2">
        <w:rPr>
          <w:rFonts w:cs="Arial"/>
        </w:rPr>
        <w:t>apstiprināt VAS “Latvijas dzelzceļš” statūtus jaunā redakcijā;</w:t>
      </w:r>
    </w:p>
    <w:p w14:paraId="35D17315" w14:textId="47937361" w:rsidR="00EF62A2" w:rsidRPr="00EF62A2" w:rsidRDefault="00EF62A2" w:rsidP="00EF62A2">
      <w:pPr>
        <w:pStyle w:val="ListParagraph"/>
        <w:numPr>
          <w:ilvl w:val="1"/>
          <w:numId w:val="3"/>
        </w:numPr>
        <w:spacing w:after="0"/>
        <w:rPr>
          <w:rFonts w:cs="Arial"/>
        </w:rPr>
      </w:pPr>
      <w:r w:rsidRPr="00EF62A2">
        <w:rPr>
          <w:rFonts w:cs="Arial"/>
        </w:rPr>
        <w:t xml:space="preserve">uzdot </w:t>
      </w:r>
      <w:r w:rsidRPr="00EF62A2">
        <w:rPr>
          <w:rFonts w:cs="Arial"/>
        </w:rPr>
        <w:t>VAS</w:t>
      </w:r>
      <w:r w:rsidRPr="00EF62A2">
        <w:rPr>
          <w:rFonts w:cs="Arial"/>
        </w:rPr>
        <w:t xml:space="preserve"> “Latvijas dzelzceļš” valdei normatīvajos aktos noteiktajā kārtībā iesniegt reģistrācijai komercreģistra iestādē </w:t>
      </w:r>
      <w:r w:rsidRPr="00EF62A2">
        <w:rPr>
          <w:rFonts w:cs="Arial"/>
        </w:rPr>
        <w:t>VAS</w:t>
      </w:r>
      <w:r w:rsidRPr="00EF62A2">
        <w:rPr>
          <w:rFonts w:cs="Arial"/>
        </w:rPr>
        <w:t xml:space="preserve"> “Latvijas dzelzceļš” statūtu grozījumus un statūtu tekstu jaunā redakcijā.</w:t>
      </w:r>
    </w:p>
    <w:p w14:paraId="41935786" w14:textId="77777777" w:rsidR="00EF62A2" w:rsidRDefault="00EF62A2" w:rsidP="00EF62A2"/>
    <w:p w14:paraId="4F690C4B" w14:textId="479F3BB6" w:rsidR="00EF62A2" w:rsidRPr="00EF62A2" w:rsidRDefault="00EF62A2" w:rsidP="00EF62A2">
      <w:pPr>
        <w:tabs>
          <w:tab w:val="left" w:pos="0"/>
        </w:tabs>
        <w:spacing w:line="276" w:lineRule="auto"/>
        <w:rPr>
          <w:b/>
          <w:bCs/>
        </w:rPr>
      </w:pPr>
      <w:r w:rsidRPr="00EF62A2">
        <w:rPr>
          <w:b/>
          <w:bCs/>
        </w:rPr>
        <w:t>Par VAS „Latvijas dzelzceļš” padomes sastāvu</w:t>
      </w:r>
    </w:p>
    <w:p w14:paraId="607FE738" w14:textId="4626AB70" w:rsidR="00EF62A2" w:rsidRDefault="00EF62A2" w:rsidP="00EF62A2">
      <w:r w:rsidRPr="00132FFD">
        <w:t>Pieņemtie lēmumi:</w:t>
      </w:r>
    </w:p>
    <w:p w14:paraId="71A686DC" w14:textId="395922E8" w:rsidR="00EF62A2" w:rsidRDefault="00EF62A2" w:rsidP="00EF62A2">
      <w:pPr>
        <w:pStyle w:val="ListParagraph"/>
        <w:numPr>
          <w:ilvl w:val="1"/>
          <w:numId w:val="2"/>
        </w:numPr>
        <w:spacing w:after="0"/>
        <w:rPr>
          <w:rFonts w:cs="Arial"/>
        </w:rPr>
      </w:pPr>
      <w:r w:rsidRPr="00EF62A2">
        <w:rPr>
          <w:rFonts w:cs="Arial"/>
        </w:rPr>
        <w:t xml:space="preserve">atsaukt Andri </w:t>
      </w:r>
      <w:proofErr w:type="spellStart"/>
      <w:r w:rsidRPr="00EF62A2">
        <w:rPr>
          <w:rFonts w:cs="Arial"/>
        </w:rPr>
        <w:t>Maldupu</w:t>
      </w:r>
      <w:proofErr w:type="spellEnd"/>
      <w:r w:rsidRPr="00EF62A2">
        <w:rPr>
          <w:rFonts w:cs="Arial"/>
        </w:rPr>
        <w:t xml:space="preserve"> un Juri </w:t>
      </w:r>
      <w:proofErr w:type="spellStart"/>
      <w:r w:rsidRPr="00EF62A2">
        <w:rPr>
          <w:rFonts w:cs="Arial"/>
        </w:rPr>
        <w:t>Kaļeņuku</w:t>
      </w:r>
      <w:proofErr w:type="spellEnd"/>
      <w:r w:rsidRPr="00EF62A2">
        <w:rPr>
          <w:rFonts w:cs="Arial"/>
        </w:rPr>
        <w:t xml:space="preserve">  no VAS „Latvijas dzelzceļš” padomes locekļ</w:t>
      </w:r>
      <w:r>
        <w:rPr>
          <w:rFonts w:cs="Arial"/>
        </w:rPr>
        <w:t>a</w:t>
      </w:r>
      <w:r w:rsidRPr="00EF62A2">
        <w:rPr>
          <w:rFonts w:cs="Arial"/>
        </w:rPr>
        <w:t xml:space="preserve"> amata</w:t>
      </w:r>
      <w:r>
        <w:rPr>
          <w:rFonts w:cs="Arial"/>
        </w:rPr>
        <w:t xml:space="preserve">, nosakot, ka </w:t>
      </w:r>
      <w:r w:rsidRPr="00EF62A2">
        <w:rPr>
          <w:rFonts w:cs="Arial"/>
        </w:rPr>
        <w:t xml:space="preserve">2023.gada 13.janvāris </w:t>
      </w:r>
      <w:r>
        <w:rPr>
          <w:rFonts w:cs="Arial"/>
        </w:rPr>
        <w:t xml:space="preserve">ir </w:t>
      </w:r>
      <w:r w:rsidRPr="00EF62A2">
        <w:rPr>
          <w:rFonts w:cs="Arial"/>
        </w:rPr>
        <w:t>pēdējā amata pienākumu izpildes diena;</w:t>
      </w:r>
    </w:p>
    <w:p w14:paraId="793BED8F" w14:textId="77777777" w:rsidR="00EF62A2" w:rsidRDefault="00EF62A2" w:rsidP="00EF62A2">
      <w:pPr>
        <w:pStyle w:val="ListParagraph"/>
        <w:numPr>
          <w:ilvl w:val="1"/>
          <w:numId w:val="2"/>
        </w:numPr>
        <w:spacing w:after="0"/>
        <w:rPr>
          <w:rFonts w:cs="Arial"/>
        </w:rPr>
      </w:pPr>
      <w:r w:rsidRPr="00EF62A2">
        <w:rPr>
          <w:rFonts w:cs="Arial"/>
        </w:rPr>
        <w:t>ievēlēt Jāni Langi</w:t>
      </w:r>
      <w:r>
        <w:rPr>
          <w:rFonts w:cs="Arial"/>
        </w:rPr>
        <w:t xml:space="preserve"> </w:t>
      </w:r>
      <w:r w:rsidRPr="00EF62A2">
        <w:rPr>
          <w:rFonts w:cs="Arial"/>
        </w:rPr>
        <w:t>VAS “Latvijas dzelzceļš” padomes priekšsēdētāja amatā uz pieciem gadiem no 2023.gada 2.februāra;</w:t>
      </w:r>
    </w:p>
    <w:p w14:paraId="3807E746" w14:textId="3CFD80EF" w:rsidR="00EF62A2" w:rsidRPr="00EF62A2" w:rsidRDefault="00EF62A2" w:rsidP="00EF62A2">
      <w:pPr>
        <w:pStyle w:val="ListParagraph"/>
        <w:numPr>
          <w:ilvl w:val="1"/>
          <w:numId w:val="2"/>
        </w:numPr>
        <w:spacing w:after="0"/>
        <w:rPr>
          <w:rFonts w:cs="Arial"/>
        </w:rPr>
      </w:pPr>
      <w:r w:rsidRPr="00EF62A2">
        <w:rPr>
          <w:rFonts w:cs="Arial"/>
        </w:rPr>
        <w:t>uzdot VAS “Latvijas dzelzceļš” valdei nodrošināt padomes sastāva reģistrāciju komercreģistrā normatīvajos aktos noteiktā kārtībā.</w:t>
      </w:r>
    </w:p>
    <w:p w14:paraId="548BB8C2" w14:textId="77777777" w:rsidR="00EF62A2" w:rsidRDefault="00EF62A2" w:rsidP="00EF62A2"/>
    <w:p w14:paraId="5F672967" w14:textId="7EBAD4BA" w:rsidR="00EF62A2" w:rsidRDefault="00EF62A2" w:rsidP="00EF62A2"/>
    <w:sectPr w:rsidR="00EF6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8AF"/>
    <w:multiLevelType w:val="multilevel"/>
    <w:tmpl w:val="05282C1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B34983"/>
    <w:multiLevelType w:val="multilevel"/>
    <w:tmpl w:val="DF4C2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470EBA"/>
    <w:multiLevelType w:val="multilevel"/>
    <w:tmpl w:val="B42ED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A2"/>
    <w:rsid w:val="003204EA"/>
    <w:rsid w:val="0098236C"/>
    <w:rsid w:val="00C20434"/>
    <w:rsid w:val="00E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24889"/>
  <w15:chartTrackingRefBased/>
  <w15:docId w15:val="{D30F4BA2-0D1C-478D-8C29-F0BD929D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A2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A2"/>
    <w:pPr>
      <w:ind w:left="720"/>
      <w:contextualSpacing/>
    </w:pPr>
  </w:style>
  <w:style w:type="paragraph" w:styleId="NoSpacing">
    <w:name w:val="No Spacing"/>
    <w:uiPriority w:val="1"/>
    <w:qFormat/>
    <w:rsid w:val="00EF62A2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1</cp:revision>
  <dcterms:created xsi:type="dcterms:W3CDTF">2023-01-19T12:55:00Z</dcterms:created>
  <dcterms:modified xsi:type="dcterms:W3CDTF">2023-01-19T13:04:00Z</dcterms:modified>
</cp:coreProperties>
</file>