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6D802" w14:textId="769B312E" w:rsidR="0032151C" w:rsidRDefault="00071F0C" w:rsidP="00F01630">
      <w:pPr>
        <w:spacing w:after="194" w:line="259" w:lineRule="auto"/>
        <w:ind w:left="0" w:firstLine="0"/>
        <w:jc w:val="left"/>
      </w:pPr>
      <w:r>
        <w:t xml:space="preserve">      </w:t>
      </w:r>
    </w:p>
    <w:p w14:paraId="4849CA19" w14:textId="77777777" w:rsidR="0032151C" w:rsidRDefault="00071F0C">
      <w:pPr>
        <w:spacing w:after="156"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51DB0735" w14:textId="77777777" w:rsidR="0032151C" w:rsidRDefault="00071F0C">
      <w:pPr>
        <w:spacing w:after="2" w:line="259" w:lineRule="auto"/>
        <w:ind w:left="6142" w:right="-52" w:hanging="10"/>
        <w:jc w:val="left"/>
      </w:pPr>
      <w:r>
        <w:rPr>
          <w:sz w:val="18"/>
        </w:rPr>
        <w:t xml:space="preserve">VAS “Latvijas dzelzceļš” </w:t>
      </w:r>
    </w:p>
    <w:p w14:paraId="5AB06C32" w14:textId="77777777" w:rsidR="0032151C" w:rsidRDefault="00071F0C">
      <w:pPr>
        <w:spacing w:after="188" w:line="259" w:lineRule="auto"/>
        <w:ind w:left="6142" w:right="-52" w:hanging="10"/>
        <w:jc w:val="center"/>
      </w:pPr>
      <w:r>
        <w:rPr>
          <w:sz w:val="18"/>
        </w:rPr>
        <w:t xml:space="preserve">(LDz) </w:t>
      </w:r>
    </w:p>
    <w:p w14:paraId="00E3E378" w14:textId="1A9C8055" w:rsidR="0032151C" w:rsidRDefault="00066F1C" w:rsidP="00066F1C">
      <w:pPr>
        <w:spacing w:after="2" w:line="259" w:lineRule="auto"/>
        <w:ind w:left="6142" w:right="-52" w:hanging="10"/>
        <w:jc w:val="left"/>
      </w:pPr>
      <w:r w:rsidRPr="00066F1C">
        <w:rPr>
          <w:sz w:val="18"/>
        </w:rPr>
        <w:t>Emīlijas Benjamiņas iela</w:t>
      </w:r>
      <w:r>
        <w:rPr>
          <w:sz w:val="18"/>
        </w:rPr>
        <w:t xml:space="preserve"> </w:t>
      </w:r>
      <w:r w:rsidR="00071F0C">
        <w:rPr>
          <w:sz w:val="18"/>
        </w:rPr>
        <w:t>3, Rīga, LV - 1547</w:t>
      </w:r>
      <w:r w:rsidR="00071F0C">
        <w:rPr>
          <w:sz w:val="20"/>
        </w:rPr>
        <w:t xml:space="preserve"> </w:t>
      </w:r>
    </w:p>
    <w:p w14:paraId="419A15E3" w14:textId="77777777" w:rsidR="0032151C" w:rsidRDefault="00071F0C">
      <w:pPr>
        <w:spacing w:after="154" w:line="259" w:lineRule="auto"/>
        <w:ind w:left="6142" w:right="-52" w:hanging="10"/>
        <w:jc w:val="center"/>
      </w:pPr>
      <w:r>
        <w:rPr>
          <w:sz w:val="18"/>
        </w:rPr>
        <w:t xml:space="preserve">     </w:t>
      </w:r>
      <w:r>
        <w:rPr>
          <w:sz w:val="20"/>
        </w:rPr>
        <w:t xml:space="preserve"> </w:t>
      </w:r>
    </w:p>
    <w:p w14:paraId="4F466E25" w14:textId="77777777" w:rsidR="0032151C" w:rsidRDefault="00071F0C" w:rsidP="00524527">
      <w:pPr>
        <w:pBdr>
          <w:top w:val="single" w:sz="4" w:space="1" w:color="auto"/>
        </w:pBdr>
        <w:spacing w:after="151" w:line="259" w:lineRule="auto"/>
        <w:ind w:left="6142" w:right="-52" w:hanging="10"/>
        <w:jc w:val="left"/>
      </w:pPr>
      <w:r>
        <w:rPr>
          <w:sz w:val="14"/>
        </w:rPr>
        <w:t>(juridiskas personas nosaukums)</w:t>
      </w:r>
      <w:r>
        <w:rPr>
          <w:sz w:val="20"/>
        </w:rPr>
        <w:t xml:space="preserve"> </w:t>
      </w:r>
    </w:p>
    <w:p w14:paraId="5BFC6E16" w14:textId="77777777" w:rsidR="0032151C" w:rsidRDefault="00071F0C">
      <w:pPr>
        <w:spacing w:after="179" w:line="259" w:lineRule="auto"/>
        <w:ind w:left="6142" w:right="-52" w:hanging="10"/>
        <w:jc w:val="center"/>
      </w:pPr>
      <w:r>
        <w:rPr>
          <w:sz w:val="18"/>
        </w:rPr>
        <w:t xml:space="preserve">     </w:t>
      </w:r>
      <w:r>
        <w:rPr>
          <w:sz w:val="20"/>
        </w:rPr>
        <w:t xml:space="preserve"> </w:t>
      </w:r>
    </w:p>
    <w:p w14:paraId="7E182A5D" w14:textId="77777777" w:rsidR="0032151C" w:rsidRDefault="00071F0C" w:rsidP="00524527">
      <w:pPr>
        <w:pBdr>
          <w:top w:val="single" w:sz="4" w:space="1" w:color="auto"/>
        </w:pBdr>
        <w:spacing w:after="151" w:line="259" w:lineRule="auto"/>
        <w:ind w:left="6142" w:right="-52" w:hanging="10"/>
        <w:jc w:val="left"/>
      </w:pPr>
      <w:r>
        <w:rPr>
          <w:sz w:val="14"/>
        </w:rPr>
        <w:t>(juridiskās personas juridiskā adrese)</w:t>
      </w:r>
      <w:r>
        <w:rPr>
          <w:sz w:val="20"/>
        </w:rPr>
        <w:t xml:space="preserve"> </w:t>
      </w:r>
    </w:p>
    <w:p w14:paraId="001E32F7" w14:textId="77777777" w:rsidR="0032151C" w:rsidRDefault="00071F0C">
      <w:pPr>
        <w:spacing w:after="166" w:line="259" w:lineRule="auto"/>
        <w:ind w:left="6142" w:right="-52" w:hanging="10"/>
        <w:jc w:val="center"/>
      </w:pPr>
      <w:r>
        <w:rPr>
          <w:sz w:val="18"/>
        </w:rPr>
        <w:t xml:space="preserve">     </w:t>
      </w:r>
      <w:r>
        <w:rPr>
          <w:sz w:val="20"/>
        </w:rPr>
        <w:t xml:space="preserve"> </w:t>
      </w:r>
    </w:p>
    <w:p w14:paraId="2195E6E7" w14:textId="77777777" w:rsidR="0032151C" w:rsidRDefault="00071F0C" w:rsidP="00524527">
      <w:pPr>
        <w:pBdr>
          <w:top w:val="single" w:sz="4" w:space="1" w:color="auto"/>
        </w:pBdr>
        <w:spacing w:after="153" w:line="259" w:lineRule="auto"/>
        <w:ind w:left="6142" w:right="-52" w:hanging="10"/>
        <w:jc w:val="center"/>
      </w:pPr>
      <w:r>
        <w:rPr>
          <w:sz w:val="14"/>
        </w:rPr>
        <w:t>(reģistrācijas numurs)</w:t>
      </w:r>
      <w:r>
        <w:rPr>
          <w:sz w:val="20"/>
        </w:rPr>
        <w:t xml:space="preserve"> </w:t>
      </w:r>
    </w:p>
    <w:p w14:paraId="0EC7F61A" w14:textId="77777777" w:rsidR="0032151C" w:rsidRDefault="00071F0C">
      <w:pPr>
        <w:spacing w:after="168" w:line="259" w:lineRule="auto"/>
        <w:ind w:left="6142" w:right="-52" w:hanging="10"/>
        <w:jc w:val="center"/>
      </w:pPr>
      <w:r>
        <w:rPr>
          <w:sz w:val="18"/>
        </w:rPr>
        <w:t xml:space="preserve">          </w:t>
      </w:r>
      <w:r>
        <w:rPr>
          <w:sz w:val="20"/>
        </w:rPr>
        <w:t xml:space="preserve"> </w:t>
      </w:r>
    </w:p>
    <w:p w14:paraId="2838FE91" w14:textId="77777777" w:rsidR="0032151C" w:rsidRDefault="00071F0C" w:rsidP="00524527">
      <w:pPr>
        <w:pBdr>
          <w:top w:val="single" w:sz="4" w:space="1" w:color="auto"/>
        </w:pBdr>
        <w:spacing w:after="230" w:line="259" w:lineRule="auto"/>
        <w:ind w:left="6142" w:right="-52" w:hanging="10"/>
        <w:jc w:val="left"/>
      </w:pPr>
      <w:r>
        <w:rPr>
          <w:sz w:val="14"/>
        </w:rPr>
        <w:t>(kontaktinformācija: tālrunis; e-pasts)</w:t>
      </w:r>
      <w:r>
        <w:rPr>
          <w:sz w:val="20"/>
        </w:rPr>
        <w:t xml:space="preserve"> </w:t>
      </w:r>
    </w:p>
    <w:p w14:paraId="2D8AC037" w14:textId="77777777" w:rsidR="0032151C" w:rsidRDefault="00071F0C">
      <w:pPr>
        <w:pStyle w:val="Heading1"/>
        <w:spacing w:after="112"/>
        <w:ind w:left="3274" w:right="0" w:firstLine="0"/>
        <w:jc w:val="left"/>
      </w:pPr>
      <w:r>
        <w:rPr>
          <w:b/>
          <w:i w:val="0"/>
          <w:sz w:val="28"/>
        </w:rPr>
        <w:t xml:space="preserve">IESNIEGUMS </w:t>
      </w:r>
    </w:p>
    <w:p w14:paraId="3EFCD905" w14:textId="77777777" w:rsidR="0032151C" w:rsidRDefault="00071F0C">
      <w:pPr>
        <w:spacing w:after="176" w:line="259" w:lineRule="auto"/>
        <w:ind w:left="648" w:firstLine="0"/>
        <w:jc w:val="left"/>
      </w:pPr>
      <w:r>
        <w:rPr>
          <w:b/>
          <w:sz w:val="18"/>
        </w:rPr>
        <w:t>aprīkojuma nodrošināšanai un satiksmes informācijas sniegšanai</w:t>
      </w:r>
      <w:r>
        <w:rPr>
          <w:sz w:val="20"/>
        </w:rPr>
        <w:t xml:space="preserve"> </w:t>
      </w:r>
      <w:r>
        <w:rPr>
          <w:b/>
          <w:sz w:val="18"/>
        </w:rPr>
        <w:t xml:space="preserve">apkalpes vietās </w:t>
      </w:r>
    </w:p>
    <w:p w14:paraId="051E62E5" w14:textId="77777777" w:rsidR="0032151C" w:rsidRDefault="00071F0C">
      <w:pPr>
        <w:spacing w:after="190" w:line="259" w:lineRule="auto"/>
        <w:ind w:left="0" w:firstLine="0"/>
        <w:jc w:val="left"/>
      </w:pPr>
      <w:r>
        <w:t xml:space="preserve"> </w:t>
      </w:r>
    </w:p>
    <w:p w14:paraId="79C4A901" w14:textId="77777777" w:rsidR="0032151C" w:rsidRDefault="00071F0C">
      <w:pPr>
        <w:spacing w:after="6" w:line="267" w:lineRule="auto"/>
        <w:ind w:left="360" w:hanging="360"/>
      </w:pPr>
      <w:r>
        <w:t xml:space="preserve"> </w:t>
      </w:r>
      <w:r>
        <w:rPr>
          <w:sz w:val="20"/>
        </w:rPr>
        <w:t xml:space="preserve">Lūdzu noslēgt līgumu par aprīkojuma nodrošināšanu un satiksmes informācijas sniegšanu apkalpes vietās sekojošās dzelzceļa stacijās un pieturas punktos      </w:t>
      </w:r>
      <w:r>
        <w:rPr>
          <w:sz w:val="18"/>
        </w:rPr>
        <w:t xml:space="preserve"> </w:t>
      </w:r>
      <w:r>
        <w:rPr>
          <w:sz w:val="20"/>
        </w:rPr>
        <w:t xml:space="preserve">     </w:t>
      </w:r>
      <w:r>
        <w:rPr>
          <w:sz w:val="18"/>
        </w:rPr>
        <w:t xml:space="preserve"> </w:t>
      </w:r>
      <w:r>
        <w:rPr>
          <w:sz w:val="14"/>
        </w:rPr>
        <w:t>(Stacijas ēkas/u (pieturas punkta/u) nosaukums kadastra apzīmējums, adrese)</w:t>
      </w:r>
      <w:r>
        <w:rPr>
          <w:sz w:val="21"/>
          <w:vertAlign w:val="superscript"/>
        </w:rPr>
        <w:t xml:space="preserve">, </w:t>
      </w:r>
      <w:r>
        <w:rPr>
          <w:sz w:val="20"/>
        </w:rPr>
        <w:t xml:space="preserve">no 202  .gada   .      līdz 202  .gada   .     , lai nodrošinātu satiksmes informācijas sniegšanu apkalpes vietās. </w:t>
      </w:r>
    </w:p>
    <w:p w14:paraId="089485F3" w14:textId="77777777" w:rsidR="0032151C" w:rsidRDefault="00071F0C">
      <w:pPr>
        <w:spacing w:after="0" w:line="259" w:lineRule="auto"/>
        <w:ind w:left="0" w:firstLine="0"/>
        <w:jc w:val="left"/>
      </w:pPr>
      <w:r>
        <w:t xml:space="preserve"> </w:t>
      </w:r>
    </w:p>
    <w:p w14:paraId="44E3750C" w14:textId="77777777" w:rsidR="0032151C" w:rsidRDefault="00071F0C">
      <w:pPr>
        <w:spacing w:after="177" w:line="259" w:lineRule="auto"/>
        <w:ind w:left="-5" w:hanging="10"/>
      </w:pPr>
      <w:r>
        <w:rPr>
          <w:b/>
          <w:i/>
          <w:sz w:val="16"/>
          <w:u w:val="single" w:color="000000"/>
        </w:rPr>
        <w:t>Papildus informācija</w:t>
      </w:r>
      <w:r>
        <w:rPr>
          <w:b/>
          <w:i/>
          <w:sz w:val="16"/>
        </w:rPr>
        <w:t xml:space="preserve">: </w:t>
      </w:r>
      <w:r>
        <w:rPr>
          <w:i/>
          <w:sz w:val="16"/>
        </w:rPr>
        <w:t xml:space="preserve">Cena par aprīkojuma nodrošināšanu un satiksmes informācijas sniegšanu apkalpes vietās  ir publicēta LDz tīmekļa vietnē </w:t>
      </w:r>
      <w:hyperlink r:id="rId8">
        <w:r>
          <w:rPr>
            <w:i/>
            <w:color w:val="0000FF"/>
            <w:sz w:val="16"/>
            <w:u w:val="single" w:color="0000FF"/>
          </w:rPr>
          <w:t>www.ldz.lv</w:t>
        </w:r>
      </w:hyperlink>
      <w:hyperlink r:id="rId9">
        <w:r>
          <w:rPr>
            <w:i/>
            <w:sz w:val="16"/>
          </w:rPr>
          <w:t xml:space="preserve"> </w:t>
        </w:r>
      </w:hyperlink>
      <w:r>
        <w:rPr>
          <w:i/>
          <w:sz w:val="16"/>
        </w:rPr>
        <w:t xml:space="preserve">sadaļā “Biznesam. LDz apkalpes vietas operatora pakalpojumi.  </w:t>
      </w:r>
      <w:r>
        <w:rPr>
          <w:i/>
          <w:color w:val="333333"/>
          <w:sz w:val="16"/>
        </w:rPr>
        <w:t>Pakalpojums “A</w:t>
      </w:r>
      <w:r>
        <w:rPr>
          <w:i/>
          <w:sz w:val="16"/>
        </w:rPr>
        <w:t>prīkojuma nodrošināšana un satiksmes informācijas sniegšana stacijās un pieturas punktos</w:t>
      </w:r>
      <w:r>
        <w:rPr>
          <w:i/>
          <w:color w:val="333333"/>
          <w:sz w:val="16"/>
        </w:rPr>
        <w:t xml:space="preserve">” </w:t>
      </w:r>
      <w:r>
        <w:rPr>
          <w:sz w:val="20"/>
        </w:rPr>
        <w:t xml:space="preserve">Pielikumā: </w:t>
      </w:r>
    </w:p>
    <w:p w14:paraId="650E28EB" w14:textId="77777777" w:rsidR="0032151C" w:rsidRDefault="00071F0C">
      <w:pPr>
        <w:numPr>
          <w:ilvl w:val="0"/>
          <w:numId w:val="5"/>
        </w:numPr>
        <w:spacing w:after="33" w:line="267" w:lineRule="auto"/>
        <w:ind w:hanging="360"/>
      </w:pPr>
      <w:r>
        <w:rPr>
          <w:sz w:val="20"/>
        </w:rPr>
        <w:t xml:space="preserve">Juridiskās personas pārstāvības dokumenta kopija; </w:t>
      </w:r>
    </w:p>
    <w:p w14:paraId="6B44BE39" w14:textId="77777777" w:rsidR="0032151C" w:rsidRDefault="00071F0C">
      <w:pPr>
        <w:numPr>
          <w:ilvl w:val="0"/>
          <w:numId w:val="5"/>
        </w:numPr>
        <w:spacing w:after="33" w:line="267" w:lineRule="auto"/>
        <w:ind w:hanging="360"/>
      </w:pPr>
      <w:r>
        <w:rPr>
          <w:sz w:val="20"/>
        </w:rPr>
        <w:t xml:space="preserve">Juridiskās personas bankas rekvizīti. </w:t>
      </w:r>
    </w:p>
    <w:p w14:paraId="47427E67" w14:textId="77777777" w:rsidR="0032151C" w:rsidRDefault="00071F0C">
      <w:pPr>
        <w:spacing w:after="161" w:line="259" w:lineRule="auto"/>
        <w:ind w:left="0" w:firstLine="0"/>
        <w:jc w:val="left"/>
      </w:pPr>
      <w:r>
        <w:t xml:space="preserve"> </w:t>
      </w:r>
    </w:p>
    <w:p w14:paraId="5CF80C42" w14:textId="77777777" w:rsidR="0032151C" w:rsidRDefault="00071F0C">
      <w:pPr>
        <w:spacing w:after="89"/>
        <w:ind w:left="-15" w:firstLine="0"/>
      </w:pPr>
      <w:r>
        <w:rPr>
          <w:sz w:val="20"/>
        </w:rPr>
        <w:t xml:space="preserve">202  .gada   .      </w:t>
      </w:r>
      <w:r>
        <w:t xml:space="preserve">              ________________            ______________________    </w:t>
      </w:r>
    </w:p>
    <w:p w14:paraId="32FB2DD3" w14:textId="77777777" w:rsidR="0032151C" w:rsidRDefault="00071F0C">
      <w:pPr>
        <w:tabs>
          <w:tab w:val="center" w:pos="5526"/>
        </w:tabs>
        <w:spacing w:after="217" w:line="259" w:lineRule="auto"/>
        <w:ind w:left="0" w:firstLine="0"/>
        <w:jc w:val="left"/>
      </w:pPr>
      <w:r>
        <w:rPr>
          <w:sz w:val="16"/>
        </w:rPr>
        <w:t xml:space="preserve">                                                                           </w:t>
      </w:r>
      <w:r>
        <w:rPr>
          <w:sz w:val="16"/>
        </w:rPr>
        <w:tab/>
      </w:r>
      <w:r>
        <w:rPr>
          <w:sz w:val="14"/>
        </w:rPr>
        <w:t xml:space="preserve">paraksts                                                              vārds, uzvārds                                                                 </w:t>
      </w:r>
      <w:r>
        <w:rPr>
          <w:sz w:val="16"/>
        </w:rPr>
        <w:t xml:space="preserve"> </w:t>
      </w:r>
    </w:p>
    <w:p w14:paraId="6919B611" w14:textId="77777777" w:rsidR="0032151C" w:rsidRDefault="00071F0C">
      <w:pPr>
        <w:spacing w:after="160" w:line="259" w:lineRule="auto"/>
        <w:ind w:left="0" w:firstLine="0"/>
        <w:jc w:val="left"/>
      </w:pPr>
      <w:r>
        <w:t xml:space="preserve">                                                                                                                                  </w:t>
      </w:r>
    </w:p>
    <w:p w14:paraId="1A6A8FC8" w14:textId="77777777" w:rsidR="0032151C" w:rsidRDefault="00071F0C">
      <w:pPr>
        <w:spacing w:after="129" w:line="259" w:lineRule="auto"/>
        <w:ind w:left="0" w:firstLine="0"/>
        <w:jc w:val="left"/>
      </w:pPr>
      <w:r>
        <w:t xml:space="preserve"> </w:t>
      </w:r>
    </w:p>
    <w:p w14:paraId="051AAAD3" w14:textId="77777777" w:rsidR="0032151C" w:rsidRDefault="00071F0C">
      <w:pPr>
        <w:spacing w:after="177" w:line="259" w:lineRule="auto"/>
        <w:ind w:left="-5" w:hanging="10"/>
      </w:pPr>
      <w:r>
        <w:rPr>
          <w:i/>
          <w:sz w:val="16"/>
        </w:rPr>
        <w:t xml:space="preserve">*  Personas datu aizsardzība LDz  </w:t>
      </w:r>
    </w:p>
    <w:p w14:paraId="6B1818D9" w14:textId="77777777" w:rsidR="0032151C" w:rsidRDefault="00071F0C">
      <w:pPr>
        <w:spacing w:after="177" w:line="259" w:lineRule="auto"/>
        <w:ind w:left="-5" w:hanging="10"/>
      </w:pPr>
      <w:r>
        <w:rPr>
          <w:i/>
          <w:sz w:val="16"/>
        </w:rPr>
        <w:t>LDz informē, ka Jūsu iesniegumā norādītie personas dati tiks apstrādāti līguma sagatavošanai, noslēgšanai un izpildei, tam nepieciešamā apjomā, saskaņā ar spēkā esošo tiesību aktu prasībām. LDz apņemas nenodot tālāk trešajām personām iesniegtos personas datus. Ja saskaņā ar spēkā esošajiem tiesību aktiem LDz var rasties šāds pienākums, tā pirms personas datu nodošanas informē par to iesniedzēju, ja vien to neaizliedz spēkā esošie tiesību akti. LDz apņemas iznīcināt iesniegtos personas datus, tiklīdz izbeidzas nepieciešamība tos apstrādāt.</w:t>
      </w:r>
      <w:r>
        <w:t xml:space="preserve"> </w:t>
      </w:r>
    </w:p>
    <w:sectPr w:rsidR="0032151C">
      <w:pgSz w:w="11906" w:h="16838"/>
      <w:pgMar w:top="434" w:right="1794" w:bottom="1209"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41E59"/>
    <w:multiLevelType w:val="hybridMultilevel"/>
    <w:tmpl w:val="E64ED628"/>
    <w:lvl w:ilvl="0" w:tplc="4DD67F22">
      <w:start w:val="1"/>
      <w:numFmt w:val="lowerLetter"/>
      <w:lvlText w:val="%1)"/>
      <w:lvlJc w:val="left"/>
      <w:pPr>
        <w:ind w:left="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1C4F8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03A0C3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8825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5AEF1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65E90A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9AC366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44331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1C3A9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256A1E"/>
    <w:multiLevelType w:val="multilevel"/>
    <w:tmpl w:val="27B25B08"/>
    <w:lvl w:ilvl="0">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58B05B9"/>
    <w:multiLevelType w:val="multilevel"/>
    <w:tmpl w:val="7CA2EDAC"/>
    <w:lvl w:ilvl="0">
      <w:start w:val="5"/>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9147E21"/>
    <w:multiLevelType w:val="hybridMultilevel"/>
    <w:tmpl w:val="245415EE"/>
    <w:lvl w:ilvl="0" w:tplc="913AE620">
      <w:start w:val="1"/>
      <w:numFmt w:val="decimal"/>
      <w:lvlText w:val="%1."/>
      <w:lvlJc w:val="left"/>
      <w:pPr>
        <w:ind w:left="705"/>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17CA055E">
      <w:start w:val="1"/>
      <w:numFmt w:val="lowerLetter"/>
      <w:lvlText w:val="%2"/>
      <w:lvlJc w:val="left"/>
      <w:pPr>
        <w:ind w:left="14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69DED4C8">
      <w:start w:val="1"/>
      <w:numFmt w:val="lowerRoman"/>
      <w:lvlText w:val="%3"/>
      <w:lvlJc w:val="left"/>
      <w:pPr>
        <w:ind w:left="21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B5D89E44">
      <w:start w:val="1"/>
      <w:numFmt w:val="decimal"/>
      <w:lvlText w:val="%4"/>
      <w:lvlJc w:val="left"/>
      <w:pPr>
        <w:ind w:left="28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19AE8E08">
      <w:start w:val="1"/>
      <w:numFmt w:val="lowerLetter"/>
      <w:lvlText w:val="%5"/>
      <w:lvlJc w:val="left"/>
      <w:pPr>
        <w:ind w:left="36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4B60F5EE">
      <w:start w:val="1"/>
      <w:numFmt w:val="lowerRoman"/>
      <w:lvlText w:val="%6"/>
      <w:lvlJc w:val="left"/>
      <w:pPr>
        <w:ind w:left="43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47F60264">
      <w:start w:val="1"/>
      <w:numFmt w:val="decimal"/>
      <w:lvlText w:val="%7"/>
      <w:lvlJc w:val="left"/>
      <w:pPr>
        <w:ind w:left="50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341CA27C">
      <w:start w:val="1"/>
      <w:numFmt w:val="lowerLetter"/>
      <w:lvlText w:val="%8"/>
      <w:lvlJc w:val="left"/>
      <w:pPr>
        <w:ind w:left="57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B667F34">
      <w:start w:val="1"/>
      <w:numFmt w:val="lowerRoman"/>
      <w:lvlText w:val="%9"/>
      <w:lvlJc w:val="left"/>
      <w:pPr>
        <w:ind w:left="64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469D3EA0"/>
    <w:multiLevelType w:val="multilevel"/>
    <w:tmpl w:val="7174F3E0"/>
    <w:lvl w:ilvl="0">
      <w:start w:val="3"/>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280406708">
    <w:abstractNumId w:val="1"/>
  </w:num>
  <w:num w:numId="2" w16cid:durableId="1282683374">
    <w:abstractNumId w:val="4"/>
  </w:num>
  <w:num w:numId="3" w16cid:durableId="2031444957">
    <w:abstractNumId w:val="0"/>
  </w:num>
  <w:num w:numId="4" w16cid:durableId="1250886683">
    <w:abstractNumId w:val="2"/>
  </w:num>
  <w:num w:numId="5" w16cid:durableId="1679885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51C"/>
    <w:rsid w:val="00066F1C"/>
    <w:rsid w:val="00071F0C"/>
    <w:rsid w:val="0014536A"/>
    <w:rsid w:val="0032151C"/>
    <w:rsid w:val="00372275"/>
    <w:rsid w:val="00524527"/>
    <w:rsid w:val="009E65F5"/>
    <w:rsid w:val="009F10E1"/>
    <w:rsid w:val="009F7BDA"/>
    <w:rsid w:val="00D06612"/>
    <w:rsid w:val="00F01630"/>
    <w:rsid w:val="00F977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2CD56"/>
  <w15:docId w15:val="{8412326C-151D-4C62-8168-710748FB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2" w:line="270" w:lineRule="auto"/>
      <w:ind w:left="6261" w:hanging="718"/>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right="1091" w:hanging="10"/>
      <w:jc w:val="center"/>
      <w:outlineLvl w:val="0"/>
    </w:pPr>
    <w:rPr>
      <w:rFonts w:ascii="Arial" w:eastAsia="Arial" w:hAnsi="Arial" w:cs="Arial"/>
      <w:i/>
      <w:color w:val="000000"/>
      <w:sz w:val="22"/>
    </w:rPr>
  </w:style>
  <w:style w:type="paragraph" w:styleId="Heading2">
    <w:name w:val="heading 2"/>
    <w:next w:val="Normal"/>
    <w:link w:val="Heading2Char"/>
    <w:uiPriority w:val="9"/>
    <w:unhideWhenUsed/>
    <w:qFormat/>
    <w:pPr>
      <w:keepNext/>
      <w:keepLines/>
      <w:spacing w:after="6" w:line="248" w:lineRule="auto"/>
      <w:ind w:left="850" w:right="461" w:hanging="370"/>
      <w:outlineLvl w:val="1"/>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0"/>
    </w:rPr>
  </w:style>
  <w:style w:type="character" w:customStyle="1" w:styleId="Heading1Char">
    <w:name w:val="Heading 1 Char"/>
    <w:link w:val="Heading1"/>
    <w:rPr>
      <w:rFonts w:ascii="Arial" w:eastAsia="Arial" w:hAnsi="Arial" w:cs="Arial"/>
      <w: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245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dz.l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0666845-a607-444e-aca7-61bec6ad52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D74737A08E8A49B03E933FF415A75E" ma:contentTypeVersion="16" ma:contentTypeDescription="Create a new document." ma:contentTypeScope="" ma:versionID="5441184f41054274bd3d1a1886532d79">
  <xsd:schema xmlns:xsd="http://www.w3.org/2001/XMLSchema" xmlns:xs="http://www.w3.org/2001/XMLSchema" xmlns:p="http://schemas.microsoft.com/office/2006/metadata/properties" xmlns:ns3="459c9103-855c-496c-a98f-30bf05053a4d" xmlns:ns4="e0666845-a607-444e-aca7-61bec6ad5222" targetNamespace="http://schemas.microsoft.com/office/2006/metadata/properties" ma:root="true" ma:fieldsID="3de4437793827954f5e56d3ed60af099" ns3:_="" ns4:_="">
    <xsd:import namespace="459c9103-855c-496c-a98f-30bf05053a4d"/>
    <xsd:import namespace="e0666845-a607-444e-aca7-61bec6ad5222"/>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c9103-855c-496c-a98f-30bf05053a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666845-a607-444e-aca7-61bec6ad522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A0D9C-E7A1-42C4-B1B9-67E51A0474FC}">
  <ds:schemaRefs>
    <ds:schemaRef ds:uri="http://purl.org/dc/elements/1.1/"/>
    <ds:schemaRef ds:uri="http://schemas.microsoft.com/office/2006/metadata/properties"/>
    <ds:schemaRef ds:uri="e0666845-a607-444e-aca7-61bec6ad522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59c9103-855c-496c-a98f-30bf05053a4d"/>
    <ds:schemaRef ds:uri="http://www.w3.org/XML/1998/namespace"/>
    <ds:schemaRef ds:uri="http://purl.org/dc/dcmitype/"/>
  </ds:schemaRefs>
</ds:datastoreItem>
</file>

<file path=customXml/itemProps2.xml><?xml version="1.0" encoding="utf-8"?>
<ds:datastoreItem xmlns:ds="http://schemas.openxmlformats.org/officeDocument/2006/customXml" ds:itemID="{45398D52-1DD7-4F7F-9754-35894D919F93}">
  <ds:schemaRefs>
    <ds:schemaRef ds:uri="http://schemas.microsoft.com/sharepoint/v3/contenttype/forms"/>
  </ds:schemaRefs>
</ds:datastoreItem>
</file>

<file path=customXml/itemProps3.xml><?xml version="1.0" encoding="utf-8"?>
<ds:datastoreItem xmlns:ds="http://schemas.openxmlformats.org/officeDocument/2006/customXml" ds:itemID="{908F6467-F7BF-4DBB-BE8D-D50E441A2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c9103-855c-496c-a98f-30bf05053a4d"/>
    <ds:schemaRef ds:uri="e0666845-a607-444e-aca7-61bec6ad5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1433</Words>
  <Characters>818</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Vasīlijs Vinokurovs</dc:creator>
  <cp:keywords/>
  <cp:lastModifiedBy>Inese Malnača</cp:lastModifiedBy>
  <cp:revision>3</cp:revision>
  <cp:lastPrinted>2026-09-14T11:12:00Z</cp:lastPrinted>
  <dcterms:created xsi:type="dcterms:W3CDTF">2026-09-14T11:12:00Z</dcterms:created>
  <dcterms:modified xsi:type="dcterms:W3CDTF">2026-09-14T11:12:00Z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0x01010054D74737A08E8A49B03E933FF415A75E</vt:lpwstr>
  </property>
</Properties>
</file>